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33D16" w14:textId="77777777" w:rsidR="00371A53" w:rsidRDefault="00371A53" w:rsidP="00295F94">
      <w:pPr>
        <w:spacing w:line="300" w:lineRule="auto"/>
        <w:ind w:left="-142" w:right="43"/>
        <w:jc w:val="right"/>
        <w:rPr>
          <w:rFonts w:asciiTheme="majorHAnsi" w:hAnsiTheme="majorHAnsi"/>
        </w:rPr>
      </w:pPr>
      <w:permStart w:id="347349891" w:edGrp="everyone"/>
      <w:permEnd w:id="347349891"/>
    </w:p>
    <w:p w14:paraId="6FA22C97" w14:textId="21E33F61" w:rsidR="00693265" w:rsidRPr="00295F94" w:rsidRDefault="009948DF" w:rsidP="00295F94">
      <w:pPr>
        <w:spacing w:line="300" w:lineRule="auto"/>
        <w:ind w:left="-142" w:right="43"/>
        <w:jc w:val="right"/>
        <w:rPr>
          <w:rFonts w:asciiTheme="majorHAnsi" w:hAnsiTheme="majorHAnsi"/>
        </w:rPr>
      </w:pPr>
      <w:r w:rsidRPr="002B5794">
        <w:rPr>
          <w:rFonts w:asciiTheme="majorHAnsi" w:hAnsiTheme="majorHAnsi"/>
        </w:rPr>
        <w:t xml:space="preserve"> </w:t>
      </w:r>
      <w:r>
        <w:rPr>
          <w:rFonts w:ascii="Arial" w:hAnsi="Arial" w:cs="Arial"/>
          <w:b/>
          <w:noProof/>
          <w:szCs w:val="20"/>
          <w:lang w:val="en-GB" w:eastAsia="en-GB"/>
        </w:rPr>
        <w:drawing>
          <wp:inline distT="0" distB="0" distL="0" distR="0" wp14:anchorId="16BF14A3" wp14:editId="3B877327">
            <wp:extent cx="2644775" cy="901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 West Clinical Senate RGB Blue.jpg"/>
                    <pic:cNvPicPr/>
                  </pic:nvPicPr>
                  <pic:blipFill>
                    <a:blip r:embed="rId11" cstate="print">
                      <a:extLst>
                        <a:ext uri="{28A0092B-C50C-407E-A947-70E740481C1C}">
                          <a14:useLocalDpi xmlns:a14="http://schemas.microsoft.com/office/drawing/2010/main" val="0"/>
                        </a:ext>
                      </a:extLst>
                    </a:blip>
                    <a:srcRect t="6951" b="17113"/>
                    <a:stretch>
                      <a:fillRect/>
                    </a:stretch>
                  </pic:blipFill>
                  <pic:spPr bwMode="auto">
                    <a:xfrm>
                      <a:off x="0" y="0"/>
                      <a:ext cx="2646000" cy="902118"/>
                    </a:xfrm>
                    <a:prstGeom prst="rect">
                      <a:avLst/>
                    </a:prstGeom>
                    <a:ln>
                      <a:noFill/>
                    </a:ln>
                    <a:extLst>
                      <a:ext uri="{53640926-AAD7-44D8-BBD7-CCE9431645EC}">
                        <a14:shadowObscured xmlns:a14="http://schemas.microsoft.com/office/drawing/2010/main"/>
                      </a:ext>
                    </a:extLst>
                  </pic:spPr>
                </pic:pic>
              </a:graphicData>
            </a:graphic>
          </wp:inline>
        </w:drawing>
      </w:r>
      <w:bookmarkStart w:id="0" w:name="_Hlk98507719"/>
    </w:p>
    <w:p w14:paraId="465A351E" w14:textId="79AC959A" w:rsidR="00232582" w:rsidRDefault="009948DF" w:rsidP="00C34ECC">
      <w:pPr>
        <w:jc w:val="both"/>
        <w:rPr>
          <w:rFonts w:ascii="Arial Nova" w:hAnsi="Arial Nova"/>
          <w:b/>
          <w:bCs/>
          <w:color w:val="0070C0"/>
          <w:sz w:val="28"/>
          <w:szCs w:val="28"/>
        </w:rPr>
      </w:pPr>
      <w:r w:rsidRPr="00C34ECC">
        <w:rPr>
          <w:rFonts w:ascii="Arial Nova" w:hAnsi="Arial Nova"/>
          <w:b/>
          <w:bCs/>
          <w:color w:val="0070C0"/>
          <w:sz w:val="28"/>
          <w:szCs w:val="28"/>
        </w:rPr>
        <w:t xml:space="preserve">Recommendations from the South-West Clinical Senate Council on </w:t>
      </w:r>
      <w:r w:rsidR="00A0348B">
        <w:rPr>
          <w:rFonts w:ascii="Arial Nova" w:hAnsi="Arial Nova"/>
          <w:b/>
          <w:bCs/>
          <w:color w:val="0070C0"/>
          <w:sz w:val="28"/>
          <w:szCs w:val="28"/>
        </w:rPr>
        <w:t xml:space="preserve">how we might deliver sustainable </w:t>
      </w:r>
      <w:r w:rsidR="00B4140E">
        <w:rPr>
          <w:rFonts w:ascii="Arial Nova" w:hAnsi="Arial Nova"/>
          <w:b/>
          <w:bCs/>
          <w:color w:val="0070C0"/>
          <w:sz w:val="28"/>
          <w:szCs w:val="28"/>
        </w:rPr>
        <w:t>early intervention</w:t>
      </w:r>
      <w:r w:rsidR="00A0348B">
        <w:rPr>
          <w:rFonts w:ascii="Arial Nova" w:hAnsi="Arial Nova"/>
          <w:b/>
          <w:bCs/>
          <w:color w:val="0070C0"/>
          <w:sz w:val="28"/>
          <w:szCs w:val="28"/>
        </w:rPr>
        <w:t xml:space="preserve"> and prevention activitie</w:t>
      </w:r>
      <w:r w:rsidR="00C14DF6">
        <w:rPr>
          <w:rFonts w:ascii="Arial Nova" w:hAnsi="Arial Nova"/>
          <w:b/>
          <w:bCs/>
          <w:color w:val="0070C0"/>
          <w:sz w:val="28"/>
          <w:szCs w:val="28"/>
        </w:rPr>
        <w:t>s for children</w:t>
      </w:r>
      <w:r w:rsidR="008D4E1D" w:rsidRPr="005B6CA7">
        <w:rPr>
          <w:rFonts w:ascii="Arial Nova" w:hAnsi="Arial Nova"/>
          <w:b/>
          <w:bCs/>
          <w:color w:val="FF0000"/>
          <w:sz w:val="28"/>
          <w:szCs w:val="28"/>
        </w:rPr>
        <w:t xml:space="preserve"> </w:t>
      </w:r>
      <w:r w:rsidR="00A0348B">
        <w:rPr>
          <w:rFonts w:ascii="Arial Nova" w:hAnsi="Arial Nova"/>
          <w:b/>
          <w:bCs/>
          <w:color w:val="0070C0"/>
          <w:sz w:val="28"/>
          <w:szCs w:val="28"/>
        </w:rPr>
        <w:t>in the South West region</w:t>
      </w:r>
      <w:r w:rsidR="0052162F">
        <w:rPr>
          <w:rFonts w:ascii="Arial Nova" w:hAnsi="Arial Nova"/>
          <w:b/>
          <w:bCs/>
          <w:color w:val="0070C0"/>
          <w:sz w:val="28"/>
          <w:szCs w:val="28"/>
        </w:rPr>
        <w:t xml:space="preserve"> to</w:t>
      </w:r>
      <w:r w:rsidR="008F243B">
        <w:rPr>
          <w:rFonts w:ascii="Arial Nova" w:hAnsi="Arial Nova"/>
          <w:b/>
          <w:bCs/>
          <w:color w:val="0070C0"/>
          <w:sz w:val="28"/>
          <w:szCs w:val="28"/>
        </w:rPr>
        <w:t xml:space="preserve"> help </w:t>
      </w:r>
      <w:r w:rsidR="0052162F">
        <w:rPr>
          <w:rFonts w:ascii="Arial Nova" w:hAnsi="Arial Nova"/>
          <w:b/>
          <w:bCs/>
          <w:color w:val="0070C0"/>
          <w:sz w:val="28"/>
          <w:szCs w:val="28"/>
        </w:rPr>
        <w:t xml:space="preserve">stem the tide of rising demand for </w:t>
      </w:r>
      <w:r w:rsidR="00AB3C53">
        <w:rPr>
          <w:rFonts w:ascii="Arial Nova" w:hAnsi="Arial Nova"/>
          <w:b/>
          <w:bCs/>
          <w:color w:val="0070C0"/>
          <w:sz w:val="28"/>
          <w:szCs w:val="28"/>
        </w:rPr>
        <w:t>mental health services</w:t>
      </w:r>
      <w:r w:rsidR="00327F2C">
        <w:rPr>
          <w:rFonts w:ascii="Arial Nova" w:hAnsi="Arial Nova"/>
          <w:b/>
          <w:bCs/>
          <w:color w:val="0070C0"/>
          <w:sz w:val="28"/>
          <w:szCs w:val="28"/>
        </w:rPr>
        <w:t xml:space="preserve"> for children and young people</w:t>
      </w:r>
      <w:r w:rsidR="00742122">
        <w:rPr>
          <w:rFonts w:ascii="Arial Nova" w:hAnsi="Arial Nova"/>
          <w:b/>
          <w:bCs/>
          <w:color w:val="0070C0"/>
          <w:sz w:val="28"/>
          <w:szCs w:val="28"/>
        </w:rPr>
        <w:t xml:space="preserve">; and how </w:t>
      </w:r>
      <w:r w:rsidR="00BF77EE">
        <w:rPr>
          <w:rFonts w:ascii="Arial Nova" w:hAnsi="Arial Nova"/>
          <w:b/>
          <w:bCs/>
          <w:color w:val="0070C0"/>
          <w:sz w:val="28"/>
          <w:szCs w:val="28"/>
        </w:rPr>
        <w:t xml:space="preserve">we might </w:t>
      </w:r>
      <w:r w:rsidR="00742122">
        <w:rPr>
          <w:rFonts w:ascii="Arial Nova" w:hAnsi="Arial Nova"/>
          <w:b/>
          <w:bCs/>
          <w:color w:val="0070C0"/>
          <w:sz w:val="28"/>
          <w:szCs w:val="28"/>
        </w:rPr>
        <w:t xml:space="preserve">support children, young people and their families to navigate and access mental health early help and support. </w:t>
      </w:r>
    </w:p>
    <w:bookmarkEnd w:id="0"/>
    <w:p w14:paraId="5F00D9BC" w14:textId="77777777" w:rsidR="00742122" w:rsidRDefault="00742122" w:rsidP="00C34ECC">
      <w:pPr>
        <w:jc w:val="both"/>
        <w:rPr>
          <w:rFonts w:ascii="Arial Nova" w:hAnsi="Arial Nova"/>
          <w:b/>
          <w:bCs/>
          <w:color w:val="0070C0"/>
          <w:sz w:val="28"/>
          <w:szCs w:val="28"/>
        </w:rPr>
      </w:pPr>
    </w:p>
    <w:p w14:paraId="28A49204" w14:textId="77777777" w:rsidR="00C34ECC" w:rsidRDefault="00C34ECC" w:rsidP="00C34ECC">
      <w:pPr>
        <w:jc w:val="both"/>
        <w:rPr>
          <w:rFonts w:ascii="Arial Nova" w:hAnsi="Arial Nova"/>
          <w:b/>
          <w:bCs/>
          <w:color w:val="0070C0"/>
          <w:sz w:val="28"/>
          <w:szCs w:val="28"/>
        </w:rPr>
      </w:pPr>
    </w:p>
    <w:p w14:paraId="43782A27" w14:textId="77777777" w:rsidR="00C34ECC" w:rsidRDefault="00C34ECC" w:rsidP="00C34ECC">
      <w:pPr>
        <w:jc w:val="both"/>
        <w:rPr>
          <w:rFonts w:ascii="Arial Nova" w:hAnsi="Arial Nova"/>
          <w:b/>
          <w:bCs/>
          <w:color w:val="0070C0"/>
          <w:sz w:val="28"/>
          <w:szCs w:val="28"/>
        </w:rPr>
      </w:pPr>
    </w:p>
    <w:p w14:paraId="3E65197A" w14:textId="77777777" w:rsidR="00C34ECC" w:rsidRDefault="00C34ECC" w:rsidP="00C34ECC">
      <w:pPr>
        <w:jc w:val="both"/>
        <w:rPr>
          <w:rFonts w:ascii="Arial Nova" w:hAnsi="Arial Nova"/>
          <w:b/>
          <w:bCs/>
          <w:color w:val="0070C0"/>
          <w:sz w:val="28"/>
          <w:szCs w:val="28"/>
        </w:rPr>
      </w:pPr>
    </w:p>
    <w:p w14:paraId="59D70D80" w14:textId="77777777" w:rsidR="00C34ECC" w:rsidRDefault="00C34ECC" w:rsidP="00C34ECC">
      <w:pPr>
        <w:jc w:val="both"/>
        <w:rPr>
          <w:rFonts w:ascii="Arial Nova" w:hAnsi="Arial Nova"/>
          <w:b/>
          <w:bCs/>
          <w:color w:val="0070C0"/>
          <w:sz w:val="28"/>
          <w:szCs w:val="28"/>
        </w:rPr>
      </w:pPr>
    </w:p>
    <w:p w14:paraId="3978AB9B" w14:textId="77777777" w:rsidR="00C34ECC" w:rsidRDefault="00C34ECC" w:rsidP="00C34ECC">
      <w:pPr>
        <w:jc w:val="both"/>
        <w:rPr>
          <w:rFonts w:ascii="Arial Nova" w:hAnsi="Arial Nova"/>
          <w:b/>
          <w:bCs/>
          <w:color w:val="0070C0"/>
          <w:sz w:val="28"/>
          <w:szCs w:val="28"/>
        </w:rPr>
      </w:pPr>
    </w:p>
    <w:p w14:paraId="1A09AE2C" w14:textId="77777777" w:rsidR="00C34ECC" w:rsidRDefault="00C34ECC" w:rsidP="00C34ECC">
      <w:pPr>
        <w:jc w:val="both"/>
        <w:rPr>
          <w:rFonts w:ascii="Arial Nova" w:hAnsi="Arial Nova"/>
          <w:b/>
          <w:bCs/>
          <w:color w:val="0070C0"/>
          <w:sz w:val="28"/>
          <w:szCs w:val="28"/>
        </w:rPr>
      </w:pPr>
    </w:p>
    <w:p w14:paraId="736EE0C1" w14:textId="77777777" w:rsidR="00C34ECC" w:rsidRDefault="00C34ECC" w:rsidP="00C34ECC">
      <w:pPr>
        <w:pStyle w:val="ListParagraph"/>
        <w:spacing w:line="300" w:lineRule="auto"/>
        <w:ind w:right="43"/>
        <w:rPr>
          <w:rFonts w:ascii="Arial" w:hAnsi="Arial" w:cs="Arial"/>
          <w:b/>
          <w:bCs/>
        </w:rPr>
      </w:pPr>
    </w:p>
    <w:p w14:paraId="74C20EF7" w14:textId="5AF18F67" w:rsidR="00C34ECC" w:rsidRPr="004A0EFF" w:rsidRDefault="009948DF" w:rsidP="00C34ECC">
      <w:pPr>
        <w:spacing w:after="0"/>
        <w:rPr>
          <w:rFonts w:ascii="Arial Nova" w:hAnsi="Arial Nova" w:cs="Arial"/>
          <w:sz w:val="20"/>
          <w:szCs w:val="20"/>
        </w:rPr>
      </w:pPr>
      <w:r w:rsidRPr="004A0EFF">
        <w:rPr>
          <w:rFonts w:ascii="Arial Nova" w:hAnsi="Arial Nova" w:cs="Arial"/>
          <w:sz w:val="20"/>
          <w:szCs w:val="20"/>
        </w:rPr>
        <w:t>Date created:</w:t>
      </w:r>
      <w:r w:rsidRPr="004A0EFF">
        <w:rPr>
          <w:rFonts w:ascii="Arial Nova" w:hAnsi="Arial Nova" w:cs="Arial"/>
          <w:sz w:val="20"/>
          <w:szCs w:val="20"/>
        </w:rPr>
        <w:tab/>
      </w:r>
      <w:r w:rsidR="00742122">
        <w:rPr>
          <w:rFonts w:ascii="Arial Nova" w:hAnsi="Arial Nova" w:cs="Arial"/>
          <w:sz w:val="20"/>
          <w:szCs w:val="20"/>
        </w:rPr>
        <w:t>28/11/2024</w:t>
      </w:r>
    </w:p>
    <w:p w14:paraId="53C51104" w14:textId="5B10D2FE" w:rsidR="00C34ECC" w:rsidRPr="004A0EFF" w:rsidRDefault="009948DF" w:rsidP="00C34ECC">
      <w:pPr>
        <w:spacing w:after="0"/>
        <w:rPr>
          <w:rFonts w:ascii="Arial Nova" w:hAnsi="Arial Nova" w:cs="Arial"/>
          <w:sz w:val="20"/>
          <w:szCs w:val="20"/>
        </w:rPr>
      </w:pPr>
      <w:r w:rsidRPr="004A0EFF">
        <w:rPr>
          <w:rFonts w:ascii="Arial Nova" w:hAnsi="Arial Nova" w:cs="Arial"/>
          <w:sz w:val="20"/>
          <w:szCs w:val="20"/>
        </w:rPr>
        <w:t>Last updated:</w:t>
      </w:r>
      <w:r w:rsidR="005A72FB">
        <w:rPr>
          <w:rFonts w:ascii="Arial Nova" w:hAnsi="Arial Nova" w:cs="Arial"/>
          <w:sz w:val="20"/>
          <w:szCs w:val="20"/>
        </w:rPr>
        <w:tab/>
      </w:r>
      <w:r w:rsidR="00BF591D">
        <w:rPr>
          <w:rFonts w:ascii="Arial Nova" w:hAnsi="Arial Nova" w:cs="Arial"/>
          <w:sz w:val="20"/>
          <w:szCs w:val="20"/>
        </w:rPr>
        <w:t>06/02/2025</w:t>
      </w:r>
    </w:p>
    <w:p w14:paraId="4A2AA6E3" w14:textId="599077E2" w:rsidR="00C34ECC" w:rsidRPr="004A0EFF" w:rsidRDefault="009948DF" w:rsidP="00C34ECC">
      <w:pPr>
        <w:spacing w:after="0"/>
        <w:rPr>
          <w:rFonts w:ascii="Arial Nova" w:hAnsi="Arial Nova" w:cs="Arial"/>
          <w:sz w:val="20"/>
          <w:szCs w:val="20"/>
        </w:rPr>
      </w:pPr>
      <w:r w:rsidRPr="004A0EFF">
        <w:rPr>
          <w:rFonts w:ascii="Arial Nova" w:hAnsi="Arial Nova" w:cs="Arial"/>
          <w:sz w:val="20"/>
          <w:szCs w:val="20"/>
        </w:rPr>
        <w:t xml:space="preserve">Version: </w:t>
      </w:r>
      <w:r w:rsidRPr="004A0EFF">
        <w:rPr>
          <w:rFonts w:ascii="Arial Nova" w:hAnsi="Arial Nova" w:cs="Arial"/>
          <w:sz w:val="20"/>
          <w:szCs w:val="20"/>
        </w:rPr>
        <w:tab/>
      </w:r>
      <w:r w:rsidR="00C14DF6">
        <w:rPr>
          <w:rFonts w:ascii="Arial Nova" w:hAnsi="Arial Nova" w:cs="Arial"/>
          <w:sz w:val="20"/>
          <w:szCs w:val="20"/>
        </w:rPr>
        <w:t>FINAL V1.0</w:t>
      </w:r>
    </w:p>
    <w:p w14:paraId="61512389" w14:textId="77777777" w:rsidR="00C34ECC" w:rsidRPr="004A0EFF" w:rsidRDefault="00C34ECC" w:rsidP="00C34ECC">
      <w:pPr>
        <w:spacing w:after="0"/>
        <w:rPr>
          <w:rFonts w:ascii="Arial Nova" w:hAnsi="Arial Nova" w:cs="Arial"/>
          <w:sz w:val="20"/>
          <w:szCs w:val="20"/>
        </w:rPr>
      </w:pPr>
    </w:p>
    <w:p w14:paraId="00CD2D25" w14:textId="77777777" w:rsidR="00C34ECC" w:rsidRPr="004A0EFF" w:rsidRDefault="009948DF" w:rsidP="00C34ECC">
      <w:pPr>
        <w:spacing w:after="0"/>
        <w:rPr>
          <w:rFonts w:ascii="Arial Nova" w:hAnsi="Arial Nova" w:cs="Arial"/>
          <w:sz w:val="20"/>
          <w:szCs w:val="20"/>
        </w:rPr>
      </w:pPr>
      <w:r w:rsidRPr="004A0EFF">
        <w:rPr>
          <w:rFonts w:ascii="Arial Nova" w:hAnsi="Arial Nova" w:cs="Arial"/>
          <w:sz w:val="20"/>
          <w:szCs w:val="20"/>
        </w:rPr>
        <w:t xml:space="preserve">Prepared: Ajike Alli-Ameh, Head of South West Clinical Senate </w:t>
      </w:r>
    </w:p>
    <w:p w14:paraId="5A4986E8" w14:textId="74CF9093" w:rsidR="00C34ECC" w:rsidRPr="004A0EFF" w:rsidRDefault="009948DF" w:rsidP="00C34ECC">
      <w:pPr>
        <w:pStyle w:val="NormalWeb"/>
        <w:spacing w:before="0" w:beforeAutospacing="0" w:after="0" w:afterAutospacing="0"/>
        <w:rPr>
          <w:rFonts w:ascii="Arial Nova" w:hAnsi="Arial Nova" w:cs="Arial"/>
          <w:sz w:val="20"/>
          <w:szCs w:val="20"/>
        </w:rPr>
      </w:pPr>
      <w:r w:rsidRPr="004A0EFF">
        <w:rPr>
          <w:rFonts w:ascii="Arial Nova" w:hAnsi="Arial Nova" w:cs="Arial"/>
          <w:sz w:val="20"/>
          <w:szCs w:val="20"/>
        </w:rPr>
        <w:t xml:space="preserve">Signed off: Dr </w:t>
      </w:r>
      <w:r w:rsidR="00742122">
        <w:rPr>
          <w:rFonts w:ascii="Arial Nova" w:hAnsi="Arial Nova" w:cs="Arial"/>
          <w:sz w:val="20"/>
          <w:szCs w:val="20"/>
        </w:rPr>
        <w:t>Marion Andrews-Evans</w:t>
      </w:r>
      <w:r w:rsidRPr="004A0EFF">
        <w:rPr>
          <w:rFonts w:ascii="Arial Nova" w:hAnsi="Arial Nova" w:cs="Arial"/>
          <w:sz w:val="20"/>
          <w:szCs w:val="20"/>
        </w:rPr>
        <w:t xml:space="preserve">, Chair of South West Clinical Senate </w:t>
      </w:r>
    </w:p>
    <w:p w14:paraId="76A0E579" w14:textId="77777777" w:rsidR="00C34ECC" w:rsidRDefault="00C34ECC" w:rsidP="00C34ECC">
      <w:pPr>
        <w:pStyle w:val="ListParagraph"/>
        <w:spacing w:line="300" w:lineRule="auto"/>
        <w:ind w:right="43"/>
        <w:rPr>
          <w:rFonts w:ascii="Arial" w:hAnsi="Arial" w:cs="Arial"/>
          <w:b/>
          <w:bCs/>
        </w:rPr>
      </w:pPr>
    </w:p>
    <w:p w14:paraId="5C3AC492" w14:textId="5593F09A" w:rsidR="00C34ECC" w:rsidRDefault="009948DF">
      <w:pPr>
        <w:widowControl/>
        <w:rPr>
          <w:rFonts w:ascii="Arial" w:eastAsiaTheme="minorEastAsia" w:hAnsi="Arial" w:cs="Arial"/>
          <w:b/>
          <w:bCs/>
          <w:sz w:val="24"/>
          <w:szCs w:val="24"/>
        </w:rPr>
      </w:pPr>
      <w:r>
        <w:rPr>
          <w:rFonts w:ascii="Arial" w:hAnsi="Arial" w:cs="Arial"/>
          <w:b/>
          <w:bCs/>
        </w:rPr>
        <w:br w:type="page"/>
      </w:r>
    </w:p>
    <w:p w14:paraId="27821C70" w14:textId="77777777" w:rsidR="00C34ECC" w:rsidRDefault="00C34ECC" w:rsidP="00C34ECC">
      <w:pPr>
        <w:pStyle w:val="ListParagraph"/>
        <w:spacing w:line="300" w:lineRule="auto"/>
        <w:ind w:right="43"/>
        <w:rPr>
          <w:rFonts w:ascii="Arial" w:hAnsi="Arial" w:cs="Arial"/>
          <w:b/>
          <w:bCs/>
        </w:rPr>
      </w:pPr>
    </w:p>
    <w:sdt>
      <w:sdtPr>
        <w:rPr>
          <w:rFonts w:asciiTheme="minorHAnsi" w:eastAsiaTheme="minorHAnsi" w:hAnsiTheme="minorHAnsi" w:cstheme="minorBidi"/>
          <w:color w:val="auto"/>
          <w:sz w:val="22"/>
          <w:szCs w:val="22"/>
          <w:lang w:val="en-GB"/>
        </w:rPr>
        <w:id w:val="-2041429145"/>
        <w:docPartObj>
          <w:docPartGallery w:val="Table of Contents"/>
          <w:docPartUnique/>
        </w:docPartObj>
      </w:sdtPr>
      <w:sdtEndPr>
        <w:rPr>
          <w:b/>
          <w:bCs/>
          <w:lang w:val="en-US"/>
        </w:rPr>
      </w:sdtEndPr>
      <w:sdtContent>
        <w:p w14:paraId="2A14249A" w14:textId="194A725F" w:rsidR="00C34ECC" w:rsidRDefault="009948DF">
          <w:pPr>
            <w:pStyle w:val="TOCHeading"/>
          </w:pPr>
          <w:r>
            <w:rPr>
              <w:lang w:val="en-GB"/>
            </w:rPr>
            <w:t>Table of Contents</w:t>
          </w:r>
          <w:r w:rsidR="002043EC">
            <w:rPr>
              <w:lang w:val="en-GB"/>
            </w:rPr>
            <w:br/>
          </w:r>
        </w:p>
        <w:p w14:paraId="3B613C6B" w14:textId="6D4CF275" w:rsidR="002043EC" w:rsidRPr="002043EC" w:rsidRDefault="009948DF">
          <w:pPr>
            <w:pStyle w:val="TOC1"/>
            <w:tabs>
              <w:tab w:val="left" w:pos="720"/>
              <w:tab w:val="right" w:leader="dot" w:pos="9344"/>
            </w:tabs>
            <w:rPr>
              <w:rFonts w:ascii="Arial Nova" w:eastAsiaTheme="minorEastAsia" w:hAnsi="Arial Nova"/>
              <w:noProof/>
              <w:kern w:val="2"/>
              <w:sz w:val="20"/>
              <w:szCs w:val="20"/>
              <w:lang w:val="en-GB" w:eastAsia="en-GB"/>
              <w14:ligatures w14:val="standardContextual"/>
            </w:rPr>
          </w:pPr>
          <w:r>
            <w:fldChar w:fldCharType="begin"/>
          </w:r>
          <w:r>
            <w:instrText xml:space="preserve"> TOC \o "1-3" \h \z \u </w:instrText>
          </w:r>
          <w:r>
            <w:fldChar w:fldCharType="separate"/>
          </w:r>
          <w:hyperlink w:anchor="_Toc189738824" w:history="1">
            <w:r w:rsidR="002043EC" w:rsidRPr="002043EC">
              <w:rPr>
                <w:rStyle w:val="Hyperlink"/>
                <w:rFonts w:ascii="Arial Nova" w:hAnsi="Arial Nova"/>
                <w:noProof/>
                <w:sz w:val="20"/>
                <w:szCs w:val="20"/>
              </w:rPr>
              <w:t>1.0</w:t>
            </w:r>
            <w:r w:rsidR="002043EC" w:rsidRPr="002043EC">
              <w:rPr>
                <w:rFonts w:ascii="Arial Nova" w:eastAsiaTheme="minorEastAsia" w:hAnsi="Arial Nova"/>
                <w:noProof/>
                <w:kern w:val="2"/>
                <w:sz w:val="20"/>
                <w:szCs w:val="20"/>
                <w:lang w:val="en-GB" w:eastAsia="en-GB"/>
                <w14:ligatures w14:val="standardContextual"/>
              </w:rPr>
              <w:tab/>
            </w:r>
            <w:r w:rsidR="002043EC" w:rsidRPr="002043EC">
              <w:rPr>
                <w:rStyle w:val="Hyperlink"/>
                <w:rFonts w:ascii="Arial Nova" w:hAnsi="Arial Nova"/>
                <w:noProof/>
                <w:sz w:val="20"/>
                <w:szCs w:val="20"/>
              </w:rPr>
              <w:t>Background</w:t>
            </w:r>
            <w:r w:rsidR="002043EC" w:rsidRPr="002043EC">
              <w:rPr>
                <w:rFonts w:ascii="Arial Nova" w:hAnsi="Arial Nova"/>
                <w:noProof/>
                <w:webHidden/>
                <w:sz w:val="20"/>
                <w:szCs w:val="20"/>
              </w:rPr>
              <w:tab/>
            </w:r>
            <w:r w:rsidR="002043EC" w:rsidRPr="002043EC">
              <w:rPr>
                <w:rFonts w:ascii="Arial Nova" w:hAnsi="Arial Nova"/>
                <w:noProof/>
                <w:webHidden/>
                <w:sz w:val="20"/>
                <w:szCs w:val="20"/>
              </w:rPr>
              <w:fldChar w:fldCharType="begin"/>
            </w:r>
            <w:r w:rsidR="002043EC" w:rsidRPr="002043EC">
              <w:rPr>
                <w:rFonts w:ascii="Arial Nova" w:hAnsi="Arial Nova"/>
                <w:noProof/>
                <w:webHidden/>
                <w:sz w:val="20"/>
                <w:szCs w:val="20"/>
              </w:rPr>
              <w:instrText xml:space="preserve"> PAGEREF _Toc189738824 \h </w:instrText>
            </w:r>
            <w:r w:rsidR="002043EC" w:rsidRPr="002043EC">
              <w:rPr>
                <w:rFonts w:ascii="Arial Nova" w:hAnsi="Arial Nova"/>
                <w:noProof/>
                <w:webHidden/>
                <w:sz w:val="20"/>
                <w:szCs w:val="20"/>
              </w:rPr>
            </w:r>
            <w:r w:rsidR="002043EC" w:rsidRPr="002043EC">
              <w:rPr>
                <w:rFonts w:ascii="Arial Nova" w:hAnsi="Arial Nova"/>
                <w:noProof/>
                <w:webHidden/>
                <w:sz w:val="20"/>
                <w:szCs w:val="20"/>
              </w:rPr>
              <w:fldChar w:fldCharType="separate"/>
            </w:r>
            <w:r w:rsidR="002043EC" w:rsidRPr="002043EC">
              <w:rPr>
                <w:rFonts w:ascii="Arial Nova" w:hAnsi="Arial Nova"/>
                <w:noProof/>
                <w:webHidden/>
                <w:sz w:val="20"/>
                <w:szCs w:val="20"/>
              </w:rPr>
              <w:t>3</w:t>
            </w:r>
            <w:r w:rsidR="002043EC" w:rsidRPr="002043EC">
              <w:rPr>
                <w:rFonts w:ascii="Arial Nova" w:hAnsi="Arial Nova"/>
                <w:noProof/>
                <w:webHidden/>
                <w:sz w:val="20"/>
                <w:szCs w:val="20"/>
              </w:rPr>
              <w:fldChar w:fldCharType="end"/>
            </w:r>
          </w:hyperlink>
        </w:p>
        <w:p w14:paraId="1C5796E3" w14:textId="0B24A03B" w:rsidR="002043EC" w:rsidRPr="002043EC" w:rsidRDefault="002043EC">
          <w:pPr>
            <w:pStyle w:val="TOC2"/>
            <w:tabs>
              <w:tab w:val="left" w:pos="960"/>
              <w:tab w:val="right" w:leader="dot" w:pos="9344"/>
            </w:tabs>
            <w:rPr>
              <w:rFonts w:ascii="Arial Nova" w:eastAsiaTheme="minorEastAsia" w:hAnsi="Arial Nova"/>
              <w:noProof/>
              <w:kern w:val="2"/>
              <w:sz w:val="20"/>
              <w:szCs w:val="20"/>
              <w:lang w:val="en-GB" w:eastAsia="en-GB"/>
              <w14:ligatures w14:val="standardContextual"/>
            </w:rPr>
          </w:pPr>
          <w:hyperlink w:anchor="_Toc189738825" w:history="1">
            <w:r w:rsidRPr="002043EC">
              <w:rPr>
                <w:rStyle w:val="Hyperlink"/>
                <w:rFonts w:ascii="Arial Nova" w:hAnsi="Arial Nova"/>
                <w:noProof/>
                <w:sz w:val="20"/>
                <w:szCs w:val="20"/>
              </w:rPr>
              <w:t>1.1</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Global and National Contexts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_Toc189738825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3</w:t>
            </w:r>
            <w:r w:rsidRPr="002043EC">
              <w:rPr>
                <w:rFonts w:ascii="Arial Nova" w:hAnsi="Arial Nova"/>
                <w:noProof/>
                <w:webHidden/>
                <w:sz w:val="20"/>
                <w:szCs w:val="20"/>
              </w:rPr>
              <w:fldChar w:fldCharType="end"/>
            </w:r>
          </w:hyperlink>
        </w:p>
        <w:p w14:paraId="674436EA" w14:textId="33B401A9" w:rsidR="002043EC" w:rsidRPr="002043EC" w:rsidRDefault="002043EC">
          <w:pPr>
            <w:pStyle w:val="TOC2"/>
            <w:tabs>
              <w:tab w:val="left" w:pos="960"/>
              <w:tab w:val="right" w:leader="dot" w:pos="9344"/>
            </w:tabs>
            <w:rPr>
              <w:rFonts w:ascii="Arial Nova" w:eastAsiaTheme="minorEastAsia" w:hAnsi="Arial Nova"/>
              <w:noProof/>
              <w:kern w:val="2"/>
              <w:sz w:val="20"/>
              <w:szCs w:val="20"/>
              <w:lang w:val="en-GB" w:eastAsia="en-GB"/>
              <w14:ligatures w14:val="standardContextual"/>
            </w:rPr>
          </w:pPr>
          <w:hyperlink w:anchor="_Toc189738826" w:history="1">
            <w:r w:rsidRPr="002043EC">
              <w:rPr>
                <w:rStyle w:val="Hyperlink"/>
                <w:rFonts w:ascii="Arial Nova" w:hAnsi="Arial Nova"/>
                <w:noProof/>
                <w:sz w:val="20"/>
                <w:szCs w:val="20"/>
              </w:rPr>
              <w:t>1.2</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Regional Context</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_Toc189738826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5</w:t>
            </w:r>
            <w:r w:rsidRPr="002043EC">
              <w:rPr>
                <w:rFonts w:ascii="Arial Nova" w:hAnsi="Arial Nova"/>
                <w:noProof/>
                <w:webHidden/>
                <w:sz w:val="20"/>
                <w:szCs w:val="20"/>
              </w:rPr>
              <w:fldChar w:fldCharType="end"/>
            </w:r>
          </w:hyperlink>
        </w:p>
        <w:p w14:paraId="3EFB8E8B" w14:textId="73DF7F24" w:rsidR="002043EC" w:rsidRPr="002043EC" w:rsidRDefault="002043EC">
          <w:pPr>
            <w:pStyle w:val="TOC2"/>
            <w:tabs>
              <w:tab w:val="left" w:pos="960"/>
              <w:tab w:val="right" w:leader="dot" w:pos="9344"/>
            </w:tabs>
            <w:rPr>
              <w:rFonts w:ascii="Arial Nova" w:eastAsiaTheme="minorEastAsia" w:hAnsi="Arial Nova"/>
              <w:noProof/>
              <w:kern w:val="2"/>
              <w:sz w:val="20"/>
              <w:szCs w:val="20"/>
              <w:lang w:val="en-GB" w:eastAsia="en-GB"/>
              <w14:ligatures w14:val="standardContextual"/>
            </w:rPr>
          </w:pPr>
          <w:hyperlink w:anchor="_Toc189738827" w:history="1">
            <w:r w:rsidRPr="002043EC">
              <w:rPr>
                <w:rStyle w:val="Hyperlink"/>
                <w:rFonts w:ascii="Arial Nova" w:hAnsi="Arial Nova"/>
                <w:noProof/>
                <w:sz w:val="20"/>
                <w:szCs w:val="20"/>
              </w:rPr>
              <w:t xml:space="preserve">1.3 </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Reflections on the Children and Young Persons’ Mental Health Life Story: A focus on perinatal mental health</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_Toc189738827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7</w:t>
            </w:r>
            <w:r w:rsidRPr="002043EC">
              <w:rPr>
                <w:rFonts w:ascii="Arial Nova" w:hAnsi="Arial Nova"/>
                <w:noProof/>
                <w:webHidden/>
                <w:sz w:val="20"/>
                <w:szCs w:val="20"/>
              </w:rPr>
              <w:fldChar w:fldCharType="end"/>
            </w:r>
          </w:hyperlink>
        </w:p>
        <w:p w14:paraId="539834AD" w14:textId="3C426216" w:rsidR="002043EC" w:rsidRPr="002043EC" w:rsidRDefault="002043EC">
          <w:pPr>
            <w:pStyle w:val="TOC2"/>
            <w:tabs>
              <w:tab w:val="left" w:pos="960"/>
              <w:tab w:val="right" w:leader="dot" w:pos="9344"/>
            </w:tabs>
            <w:rPr>
              <w:rFonts w:ascii="Arial Nova" w:eastAsiaTheme="minorEastAsia" w:hAnsi="Arial Nova"/>
              <w:noProof/>
              <w:kern w:val="2"/>
              <w:sz w:val="20"/>
              <w:szCs w:val="20"/>
              <w:lang w:val="en-GB" w:eastAsia="en-GB"/>
              <w14:ligatures w14:val="standardContextual"/>
            </w:rPr>
          </w:pPr>
          <w:hyperlink w:anchor="_Toc189738828" w:history="1">
            <w:r w:rsidRPr="002043EC">
              <w:rPr>
                <w:rStyle w:val="Hyperlink"/>
                <w:rFonts w:ascii="Arial Nova" w:hAnsi="Arial Nova"/>
                <w:noProof/>
                <w:sz w:val="20"/>
                <w:szCs w:val="20"/>
              </w:rPr>
              <w:t>1.4</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Reflections from an early intervention and prevention service provider: Young Devon</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_Toc189738828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10</w:t>
            </w:r>
            <w:r w:rsidRPr="002043EC">
              <w:rPr>
                <w:rFonts w:ascii="Arial Nova" w:hAnsi="Arial Nova"/>
                <w:noProof/>
                <w:webHidden/>
                <w:sz w:val="20"/>
                <w:szCs w:val="20"/>
              </w:rPr>
              <w:fldChar w:fldCharType="end"/>
            </w:r>
          </w:hyperlink>
        </w:p>
        <w:p w14:paraId="1129A3F2" w14:textId="06C55726" w:rsidR="002043EC" w:rsidRPr="002043EC" w:rsidRDefault="002043EC">
          <w:pPr>
            <w:pStyle w:val="TOC1"/>
            <w:tabs>
              <w:tab w:val="left" w:pos="720"/>
              <w:tab w:val="right" w:leader="dot" w:pos="9344"/>
            </w:tabs>
            <w:rPr>
              <w:rFonts w:ascii="Arial Nova" w:eastAsiaTheme="minorEastAsia" w:hAnsi="Arial Nova"/>
              <w:noProof/>
              <w:kern w:val="2"/>
              <w:sz w:val="20"/>
              <w:szCs w:val="20"/>
              <w:lang w:val="en-GB" w:eastAsia="en-GB"/>
              <w14:ligatures w14:val="standardContextual"/>
            </w:rPr>
          </w:pPr>
          <w:hyperlink w:anchor="_Toc189738829" w:history="1">
            <w:r w:rsidRPr="002043EC">
              <w:rPr>
                <w:rStyle w:val="Hyperlink"/>
                <w:rFonts w:ascii="Arial Nova" w:hAnsi="Arial Nova"/>
                <w:noProof/>
                <w:sz w:val="20"/>
                <w:szCs w:val="20"/>
              </w:rPr>
              <w:t>2.0</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The Question</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_Toc189738829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12</w:t>
            </w:r>
            <w:r w:rsidRPr="002043EC">
              <w:rPr>
                <w:rFonts w:ascii="Arial Nova" w:hAnsi="Arial Nova"/>
                <w:noProof/>
                <w:webHidden/>
                <w:sz w:val="20"/>
                <w:szCs w:val="20"/>
              </w:rPr>
              <w:fldChar w:fldCharType="end"/>
            </w:r>
          </w:hyperlink>
        </w:p>
        <w:p w14:paraId="05833F41" w14:textId="3EED1924" w:rsidR="002043EC" w:rsidRPr="002043EC" w:rsidRDefault="002043EC" w:rsidP="002043EC">
          <w:pPr>
            <w:pStyle w:val="TOC2"/>
            <w:tabs>
              <w:tab w:val="left" w:pos="960"/>
              <w:tab w:val="right" w:leader="dot" w:pos="9344"/>
            </w:tabs>
            <w:ind w:left="0"/>
            <w:rPr>
              <w:rFonts w:ascii="Arial Nova" w:eastAsiaTheme="minorEastAsia" w:hAnsi="Arial Nova"/>
              <w:noProof/>
              <w:kern w:val="2"/>
              <w:sz w:val="20"/>
              <w:szCs w:val="20"/>
              <w:lang w:val="en-GB" w:eastAsia="en-GB"/>
              <w14:ligatures w14:val="standardContextual"/>
            </w:rPr>
          </w:pPr>
          <w:hyperlink w:anchor="_Toc189738830" w:history="1">
            <w:r w:rsidRPr="002043EC">
              <w:rPr>
                <w:rStyle w:val="Hyperlink"/>
                <w:rFonts w:ascii="Arial Nova" w:hAnsi="Arial Nova"/>
                <w:noProof/>
                <w:snapToGrid w:val="0"/>
                <w:sz w:val="20"/>
                <w:szCs w:val="20"/>
              </w:rPr>
              <w:t xml:space="preserve">3.0 </w:t>
            </w:r>
            <w:r>
              <w:rPr>
                <w:rFonts w:ascii="Arial Nova" w:eastAsiaTheme="minorEastAsia" w:hAnsi="Arial Nova"/>
                <w:noProof/>
                <w:kern w:val="2"/>
                <w:sz w:val="20"/>
                <w:szCs w:val="20"/>
                <w:lang w:val="en-GB" w:eastAsia="en-GB"/>
                <w14:ligatures w14:val="standardContextual"/>
              </w:rPr>
              <w:t xml:space="preserve">       </w:t>
            </w:r>
            <w:r w:rsidRPr="002043EC">
              <w:rPr>
                <w:rStyle w:val="Hyperlink"/>
                <w:rFonts w:ascii="Arial Nova" w:hAnsi="Arial Nova"/>
                <w:noProof/>
                <w:snapToGrid w:val="0"/>
                <w:sz w:val="20"/>
                <w:szCs w:val="20"/>
              </w:rPr>
              <w:t>Observations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_Toc189738830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12</w:t>
            </w:r>
            <w:r w:rsidRPr="002043EC">
              <w:rPr>
                <w:rFonts w:ascii="Arial Nova" w:hAnsi="Arial Nova"/>
                <w:noProof/>
                <w:webHidden/>
                <w:sz w:val="20"/>
                <w:szCs w:val="20"/>
              </w:rPr>
              <w:fldChar w:fldCharType="end"/>
            </w:r>
          </w:hyperlink>
        </w:p>
        <w:p w14:paraId="171E46E8" w14:textId="5F899CAC" w:rsidR="002043EC" w:rsidRPr="002043EC" w:rsidRDefault="002043EC">
          <w:pPr>
            <w:pStyle w:val="TOC1"/>
            <w:tabs>
              <w:tab w:val="left" w:pos="720"/>
              <w:tab w:val="right" w:leader="dot" w:pos="9344"/>
            </w:tabs>
            <w:rPr>
              <w:rFonts w:ascii="Arial Nova" w:eastAsiaTheme="minorEastAsia" w:hAnsi="Arial Nova"/>
              <w:noProof/>
              <w:kern w:val="2"/>
              <w:sz w:val="20"/>
              <w:szCs w:val="20"/>
              <w:lang w:val="en-GB" w:eastAsia="en-GB"/>
              <w14:ligatures w14:val="standardContextual"/>
            </w:rPr>
          </w:pPr>
          <w:hyperlink w:anchor="_Toc189738831" w:history="1">
            <w:r w:rsidRPr="002043EC">
              <w:rPr>
                <w:rStyle w:val="Hyperlink"/>
                <w:rFonts w:ascii="Arial Nova" w:hAnsi="Arial Nova"/>
                <w:noProof/>
                <w:sz w:val="20"/>
                <w:szCs w:val="20"/>
              </w:rPr>
              <w:t xml:space="preserve">4.0 </w:t>
            </w:r>
            <w:r w:rsidRPr="002043EC">
              <w:rPr>
                <w:rFonts w:ascii="Arial Nova" w:eastAsiaTheme="minorEastAsia" w:hAnsi="Arial Nova"/>
                <w:noProof/>
                <w:kern w:val="2"/>
                <w:sz w:val="20"/>
                <w:szCs w:val="20"/>
                <w:lang w:val="en-GB" w:eastAsia="en-GB"/>
                <w14:ligatures w14:val="standardContextual"/>
              </w:rPr>
              <w:tab/>
            </w:r>
            <w:r w:rsidRPr="002043EC">
              <w:rPr>
                <w:rStyle w:val="Hyperlink"/>
                <w:rFonts w:ascii="Arial Nova" w:hAnsi="Arial Nova"/>
                <w:noProof/>
                <w:sz w:val="20"/>
                <w:szCs w:val="20"/>
              </w:rPr>
              <w:t>Recommendations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_Toc189738831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13</w:t>
            </w:r>
            <w:r w:rsidRPr="002043EC">
              <w:rPr>
                <w:rFonts w:ascii="Arial Nova" w:hAnsi="Arial Nova"/>
                <w:noProof/>
                <w:webHidden/>
                <w:sz w:val="20"/>
                <w:szCs w:val="20"/>
              </w:rPr>
              <w:fldChar w:fldCharType="end"/>
            </w:r>
          </w:hyperlink>
        </w:p>
        <w:p w14:paraId="7F92DEC9" w14:textId="2A466F86"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2" w:history="1">
            <w:r w:rsidRPr="002043EC">
              <w:rPr>
                <w:rStyle w:val="Hyperlink"/>
                <w:rFonts w:ascii="Arial Nova" w:hAnsi="Arial Nova"/>
                <w:noProof/>
                <w:sz w:val="20"/>
                <w:szCs w:val="20"/>
              </w:rPr>
              <w:t>Conclusion</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_Toc189738832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17</w:t>
            </w:r>
            <w:r w:rsidRPr="002043EC">
              <w:rPr>
                <w:rFonts w:ascii="Arial Nova" w:hAnsi="Arial Nova"/>
                <w:noProof/>
                <w:webHidden/>
                <w:sz w:val="20"/>
                <w:szCs w:val="20"/>
              </w:rPr>
              <w:fldChar w:fldCharType="end"/>
            </w:r>
          </w:hyperlink>
        </w:p>
        <w:p w14:paraId="4079C12D" w14:textId="745022A8"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3" w:history="1">
            <w:r w:rsidRPr="002043EC">
              <w:rPr>
                <w:rStyle w:val="Hyperlink"/>
                <w:rFonts w:ascii="Arial Nova" w:hAnsi="Arial Nova"/>
                <w:noProof/>
                <w:sz w:val="20"/>
                <w:szCs w:val="20"/>
              </w:rPr>
              <w:t>Glossary of Terms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_Toc189738833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19</w:t>
            </w:r>
            <w:r w:rsidRPr="002043EC">
              <w:rPr>
                <w:rFonts w:ascii="Arial Nova" w:hAnsi="Arial Nova"/>
                <w:noProof/>
                <w:webHidden/>
                <w:sz w:val="20"/>
                <w:szCs w:val="20"/>
              </w:rPr>
              <w:fldChar w:fldCharType="end"/>
            </w:r>
          </w:hyperlink>
        </w:p>
        <w:p w14:paraId="19F4B471" w14:textId="268E7A3E"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4" w:history="1">
            <w:r w:rsidRPr="002043EC">
              <w:rPr>
                <w:rStyle w:val="Hyperlink"/>
                <w:rFonts w:ascii="Arial Nova" w:hAnsi="Arial Nova"/>
                <w:noProof/>
                <w:sz w:val="20"/>
                <w:szCs w:val="20"/>
              </w:rPr>
              <w:t>Reference List</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_Toc189738834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20</w:t>
            </w:r>
            <w:r w:rsidRPr="002043EC">
              <w:rPr>
                <w:rFonts w:ascii="Arial Nova" w:hAnsi="Arial Nova"/>
                <w:noProof/>
                <w:webHidden/>
                <w:sz w:val="20"/>
                <w:szCs w:val="20"/>
              </w:rPr>
              <w:fldChar w:fldCharType="end"/>
            </w:r>
          </w:hyperlink>
        </w:p>
        <w:p w14:paraId="5BBB0567" w14:textId="2D6DABF2"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5" w:history="1">
            <w:r w:rsidRPr="002043EC">
              <w:rPr>
                <w:rStyle w:val="Hyperlink"/>
                <w:rFonts w:ascii="Arial Nova" w:hAnsi="Arial Nova"/>
                <w:noProof/>
                <w:sz w:val="20"/>
                <w:szCs w:val="20"/>
              </w:rPr>
              <w:t>Appendices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_Toc189738835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22</w:t>
            </w:r>
            <w:r w:rsidRPr="002043EC">
              <w:rPr>
                <w:rFonts w:ascii="Arial Nova" w:hAnsi="Arial Nova"/>
                <w:noProof/>
                <w:webHidden/>
                <w:sz w:val="20"/>
                <w:szCs w:val="20"/>
              </w:rPr>
              <w:fldChar w:fldCharType="end"/>
            </w:r>
          </w:hyperlink>
        </w:p>
        <w:p w14:paraId="30CB1CA8" w14:textId="1F5D9BAD"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6" w:history="1">
            <w:r w:rsidRPr="002043EC">
              <w:rPr>
                <w:rStyle w:val="Hyperlink"/>
                <w:rFonts w:ascii="Arial Nova" w:hAnsi="Arial Nova"/>
                <w:noProof/>
                <w:sz w:val="20"/>
                <w:szCs w:val="20"/>
              </w:rPr>
              <w:t>Appendix 1: Senate Council deliberative topic and questions development</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_Toc189738836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22</w:t>
            </w:r>
            <w:r w:rsidRPr="002043EC">
              <w:rPr>
                <w:rFonts w:ascii="Arial Nova" w:hAnsi="Arial Nova"/>
                <w:noProof/>
                <w:webHidden/>
                <w:sz w:val="20"/>
                <w:szCs w:val="20"/>
              </w:rPr>
              <w:fldChar w:fldCharType="end"/>
            </w:r>
          </w:hyperlink>
        </w:p>
        <w:p w14:paraId="7B172382" w14:textId="0C7A921D"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7" w:history="1">
            <w:r w:rsidRPr="002043EC">
              <w:rPr>
                <w:rStyle w:val="Hyperlink"/>
                <w:rFonts w:ascii="Arial Nova" w:hAnsi="Arial Nova"/>
                <w:noProof/>
                <w:sz w:val="20"/>
                <w:szCs w:val="20"/>
              </w:rPr>
              <w:t>Appendix 2: Links to speaker presentations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_Toc189738837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23</w:t>
            </w:r>
            <w:r w:rsidRPr="002043EC">
              <w:rPr>
                <w:rFonts w:ascii="Arial Nova" w:hAnsi="Arial Nova"/>
                <w:noProof/>
                <w:webHidden/>
                <w:sz w:val="20"/>
                <w:szCs w:val="20"/>
              </w:rPr>
              <w:fldChar w:fldCharType="end"/>
            </w:r>
          </w:hyperlink>
        </w:p>
        <w:p w14:paraId="41BA2132" w14:textId="6FDC5580"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8" w:history="1">
            <w:r w:rsidRPr="002043EC">
              <w:rPr>
                <w:rStyle w:val="Hyperlink"/>
                <w:rFonts w:ascii="Arial Nova" w:hAnsi="Arial Nova"/>
                <w:noProof/>
                <w:sz w:val="20"/>
                <w:szCs w:val="20"/>
              </w:rPr>
              <w:t>Appendix 3: Further reading and useful resources</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_Toc189738838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24</w:t>
            </w:r>
            <w:r w:rsidRPr="002043EC">
              <w:rPr>
                <w:rFonts w:ascii="Arial Nova" w:hAnsi="Arial Nova"/>
                <w:noProof/>
                <w:webHidden/>
                <w:sz w:val="20"/>
                <w:szCs w:val="20"/>
              </w:rPr>
              <w:fldChar w:fldCharType="end"/>
            </w:r>
          </w:hyperlink>
        </w:p>
        <w:p w14:paraId="1C985575" w14:textId="4BB9666A"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39" w:history="1">
            <w:r w:rsidRPr="002043EC">
              <w:rPr>
                <w:rStyle w:val="Hyperlink"/>
                <w:rFonts w:ascii="Arial Nova" w:hAnsi="Arial Nova"/>
                <w:noProof/>
                <w:sz w:val="20"/>
                <w:szCs w:val="20"/>
              </w:rPr>
              <w:t>Appendix 4: Senate Council membership</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_Toc189738839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25</w:t>
            </w:r>
            <w:r w:rsidRPr="002043EC">
              <w:rPr>
                <w:rFonts w:ascii="Arial Nova" w:hAnsi="Arial Nova"/>
                <w:noProof/>
                <w:webHidden/>
                <w:sz w:val="20"/>
                <w:szCs w:val="20"/>
              </w:rPr>
              <w:fldChar w:fldCharType="end"/>
            </w:r>
          </w:hyperlink>
        </w:p>
        <w:p w14:paraId="1B131843" w14:textId="1DECA2F4" w:rsidR="002043EC" w:rsidRPr="002043EC" w:rsidRDefault="002043EC">
          <w:pPr>
            <w:pStyle w:val="TOC1"/>
            <w:tabs>
              <w:tab w:val="right" w:leader="dot" w:pos="9344"/>
            </w:tabs>
            <w:rPr>
              <w:rFonts w:ascii="Arial Nova" w:eastAsiaTheme="minorEastAsia" w:hAnsi="Arial Nova"/>
              <w:noProof/>
              <w:kern w:val="2"/>
              <w:sz w:val="20"/>
              <w:szCs w:val="20"/>
              <w:lang w:val="en-GB" w:eastAsia="en-GB"/>
              <w14:ligatures w14:val="standardContextual"/>
            </w:rPr>
          </w:pPr>
          <w:hyperlink w:anchor="_Toc189738840" w:history="1">
            <w:r w:rsidRPr="002043EC">
              <w:rPr>
                <w:rStyle w:val="Hyperlink"/>
                <w:rFonts w:ascii="Arial Nova" w:hAnsi="Arial Nova"/>
                <w:noProof/>
                <w:sz w:val="20"/>
                <w:szCs w:val="20"/>
              </w:rPr>
              <w:t>Appendix 4: Other attendees at the meeting</w:t>
            </w:r>
            <w:r w:rsidRPr="002043EC">
              <w:rPr>
                <w:rFonts w:ascii="Arial Nova" w:hAnsi="Arial Nova"/>
                <w:noProof/>
                <w:webHidden/>
                <w:sz w:val="20"/>
                <w:szCs w:val="20"/>
              </w:rPr>
              <w:tab/>
            </w:r>
            <w:r w:rsidRPr="002043EC">
              <w:rPr>
                <w:rFonts w:ascii="Arial Nova" w:hAnsi="Arial Nova"/>
                <w:noProof/>
                <w:webHidden/>
                <w:sz w:val="20"/>
                <w:szCs w:val="20"/>
              </w:rPr>
              <w:fldChar w:fldCharType="begin"/>
            </w:r>
            <w:r w:rsidRPr="002043EC">
              <w:rPr>
                <w:rFonts w:ascii="Arial Nova" w:hAnsi="Arial Nova"/>
                <w:noProof/>
                <w:webHidden/>
                <w:sz w:val="20"/>
                <w:szCs w:val="20"/>
              </w:rPr>
              <w:instrText xml:space="preserve"> PAGEREF _Toc189738840 \h </w:instrText>
            </w:r>
            <w:r w:rsidRPr="002043EC">
              <w:rPr>
                <w:rFonts w:ascii="Arial Nova" w:hAnsi="Arial Nova"/>
                <w:noProof/>
                <w:webHidden/>
                <w:sz w:val="20"/>
                <w:szCs w:val="20"/>
              </w:rPr>
            </w:r>
            <w:r w:rsidRPr="002043EC">
              <w:rPr>
                <w:rFonts w:ascii="Arial Nova" w:hAnsi="Arial Nova"/>
                <w:noProof/>
                <w:webHidden/>
                <w:sz w:val="20"/>
                <w:szCs w:val="20"/>
              </w:rPr>
              <w:fldChar w:fldCharType="separate"/>
            </w:r>
            <w:r w:rsidRPr="002043EC">
              <w:rPr>
                <w:rFonts w:ascii="Arial Nova" w:hAnsi="Arial Nova"/>
                <w:noProof/>
                <w:webHidden/>
                <w:sz w:val="20"/>
                <w:szCs w:val="20"/>
              </w:rPr>
              <w:t>27</w:t>
            </w:r>
            <w:r w:rsidRPr="002043EC">
              <w:rPr>
                <w:rFonts w:ascii="Arial Nova" w:hAnsi="Arial Nova"/>
                <w:noProof/>
                <w:webHidden/>
                <w:sz w:val="20"/>
                <w:szCs w:val="20"/>
              </w:rPr>
              <w:fldChar w:fldCharType="end"/>
            </w:r>
          </w:hyperlink>
        </w:p>
        <w:p w14:paraId="61CCE65C" w14:textId="46968301" w:rsidR="00C34ECC" w:rsidRDefault="009948DF">
          <w:r>
            <w:rPr>
              <w:b/>
              <w:bCs/>
            </w:rPr>
            <w:fldChar w:fldCharType="end"/>
          </w:r>
        </w:p>
      </w:sdtContent>
    </w:sdt>
    <w:p w14:paraId="62BB3C23" w14:textId="7D9B499E" w:rsidR="007C738F" w:rsidRDefault="009948DF">
      <w:pPr>
        <w:widowControl/>
        <w:rPr>
          <w:rFonts w:ascii="Arial" w:hAnsi="Arial" w:cs="Arial"/>
          <w:b/>
          <w:bCs/>
        </w:rPr>
      </w:pPr>
      <w:r>
        <w:rPr>
          <w:rFonts w:ascii="Arial" w:hAnsi="Arial" w:cs="Arial"/>
          <w:b/>
          <w:bCs/>
        </w:rPr>
        <w:br w:type="page"/>
      </w:r>
    </w:p>
    <w:p w14:paraId="49642C88" w14:textId="77777777" w:rsidR="00C244DD" w:rsidRPr="00C244DD" w:rsidRDefault="00C244DD" w:rsidP="00C244DD">
      <w:pPr>
        <w:spacing w:line="300" w:lineRule="auto"/>
        <w:ind w:right="43"/>
        <w:rPr>
          <w:rFonts w:ascii="Arial" w:hAnsi="Arial" w:cs="Arial"/>
          <w:b/>
          <w:bCs/>
        </w:rPr>
      </w:pPr>
    </w:p>
    <w:p w14:paraId="4B5B8ABD" w14:textId="1B40DFA5" w:rsidR="00DB7F1E" w:rsidRPr="00A74FF7" w:rsidRDefault="009948DF" w:rsidP="00A74FF7">
      <w:pPr>
        <w:pStyle w:val="Heading1"/>
        <w:numPr>
          <w:ilvl w:val="0"/>
          <w:numId w:val="1"/>
        </w:numPr>
        <w:spacing w:after="120"/>
      </w:pPr>
      <w:bookmarkStart w:id="1" w:name="_Toc189738824"/>
      <w:r w:rsidRPr="00DB525F">
        <w:t>Background</w:t>
      </w:r>
      <w:bookmarkEnd w:id="1"/>
      <w:r w:rsidR="00D534FF">
        <w:t xml:space="preserve"> </w:t>
      </w:r>
    </w:p>
    <w:p w14:paraId="63954B0F" w14:textId="77777777" w:rsidR="00F8219B" w:rsidRDefault="009948DF" w:rsidP="000E2598">
      <w:pPr>
        <w:autoSpaceDE w:val="0"/>
        <w:autoSpaceDN w:val="0"/>
        <w:adjustRightInd w:val="0"/>
        <w:jc w:val="both"/>
        <w:rPr>
          <w:rFonts w:ascii="Arial Nova" w:hAnsi="Arial Nova" w:cs="Arial"/>
          <w:sz w:val="24"/>
          <w:szCs w:val="24"/>
          <w:lang w:val="en-GB"/>
        </w:rPr>
      </w:pPr>
      <w:r w:rsidRPr="00B66AA3">
        <w:rPr>
          <w:rFonts w:ascii="Arial Nova" w:hAnsi="Arial Nova" w:cs="Arial"/>
          <w:i/>
          <w:iCs/>
          <w:sz w:val="24"/>
          <w:szCs w:val="24"/>
          <w:lang w:val="en-GB"/>
        </w:rPr>
        <w:t>‘</w:t>
      </w:r>
      <w:r w:rsidR="00FD6657" w:rsidRPr="00B66AA3">
        <w:rPr>
          <w:rFonts w:ascii="Arial Nova" w:hAnsi="Arial Nova" w:cs="Arial"/>
          <w:i/>
          <w:iCs/>
          <w:sz w:val="24"/>
          <w:szCs w:val="24"/>
          <w:lang w:val="en-GB"/>
        </w:rPr>
        <w:t xml:space="preserve">How </w:t>
      </w:r>
      <w:r w:rsidR="00615CA7" w:rsidRPr="00B66AA3">
        <w:rPr>
          <w:rFonts w:ascii="Arial Nova" w:hAnsi="Arial Nova" w:cs="Arial"/>
          <w:i/>
          <w:iCs/>
          <w:sz w:val="24"/>
          <w:szCs w:val="24"/>
          <w:lang w:val="en-GB"/>
        </w:rPr>
        <w:t xml:space="preserve">the South West </w:t>
      </w:r>
      <w:r w:rsidR="00FD6657" w:rsidRPr="00B66AA3">
        <w:rPr>
          <w:rFonts w:ascii="Arial Nova" w:hAnsi="Arial Nova" w:cs="Arial"/>
          <w:i/>
          <w:iCs/>
          <w:sz w:val="24"/>
          <w:szCs w:val="24"/>
          <w:lang w:val="en-GB"/>
        </w:rPr>
        <w:t xml:space="preserve">might </w:t>
      </w:r>
      <w:r w:rsidR="007B5C98" w:rsidRPr="00B66AA3">
        <w:rPr>
          <w:rFonts w:ascii="Arial Nova" w:hAnsi="Arial Nova" w:cs="Arial"/>
          <w:i/>
          <w:iCs/>
          <w:sz w:val="24"/>
          <w:szCs w:val="24"/>
          <w:lang w:val="en-GB"/>
        </w:rPr>
        <w:t xml:space="preserve">deliver sustainable early intervention and prevention activities to </w:t>
      </w:r>
      <w:r w:rsidR="008F243B" w:rsidRPr="00B66AA3">
        <w:rPr>
          <w:rFonts w:ascii="Arial Nova" w:hAnsi="Arial Nova" w:cs="Arial"/>
          <w:i/>
          <w:iCs/>
          <w:sz w:val="24"/>
          <w:szCs w:val="24"/>
          <w:lang w:val="en-GB"/>
        </w:rPr>
        <w:t xml:space="preserve">help </w:t>
      </w:r>
      <w:r w:rsidR="007B5C98" w:rsidRPr="00B66AA3">
        <w:rPr>
          <w:rFonts w:ascii="Arial Nova" w:hAnsi="Arial Nova" w:cs="Arial"/>
          <w:i/>
          <w:iCs/>
          <w:sz w:val="24"/>
          <w:szCs w:val="24"/>
          <w:lang w:val="en-GB"/>
        </w:rPr>
        <w:t>stem the tide of rising demand for mental health services</w:t>
      </w:r>
      <w:r w:rsidR="00327F2C" w:rsidRPr="00B66AA3">
        <w:rPr>
          <w:rFonts w:ascii="Arial Nova" w:hAnsi="Arial Nova" w:cs="Arial"/>
          <w:i/>
          <w:iCs/>
          <w:sz w:val="24"/>
          <w:szCs w:val="24"/>
          <w:lang w:val="en-GB"/>
        </w:rPr>
        <w:t xml:space="preserve"> for children and young people</w:t>
      </w:r>
      <w:r w:rsidR="007B5C98" w:rsidRPr="00B66AA3">
        <w:rPr>
          <w:rFonts w:ascii="Arial Nova" w:hAnsi="Arial Nova" w:cs="Arial"/>
          <w:i/>
          <w:iCs/>
          <w:sz w:val="24"/>
          <w:szCs w:val="24"/>
          <w:lang w:val="en-GB"/>
        </w:rPr>
        <w:t xml:space="preserve">; and how </w:t>
      </w:r>
      <w:r w:rsidR="00BF77EE" w:rsidRPr="00B66AA3">
        <w:rPr>
          <w:rFonts w:ascii="Arial Nova" w:hAnsi="Arial Nova" w:cs="Arial"/>
          <w:i/>
          <w:iCs/>
          <w:sz w:val="24"/>
          <w:szCs w:val="24"/>
          <w:lang w:val="en-GB"/>
        </w:rPr>
        <w:t xml:space="preserve">we might support </w:t>
      </w:r>
      <w:r w:rsidR="007B5C98" w:rsidRPr="00B66AA3">
        <w:rPr>
          <w:rFonts w:ascii="Arial Nova" w:hAnsi="Arial Nova" w:cs="Arial"/>
          <w:i/>
          <w:iCs/>
          <w:sz w:val="24"/>
          <w:szCs w:val="24"/>
          <w:lang w:val="en-GB"/>
        </w:rPr>
        <w:t>children, young people and their families to navigate and access mental health early help and support</w:t>
      </w:r>
      <w:r w:rsidR="00952A0D" w:rsidRPr="00B66AA3">
        <w:rPr>
          <w:rFonts w:ascii="Arial Nova" w:hAnsi="Arial Nova" w:cs="Arial"/>
          <w:i/>
          <w:iCs/>
          <w:sz w:val="24"/>
          <w:szCs w:val="24"/>
          <w:lang w:val="en-GB"/>
        </w:rPr>
        <w:t>’</w:t>
      </w:r>
      <w:r w:rsidR="00952A0D" w:rsidRPr="00B66AA3">
        <w:rPr>
          <w:rFonts w:ascii="Arial Nova" w:hAnsi="Arial Nova" w:cs="Arial"/>
          <w:sz w:val="24"/>
          <w:szCs w:val="24"/>
          <w:lang w:val="en-GB"/>
        </w:rPr>
        <w:t xml:space="preserve"> emerged</w:t>
      </w:r>
      <w:r w:rsidR="007454E9">
        <w:rPr>
          <w:rFonts w:ascii="Arial Nova" w:hAnsi="Arial Nova" w:cs="Arial"/>
          <w:sz w:val="24"/>
          <w:szCs w:val="24"/>
          <w:lang w:val="en-GB"/>
        </w:rPr>
        <w:t xml:space="preserve"> </w:t>
      </w:r>
      <w:r w:rsidR="00A51ACC">
        <w:rPr>
          <w:rFonts w:ascii="Arial Nova" w:hAnsi="Arial Nova" w:cs="Arial"/>
          <w:sz w:val="24"/>
          <w:szCs w:val="24"/>
          <w:lang w:val="en-GB"/>
        </w:rPr>
        <w:t xml:space="preserve">as a </w:t>
      </w:r>
      <w:r w:rsidR="00AA03B5">
        <w:rPr>
          <w:rFonts w:ascii="Arial Nova" w:hAnsi="Arial Nova" w:cs="Arial"/>
          <w:sz w:val="24"/>
          <w:szCs w:val="24"/>
          <w:lang w:val="en-GB"/>
        </w:rPr>
        <w:t xml:space="preserve">deliberative </w:t>
      </w:r>
      <w:r w:rsidR="00A51ACC">
        <w:rPr>
          <w:rFonts w:ascii="Arial Nova" w:hAnsi="Arial Nova" w:cs="Arial"/>
          <w:sz w:val="24"/>
          <w:szCs w:val="24"/>
          <w:lang w:val="en-GB"/>
        </w:rPr>
        <w:t xml:space="preserve">topic </w:t>
      </w:r>
      <w:r w:rsidR="007454E9">
        <w:rPr>
          <w:rFonts w:ascii="Arial Nova" w:hAnsi="Arial Nova" w:cs="Arial"/>
          <w:sz w:val="24"/>
          <w:szCs w:val="24"/>
          <w:lang w:val="en-GB"/>
        </w:rPr>
        <w:t>for the Senate Council</w:t>
      </w:r>
      <w:r>
        <w:rPr>
          <w:rFonts w:ascii="Arial Nova" w:hAnsi="Arial Nova" w:cs="Arial"/>
          <w:sz w:val="24"/>
          <w:szCs w:val="24"/>
          <w:lang w:val="en-GB"/>
        </w:rPr>
        <w:t>.</w:t>
      </w:r>
    </w:p>
    <w:p w14:paraId="7E1AB365" w14:textId="77777777" w:rsidR="00B35502" w:rsidRDefault="009948DF" w:rsidP="002309B7">
      <w:pPr>
        <w:autoSpaceDE w:val="0"/>
        <w:autoSpaceDN w:val="0"/>
        <w:adjustRightInd w:val="0"/>
        <w:jc w:val="both"/>
        <w:rPr>
          <w:rFonts w:ascii="Arial Nova" w:hAnsi="Arial Nova" w:cs="Arial"/>
          <w:sz w:val="24"/>
          <w:szCs w:val="24"/>
          <w:lang w:val="en-GB"/>
        </w:rPr>
      </w:pPr>
      <w:r>
        <w:rPr>
          <w:rFonts w:ascii="Arial Nova" w:hAnsi="Arial Nova" w:cs="Arial"/>
          <w:sz w:val="24"/>
          <w:szCs w:val="24"/>
          <w:lang w:val="en-GB"/>
        </w:rPr>
        <w:t>Mental Health emerged a</w:t>
      </w:r>
      <w:r w:rsidR="006D208C">
        <w:rPr>
          <w:rFonts w:ascii="Arial Nova" w:hAnsi="Arial Nova" w:cs="Arial"/>
          <w:sz w:val="24"/>
          <w:szCs w:val="24"/>
          <w:lang w:val="en-GB"/>
        </w:rPr>
        <w:t>s</w:t>
      </w:r>
      <w:r w:rsidR="005C5C42">
        <w:rPr>
          <w:rFonts w:ascii="Arial Nova" w:hAnsi="Arial Nova" w:cs="Arial"/>
          <w:sz w:val="24"/>
          <w:szCs w:val="24"/>
          <w:lang w:val="en-GB"/>
        </w:rPr>
        <w:t xml:space="preserve"> a </w:t>
      </w:r>
      <w:r w:rsidR="005A17B9">
        <w:rPr>
          <w:rFonts w:ascii="Arial Nova" w:hAnsi="Arial Nova" w:cs="Arial"/>
          <w:sz w:val="24"/>
          <w:szCs w:val="24"/>
          <w:lang w:val="en-GB"/>
        </w:rPr>
        <w:t xml:space="preserve">top-ranked theme for </w:t>
      </w:r>
      <w:r w:rsidR="005C5C42">
        <w:rPr>
          <w:rFonts w:ascii="Arial Nova" w:hAnsi="Arial Nova" w:cs="Arial"/>
          <w:sz w:val="24"/>
          <w:szCs w:val="24"/>
          <w:lang w:val="en-GB"/>
        </w:rPr>
        <w:t>a</w:t>
      </w:r>
      <w:r w:rsidR="006D208C">
        <w:rPr>
          <w:rFonts w:ascii="Arial Nova" w:hAnsi="Arial Nova" w:cs="Arial"/>
          <w:sz w:val="24"/>
          <w:szCs w:val="24"/>
          <w:lang w:val="en-GB"/>
        </w:rPr>
        <w:t xml:space="preserve"> Senate Council </w:t>
      </w:r>
      <w:r w:rsidR="005C5C42">
        <w:rPr>
          <w:rFonts w:ascii="Arial Nova" w:hAnsi="Arial Nova" w:cs="Arial"/>
          <w:sz w:val="24"/>
          <w:szCs w:val="24"/>
          <w:lang w:val="en-GB"/>
        </w:rPr>
        <w:t xml:space="preserve">deliberative session </w:t>
      </w:r>
      <w:r w:rsidR="00AF08A0">
        <w:rPr>
          <w:rFonts w:ascii="Arial Nova" w:hAnsi="Arial Nova" w:cs="Arial"/>
          <w:sz w:val="24"/>
          <w:szCs w:val="24"/>
          <w:lang w:val="en-GB"/>
        </w:rPr>
        <w:t xml:space="preserve">from the </w:t>
      </w:r>
      <w:r w:rsidR="0046386B">
        <w:rPr>
          <w:rFonts w:ascii="Arial Nova" w:hAnsi="Arial Nova" w:cs="Arial"/>
          <w:sz w:val="24"/>
          <w:szCs w:val="24"/>
          <w:lang w:val="en-GB"/>
        </w:rPr>
        <w:t>Citizens Assembly</w:t>
      </w:r>
      <w:r w:rsidR="003E6376">
        <w:rPr>
          <w:rFonts w:ascii="Arial Nova" w:hAnsi="Arial Nova" w:cs="Arial"/>
          <w:sz w:val="24"/>
          <w:szCs w:val="24"/>
          <w:lang w:val="en-GB"/>
        </w:rPr>
        <w:t xml:space="preserve"> (</w:t>
      </w:r>
      <w:r w:rsidR="003E6376" w:rsidRPr="003E6376">
        <w:rPr>
          <w:rFonts w:ascii="Arial Nova" w:hAnsi="Arial Nova" w:cs="Arial"/>
          <w:sz w:val="24"/>
          <w:szCs w:val="24"/>
          <w:lang w:val="en-GB"/>
        </w:rPr>
        <w:t xml:space="preserve">the patient and public voice partners for the South West Clinical Senate) and was supported </w:t>
      </w:r>
      <w:r w:rsidR="00A30145">
        <w:rPr>
          <w:rFonts w:ascii="Arial Nova" w:hAnsi="Arial Nova" w:cs="Arial"/>
          <w:sz w:val="24"/>
          <w:szCs w:val="24"/>
          <w:lang w:val="en-GB"/>
        </w:rPr>
        <w:t xml:space="preserve">by the </w:t>
      </w:r>
      <w:r w:rsidR="000E4689">
        <w:rPr>
          <w:rFonts w:ascii="Arial Nova" w:hAnsi="Arial Nova" w:cs="Arial"/>
          <w:sz w:val="24"/>
          <w:szCs w:val="24"/>
          <w:lang w:val="en-GB"/>
        </w:rPr>
        <w:t>Senate Council. From this broad theme, t</w:t>
      </w:r>
      <w:r w:rsidR="00A9498A">
        <w:rPr>
          <w:rFonts w:ascii="Arial Nova" w:hAnsi="Arial Nova" w:cs="Arial"/>
          <w:sz w:val="24"/>
          <w:szCs w:val="24"/>
          <w:lang w:val="en-GB"/>
        </w:rPr>
        <w:t xml:space="preserve">wo areas of interest were highlighted: </w:t>
      </w:r>
      <w:r w:rsidR="007B77B1">
        <w:rPr>
          <w:rFonts w:ascii="Arial Nova" w:hAnsi="Arial Nova" w:cs="Arial"/>
          <w:sz w:val="24"/>
          <w:szCs w:val="24"/>
          <w:lang w:val="en-GB"/>
        </w:rPr>
        <w:t xml:space="preserve">children and young people’s mental health, </w:t>
      </w:r>
      <w:r w:rsidR="005C5C42">
        <w:rPr>
          <w:rFonts w:ascii="Arial Nova" w:hAnsi="Arial Nova" w:cs="Arial"/>
          <w:sz w:val="24"/>
          <w:szCs w:val="24"/>
          <w:lang w:val="en-GB"/>
        </w:rPr>
        <w:t xml:space="preserve">and </w:t>
      </w:r>
      <w:r w:rsidR="007B77B1">
        <w:rPr>
          <w:rFonts w:ascii="Arial Nova" w:hAnsi="Arial Nova" w:cs="Arial"/>
          <w:sz w:val="24"/>
          <w:szCs w:val="24"/>
          <w:lang w:val="en-GB"/>
        </w:rPr>
        <w:t>rural mental health</w:t>
      </w:r>
      <w:r w:rsidR="005C5C42">
        <w:rPr>
          <w:rFonts w:ascii="Arial Nova" w:hAnsi="Arial Nova" w:cs="Arial"/>
          <w:sz w:val="24"/>
          <w:szCs w:val="24"/>
          <w:lang w:val="en-GB"/>
        </w:rPr>
        <w:t xml:space="preserve">. </w:t>
      </w:r>
    </w:p>
    <w:p w14:paraId="42C5B85C" w14:textId="2A3EA141" w:rsidR="00582D1D" w:rsidRDefault="009948DF" w:rsidP="002309B7">
      <w:pPr>
        <w:autoSpaceDE w:val="0"/>
        <w:autoSpaceDN w:val="0"/>
        <w:adjustRightInd w:val="0"/>
        <w:jc w:val="both"/>
        <w:rPr>
          <w:rFonts w:ascii="Arial Nova" w:hAnsi="Arial Nova" w:cs="Arial"/>
          <w:sz w:val="24"/>
          <w:szCs w:val="24"/>
          <w:lang w:val="en-GB"/>
        </w:rPr>
      </w:pPr>
      <w:r>
        <w:rPr>
          <w:rFonts w:ascii="Arial Nova" w:hAnsi="Arial Nova" w:cs="Arial"/>
          <w:sz w:val="24"/>
          <w:szCs w:val="24"/>
          <w:lang w:val="en-GB"/>
        </w:rPr>
        <w:t xml:space="preserve">These </w:t>
      </w:r>
      <w:r w:rsidR="00B51CF7">
        <w:rPr>
          <w:rFonts w:ascii="Arial Nova" w:hAnsi="Arial Nova" w:cs="Arial"/>
          <w:sz w:val="24"/>
          <w:szCs w:val="24"/>
          <w:lang w:val="en-GB"/>
        </w:rPr>
        <w:t xml:space="preserve">areas were explored </w:t>
      </w:r>
      <w:r w:rsidR="00727BF6">
        <w:rPr>
          <w:rFonts w:ascii="Arial Nova" w:hAnsi="Arial Nova" w:cs="Arial"/>
          <w:sz w:val="24"/>
          <w:szCs w:val="24"/>
          <w:lang w:val="en-GB"/>
        </w:rPr>
        <w:t>in</w:t>
      </w:r>
      <w:r w:rsidR="00B51CF7">
        <w:rPr>
          <w:rFonts w:ascii="Arial Nova" w:hAnsi="Arial Nova" w:cs="Arial"/>
          <w:sz w:val="24"/>
          <w:szCs w:val="24"/>
          <w:lang w:val="en-GB"/>
        </w:rPr>
        <w:t xml:space="preserve"> conversations </w:t>
      </w:r>
      <w:r w:rsidR="00B35502">
        <w:rPr>
          <w:rFonts w:ascii="Arial Nova" w:hAnsi="Arial Nova" w:cs="Arial"/>
          <w:sz w:val="24"/>
          <w:szCs w:val="24"/>
          <w:lang w:val="en-GB"/>
        </w:rPr>
        <w:t xml:space="preserve">the South West Clinical Senate had </w:t>
      </w:r>
      <w:r w:rsidR="00B51CF7">
        <w:rPr>
          <w:rFonts w:ascii="Arial Nova" w:hAnsi="Arial Nova" w:cs="Arial"/>
          <w:sz w:val="24"/>
          <w:szCs w:val="24"/>
          <w:lang w:val="en-GB"/>
        </w:rPr>
        <w:t xml:space="preserve">with colleagues from the NHS England </w:t>
      </w:r>
      <w:r w:rsidR="00C2104D">
        <w:rPr>
          <w:rFonts w:ascii="Arial Nova" w:hAnsi="Arial Nova" w:cs="Arial"/>
          <w:sz w:val="24"/>
          <w:szCs w:val="24"/>
          <w:lang w:val="en-GB"/>
        </w:rPr>
        <w:t xml:space="preserve">South West </w:t>
      </w:r>
      <w:r w:rsidR="00B35502">
        <w:rPr>
          <w:rFonts w:ascii="Arial Nova" w:hAnsi="Arial Nova" w:cs="Arial"/>
          <w:sz w:val="24"/>
          <w:szCs w:val="24"/>
          <w:lang w:val="en-GB"/>
        </w:rPr>
        <w:t>M</w:t>
      </w:r>
      <w:r w:rsidR="00C2104D">
        <w:rPr>
          <w:rFonts w:ascii="Arial Nova" w:hAnsi="Arial Nova" w:cs="Arial"/>
          <w:sz w:val="24"/>
          <w:szCs w:val="24"/>
          <w:lang w:val="en-GB"/>
        </w:rPr>
        <w:t xml:space="preserve">ental </w:t>
      </w:r>
      <w:r w:rsidR="00B35502">
        <w:rPr>
          <w:rFonts w:ascii="Arial Nova" w:hAnsi="Arial Nova" w:cs="Arial"/>
          <w:sz w:val="24"/>
          <w:szCs w:val="24"/>
          <w:lang w:val="en-GB"/>
        </w:rPr>
        <w:t>H</w:t>
      </w:r>
      <w:r w:rsidR="00C2104D">
        <w:rPr>
          <w:rFonts w:ascii="Arial Nova" w:hAnsi="Arial Nova" w:cs="Arial"/>
          <w:sz w:val="24"/>
          <w:szCs w:val="24"/>
          <w:lang w:val="en-GB"/>
        </w:rPr>
        <w:t>ealth</w:t>
      </w:r>
      <w:r w:rsidR="00B35502">
        <w:rPr>
          <w:rFonts w:ascii="Arial Nova" w:hAnsi="Arial Nova" w:cs="Arial"/>
          <w:sz w:val="24"/>
          <w:szCs w:val="24"/>
          <w:lang w:val="en-GB"/>
        </w:rPr>
        <w:t xml:space="preserve"> team</w:t>
      </w:r>
      <w:r w:rsidR="00C2104D">
        <w:rPr>
          <w:rFonts w:ascii="Arial Nova" w:hAnsi="Arial Nova" w:cs="Arial"/>
          <w:sz w:val="24"/>
          <w:szCs w:val="24"/>
          <w:lang w:val="en-GB"/>
        </w:rPr>
        <w:t>,</w:t>
      </w:r>
      <w:r w:rsidR="003C06EC">
        <w:rPr>
          <w:rFonts w:ascii="Arial Nova" w:hAnsi="Arial Nova" w:cs="Arial"/>
          <w:sz w:val="24"/>
          <w:szCs w:val="24"/>
          <w:lang w:val="en-GB"/>
        </w:rPr>
        <w:t xml:space="preserve"> the </w:t>
      </w:r>
      <w:r w:rsidR="00C2104D">
        <w:rPr>
          <w:rFonts w:ascii="Arial Nova" w:hAnsi="Arial Nova" w:cs="Arial"/>
          <w:sz w:val="24"/>
          <w:szCs w:val="24"/>
          <w:lang w:val="en-GB"/>
        </w:rPr>
        <w:t xml:space="preserve">NHS England South West </w:t>
      </w:r>
      <w:r w:rsidR="00B35502">
        <w:rPr>
          <w:rFonts w:ascii="Arial Nova" w:hAnsi="Arial Nova" w:cs="Arial"/>
          <w:sz w:val="24"/>
          <w:szCs w:val="24"/>
          <w:lang w:val="en-GB"/>
        </w:rPr>
        <w:t>C</w:t>
      </w:r>
      <w:r w:rsidR="00C2104D">
        <w:rPr>
          <w:rFonts w:ascii="Arial Nova" w:hAnsi="Arial Nova" w:cs="Arial"/>
          <w:sz w:val="24"/>
          <w:szCs w:val="24"/>
          <w:lang w:val="en-GB"/>
        </w:rPr>
        <w:t xml:space="preserve">hildren and </w:t>
      </w:r>
      <w:r w:rsidR="00B35502">
        <w:rPr>
          <w:rFonts w:ascii="Arial Nova" w:hAnsi="Arial Nova" w:cs="Arial"/>
          <w:sz w:val="24"/>
          <w:szCs w:val="24"/>
          <w:lang w:val="en-GB"/>
        </w:rPr>
        <w:t>Y</w:t>
      </w:r>
      <w:r w:rsidR="00C2104D">
        <w:rPr>
          <w:rFonts w:ascii="Arial Nova" w:hAnsi="Arial Nova" w:cs="Arial"/>
          <w:sz w:val="24"/>
          <w:szCs w:val="24"/>
          <w:lang w:val="en-GB"/>
        </w:rPr>
        <w:t xml:space="preserve">oung </w:t>
      </w:r>
      <w:r w:rsidR="00B35502">
        <w:rPr>
          <w:rFonts w:ascii="Arial Nova" w:hAnsi="Arial Nova" w:cs="Arial"/>
          <w:sz w:val="24"/>
          <w:szCs w:val="24"/>
          <w:lang w:val="en-GB"/>
        </w:rPr>
        <w:t>P</w:t>
      </w:r>
      <w:r w:rsidR="00C2104D">
        <w:rPr>
          <w:rFonts w:ascii="Arial Nova" w:hAnsi="Arial Nova" w:cs="Arial"/>
          <w:sz w:val="24"/>
          <w:szCs w:val="24"/>
          <w:lang w:val="en-GB"/>
        </w:rPr>
        <w:t>eople</w:t>
      </w:r>
      <w:r w:rsidR="00B35502">
        <w:rPr>
          <w:rFonts w:ascii="Arial Nova" w:hAnsi="Arial Nova" w:cs="Arial"/>
          <w:sz w:val="24"/>
          <w:szCs w:val="24"/>
          <w:lang w:val="en-GB"/>
        </w:rPr>
        <w:t xml:space="preserve"> team</w:t>
      </w:r>
      <w:r w:rsidR="00083B03">
        <w:rPr>
          <w:rFonts w:ascii="Arial Nova" w:hAnsi="Arial Nova" w:cs="Arial"/>
          <w:sz w:val="24"/>
          <w:szCs w:val="24"/>
          <w:lang w:val="en-GB"/>
        </w:rPr>
        <w:t xml:space="preserve">, the Office for Health Improvement and Disparities—Department of Health and Social Care, and </w:t>
      </w:r>
      <w:r w:rsidR="00E503A7">
        <w:rPr>
          <w:rFonts w:ascii="Arial Nova" w:hAnsi="Arial Nova" w:cs="Arial"/>
          <w:sz w:val="24"/>
          <w:szCs w:val="24"/>
          <w:lang w:val="en-GB"/>
        </w:rPr>
        <w:t>the South West Health Innovation Network</w:t>
      </w:r>
      <w:r w:rsidR="00727BF6">
        <w:rPr>
          <w:rFonts w:ascii="Arial Nova" w:hAnsi="Arial Nova" w:cs="Arial"/>
          <w:sz w:val="24"/>
          <w:szCs w:val="24"/>
          <w:lang w:val="en-GB"/>
        </w:rPr>
        <w:t>. These conversations allowed a sense-check</w:t>
      </w:r>
      <w:r w:rsidR="00C82E3D">
        <w:rPr>
          <w:rFonts w:ascii="Arial Nova" w:hAnsi="Arial Nova" w:cs="Arial"/>
          <w:sz w:val="24"/>
          <w:szCs w:val="24"/>
          <w:lang w:val="en-GB"/>
        </w:rPr>
        <w:t xml:space="preserve">, </w:t>
      </w:r>
      <w:r w:rsidR="00AB2495">
        <w:rPr>
          <w:rFonts w:ascii="Arial Nova" w:hAnsi="Arial Nova" w:cs="Arial"/>
          <w:sz w:val="24"/>
          <w:szCs w:val="24"/>
          <w:lang w:val="en-GB"/>
        </w:rPr>
        <w:t xml:space="preserve">the scoping of the </w:t>
      </w:r>
      <w:r w:rsidR="007B29D0">
        <w:rPr>
          <w:rFonts w:ascii="Arial Nova" w:hAnsi="Arial Nova" w:cs="Arial"/>
          <w:sz w:val="24"/>
          <w:szCs w:val="24"/>
          <w:lang w:val="en-GB"/>
        </w:rPr>
        <w:t xml:space="preserve">deliberative topic, </w:t>
      </w:r>
      <w:r w:rsidR="00C82E3D">
        <w:rPr>
          <w:rFonts w:ascii="Arial Nova" w:hAnsi="Arial Nova" w:cs="Arial"/>
          <w:sz w:val="24"/>
          <w:szCs w:val="24"/>
          <w:lang w:val="en-GB"/>
        </w:rPr>
        <w:t xml:space="preserve">and </w:t>
      </w:r>
      <w:r w:rsidR="006E422A">
        <w:rPr>
          <w:rFonts w:ascii="Arial Nova" w:hAnsi="Arial Nova" w:cs="Arial"/>
          <w:sz w:val="24"/>
          <w:szCs w:val="24"/>
          <w:lang w:val="en-GB"/>
        </w:rPr>
        <w:t xml:space="preserve">agreeing </w:t>
      </w:r>
      <w:r w:rsidR="00C82E3D">
        <w:rPr>
          <w:rFonts w:ascii="Arial Nova" w:hAnsi="Arial Nova" w:cs="Arial"/>
          <w:sz w:val="24"/>
          <w:szCs w:val="24"/>
          <w:lang w:val="en-GB"/>
        </w:rPr>
        <w:t>the deliberative question</w:t>
      </w:r>
      <w:r w:rsidR="00AB2495">
        <w:rPr>
          <w:rFonts w:ascii="Arial Nova" w:hAnsi="Arial Nova" w:cs="Arial"/>
          <w:sz w:val="24"/>
          <w:szCs w:val="24"/>
          <w:lang w:val="en-GB"/>
        </w:rPr>
        <w:t xml:space="preserve">. </w:t>
      </w:r>
      <w:r w:rsidR="002D57C2">
        <w:rPr>
          <w:rFonts w:ascii="Arial Nova" w:hAnsi="Arial Nova" w:cs="Arial"/>
          <w:sz w:val="24"/>
          <w:szCs w:val="24"/>
          <w:lang w:val="en-GB"/>
        </w:rPr>
        <w:t xml:space="preserve">Key points </w:t>
      </w:r>
      <w:r w:rsidR="001A76AB">
        <w:rPr>
          <w:rFonts w:ascii="Arial Nova" w:hAnsi="Arial Nova" w:cs="Arial"/>
          <w:sz w:val="24"/>
          <w:szCs w:val="24"/>
          <w:lang w:val="en-GB"/>
        </w:rPr>
        <w:t>from these conversations are</w:t>
      </w:r>
      <w:r w:rsidR="002D57C2">
        <w:rPr>
          <w:rFonts w:ascii="Arial Nova" w:hAnsi="Arial Nova" w:cs="Arial"/>
          <w:sz w:val="24"/>
          <w:szCs w:val="24"/>
          <w:lang w:val="en-GB"/>
        </w:rPr>
        <w:t xml:space="preserve"> captured i</w:t>
      </w:r>
      <w:r w:rsidR="00BB796C">
        <w:rPr>
          <w:rFonts w:ascii="Arial Nova" w:hAnsi="Arial Nova" w:cs="Arial"/>
          <w:sz w:val="24"/>
          <w:szCs w:val="24"/>
          <w:lang w:val="en-GB"/>
        </w:rPr>
        <w:t xml:space="preserve">n </w:t>
      </w:r>
      <w:r w:rsidR="001A76AB">
        <w:rPr>
          <w:rFonts w:ascii="Arial Nova" w:hAnsi="Arial Nova" w:cs="Arial"/>
          <w:sz w:val="24"/>
          <w:szCs w:val="24"/>
          <w:lang w:val="en-GB"/>
        </w:rPr>
        <w:t>the</w:t>
      </w:r>
      <w:r w:rsidR="002D57C2">
        <w:rPr>
          <w:rFonts w:ascii="Arial Nova" w:hAnsi="Arial Nova" w:cs="Arial"/>
          <w:sz w:val="24"/>
          <w:szCs w:val="24"/>
          <w:lang w:val="en-GB"/>
        </w:rPr>
        <w:t xml:space="preserve"> Mind</w:t>
      </w:r>
      <w:r w:rsidR="00BB796C">
        <w:rPr>
          <w:rFonts w:ascii="Arial Nova" w:hAnsi="Arial Nova" w:cs="Arial"/>
          <w:sz w:val="24"/>
          <w:szCs w:val="24"/>
          <w:lang w:val="en-GB"/>
        </w:rPr>
        <w:t xml:space="preserve"> </w:t>
      </w:r>
      <w:r w:rsidR="002D57C2">
        <w:rPr>
          <w:rFonts w:ascii="Arial Nova" w:hAnsi="Arial Nova" w:cs="Arial"/>
          <w:sz w:val="24"/>
          <w:szCs w:val="24"/>
          <w:lang w:val="en-GB"/>
        </w:rPr>
        <w:t xml:space="preserve">Map </w:t>
      </w:r>
      <w:r w:rsidR="001A76AB">
        <w:rPr>
          <w:rFonts w:ascii="Arial Nova" w:hAnsi="Arial Nova" w:cs="Arial"/>
          <w:sz w:val="24"/>
          <w:szCs w:val="24"/>
          <w:lang w:val="en-GB"/>
        </w:rPr>
        <w:t xml:space="preserve">below </w:t>
      </w:r>
      <w:r w:rsidR="00BB796C">
        <w:rPr>
          <w:rFonts w:ascii="Arial Nova" w:hAnsi="Arial Nova" w:cs="Arial"/>
          <w:sz w:val="24"/>
          <w:szCs w:val="24"/>
          <w:lang w:val="en-GB"/>
        </w:rPr>
        <w:t xml:space="preserve">(see </w:t>
      </w:r>
      <w:r w:rsidR="002B4C6B">
        <w:rPr>
          <w:rFonts w:ascii="Arial Nova" w:hAnsi="Arial Nova" w:cs="Arial"/>
          <w:sz w:val="24"/>
          <w:szCs w:val="24"/>
          <w:lang w:val="en-GB"/>
        </w:rPr>
        <w:t>Appendix 1</w:t>
      </w:r>
      <w:r w:rsidR="00BB796C">
        <w:rPr>
          <w:rFonts w:ascii="Arial Nova" w:hAnsi="Arial Nova" w:cs="Arial"/>
          <w:sz w:val="24"/>
          <w:szCs w:val="24"/>
          <w:lang w:val="en-GB"/>
        </w:rPr>
        <w:t>)</w:t>
      </w:r>
      <w:r w:rsidR="005033CF">
        <w:rPr>
          <w:rFonts w:ascii="Arial Nova" w:hAnsi="Arial Nova" w:cs="Arial"/>
          <w:sz w:val="24"/>
          <w:szCs w:val="24"/>
          <w:lang w:val="en-GB"/>
        </w:rPr>
        <w:t xml:space="preserve">. </w:t>
      </w:r>
    </w:p>
    <w:p w14:paraId="68CC6C9A" w14:textId="7F30AE54" w:rsidR="008D0781" w:rsidRDefault="009948DF" w:rsidP="002309B7">
      <w:pPr>
        <w:autoSpaceDE w:val="0"/>
        <w:autoSpaceDN w:val="0"/>
        <w:adjustRightInd w:val="0"/>
        <w:jc w:val="both"/>
        <w:rPr>
          <w:rFonts w:ascii="Arial Nova" w:hAnsi="Arial Nova" w:cs="Arial"/>
          <w:sz w:val="24"/>
          <w:szCs w:val="24"/>
          <w:lang w:val="en-GB"/>
        </w:rPr>
      </w:pPr>
      <w:r>
        <w:rPr>
          <w:rFonts w:ascii="Arial Nova" w:hAnsi="Arial Nova" w:cs="Arial"/>
          <w:sz w:val="24"/>
          <w:szCs w:val="24"/>
          <w:lang w:val="en-GB"/>
        </w:rPr>
        <w:t xml:space="preserve">The decision was taken to narrow the focus </w:t>
      </w:r>
      <w:r w:rsidR="009C6E25">
        <w:rPr>
          <w:rFonts w:ascii="Arial Nova" w:hAnsi="Arial Nova" w:cs="Arial"/>
          <w:sz w:val="24"/>
          <w:szCs w:val="24"/>
          <w:lang w:val="en-GB"/>
        </w:rPr>
        <w:t xml:space="preserve">of the </w:t>
      </w:r>
      <w:r w:rsidR="009C6E25" w:rsidRPr="00D61E5B">
        <w:rPr>
          <w:rFonts w:ascii="Arial Nova" w:hAnsi="Arial Nova" w:cs="Arial"/>
          <w:sz w:val="24"/>
          <w:szCs w:val="24"/>
          <w:lang w:val="en-GB"/>
        </w:rPr>
        <w:t xml:space="preserve">session </w:t>
      </w:r>
      <w:r w:rsidRPr="00D61E5B">
        <w:rPr>
          <w:rFonts w:ascii="Arial Nova" w:hAnsi="Arial Nova" w:cs="Arial"/>
          <w:sz w:val="24"/>
          <w:szCs w:val="24"/>
          <w:lang w:val="en-GB"/>
        </w:rPr>
        <w:t xml:space="preserve">to </w:t>
      </w:r>
      <w:r w:rsidR="00E10304" w:rsidRPr="00D61E5B">
        <w:rPr>
          <w:rFonts w:ascii="Arial Nova" w:hAnsi="Arial Nova" w:cs="Arial"/>
          <w:sz w:val="24"/>
          <w:szCs w:val="24"/>
          <w:lang w:val="en-GB"/>
        </w:rPr>
        <w:t xml:space="preserve">consider </w:t>
      </w:r>
      <w:r w:rsidRPr="00D61E5B">
        <w:rPr>
          <w:rFonts w:ascii="Arial Nova" w:hAnsi="Arial Nova" w:cs="Arial"/>
          <w:sz w:val="24"/>
          <w:szCs w:val="24"/>
          <w:lang w:val="en-GB"/>
        </w:rPr>
        <w:t>“ear</w:t>
      </w:r>
      <w:r w:rsidR="00403031" w:rsidRPr="00D61E5B">
        <w:rPr>
          <w:rFonts w:ascii="Arial Nova" w:hAnsi="Arial Nova" w:cs="Arial"/>
          <w:sz w:val="24"/>
          <w:szCs w:val="24"/>
          <w:lang w:val="en-GB"/>
        </w:rPr>
        <w:t xml:space="preserve">ly </w:t>
      </w:r>
      <w:r w:rsidR="00B42846" w:rsidRPr="00D61E5B">
        <w:rPr>
          <w:rFonts w:ascii="Arial Nova" w:hAnsi="Arial Nova" w:cs="Arial"/>
          <w:sz w:val="24"/>
          <w:szCs w:val="24"/>
          <w:lang w:val="en-GB"/>
        </w:rPr>
        <w:t>intervention</w:t>
      </w:r>
      <w:r w:rsidR="006928F6" w:rsidRPr="00D61E5B">
        <w:rPr>
          <w:rStyle w:val="FootnoteReference"/>
          <w:rFonts w:ascii="Arial Nova" w:hAnsi="Arial Nova" w:cs="Arial"/>
          <w:sz w:val="24"/>
          <w:szCs w:val="24"/>
          <w:lang w:val="en-GB"/>
        </w:rPr>
        <w:footnoteReference w:id="2"/>
      </w:r>
      <w:r w:rsidR="00B42846" w:rsidRPr="00D61E5B">
        <w:rPr>
          <w:rFonts w:ascii="Arial Nova" w:hAnsi="Arial Nova" w:cs="Arial"/>
          <w:sz w:val="24"/>
          <w:szCs w:val="24"/>
          <w:lang w:val="en-GB"/>
        </w:rPr>
        <w:t xml:space="preserve"> and prevention</w:t>
      </w:r>
      <w:r w:rsidR="00D4310B" w:rsidRPr="00D61E5B">
        <w:rPr>
          <w:rFonts w:ascii="Arial Nova" w:hAnsi="Arial Nova" w:cs="Arial"/>
          <w:sz w:val="24"/>
          <w:szCs w:val="24"/>
          <w:lang w:val="en-GB"/>
        </w:rPr>
        <w:t>”</w:t>
      </w:r>
      <w:r w:rsidR="00764429" w:rsidRPr="00D61E5B">
        <w:rPr>
          <w:rStyle w:val="FootnoteReference"/>
          <w:rFonts w:ascii="Arial Nova" w:hAnsi="Arial Nova" w:cs="Arial"/>
          <w:sz w:val="24"/>
          <w:szCs w:val="24"/>
          <w:lang w:val="en-GB"/>
        </w:rPr>
        <w:footnoteReference w:id="3"/>
      </w:r>
      <w:r w:rsidR="00D4310B" w:rsidRPr="00D61E5B">
        <w:rPr>
          <w:rFonts w:ascii="Arial Nova" w:hAnsi="Arial Nova" w:cs="Arial"/>
          <w:sz w:val="24"/>
          <w:szCs w:val="24"/>
          <w:lang w:val="en-GB"/>
        </w:rPr>
        <w:t xml:space="preserve">, </w:t>
      </w:r>
      <w:r w:rsidR="00F014D1" w:rsidRPr="00D61E5B">
        <w:rPr>
          <w:rFonts w:ascii="Arial Nova" w:hAnsi="Arial Nova" w:cs="Arial"/>
          <w:sz w:val="24"/>
          <w:szCs w:val="24"/>
          <w:lang w:val="en-GB"/>
        </w:rPr>
        <w:t xml:space="preserve"> </w:t>
      </w:r>
      <w:r w:rsidR="00E10304" w:rsidRPr="00D61E5B">
        <w:rPr>
          <w:rFonts w:ascii="Arial Nova" w:hAnsi="Arial Nova" w:cs="Arial"/>
          <w:sz w:val="24"/>
          <w:szCs w:val="24"/>
          <w:lang w:val="en-GB"/>
        </w:rPr>
        <w:t xml:space="preserve">as </w:t>
      </w:r>
      <w:r w:rsidR="00F014D1" w:rsidRPr="00D61E5B">
        <w:rPr>
          <w:rFonts w:ascii="Arial Nova" w:hAnsi="Arial Nova" w:cs="Arial"/>
          <w:sz w:val="24"/>
          <w:szCs w:val="24"/>
          <w:lang w:val="en-GB"/>
        </w:rPr>
        <w:t xml:space="preserve">an area where the </w:t>
      </w:r>
      <w:r w:rsidR="00EB4C97" w:rsidRPr="00D61E5B">
        <w:rPr>
          <w:rFonts w:ascii="Arial Nova" w:hAnsi="Arial Nova" w:cs="Arial"/>
          <w:sz w:val="24"/>
          <w:szCs w:val="24"/>
          <w:lang w:val="en-GB"/>
        </w:rPr>
        <w:t>South West Clinical Senate could add value</w:t>
      </w:r>
      <w:r w:rsidR="000418B5" w:rsidRPr="00D61E5B">
        <w:rPr>
          <w:rFonts w:ascii="Arial Nova" w:hAnsi="Arial Nova" w:cs="Arial"/>
          <w:sz w:val="24"/>
          <w:szCs w:val="24"/>
          <w:lang w:val="en-GB"/>
        </w:rPr>
        <w:t>. This could significant</w:t>
      </w:r>
      <w:r w:rsidR="000B6792" w:rsidRPr="00D61E5B">
        <w:rPr>
          <w:rFonts w:ascii="Arial Nova" w:hAnsi="Arial Nova" w:cs="Arial"/>
          <w:sz w:val="24"/>
          <w:szCs w:val="24"/>
          <w:lang w:val="en-GB"/>
        </w:rPr>
        <w:t xml:space="preserve">ly and positively </w:t>
      </w:r>
      <w:r w:rsidR="000418B5" w:rsidRPr="00D61E5B">
        <w:rPr>
          <w:rFonts w:ascii="Arial Nova" w:hAnsi="Arial Nova" w:cs="Arial"/>
          <w:sz w:val="24"/>
          <w:szCs w:val="24"/>
          <w:lang w:val="en-GB"/>
        </w:rPr>
        <w:t xml:space="preserve">impact the </w:t>
      </w:r>
      <w:r w:rsidR="000B6792" w:rsidRPr="00D61E5B">
        <w:rPr>
          <w:rFonts w:ascii="Arial Nova" w:hAnsi="Arial Nova" w:cs="Arial"/>
          <w:sz w:val="24"/>
          <w:szCs w:val="24"/>
          <w:lang w:val="en-GB"/>
        </w:rPr>
        <w:t>demand</w:t>
      </w:r>
      <w:r w:rsidR="00EB4C97" w:rsidRPr="00D61E5B">
        <w:rPr>
          <w:rFonts w:ascii="Arial Nova" w:hAnsi="Arial Nova" w:cs="Arial"/>
          <w:sz w:val="24"/>
          <w:szCs w:val="24"/>
          <w:lang w:val="en-GB"/>
        </w:rPr>
        <w:t xml:space="preserve"> </w:t>
      </w:r>
      <w:r w:rsidR="00EB4C97">
        <w:rPr>
          <w:rFonts w:ascii="Arial Nova" w:hAnsi="Arial Nova" w:cs="Arial"/>
          <w:sz w:val="24"/>
          <w:szCs w:val="24"/>
          <w:lang w:val="en-GB"/>
        </w:rPr>
        <w:t>for children and young people's mental health services</w:t>
      </w:r>
      <w:r w:rsidR="000B6792">
        <w:rPr>
          <w:rFonts w:ascii="Arial Nova" w:hAnsi="Arial Nova" w:cs="Arial"/>
          <w:sz w:val="24"/>
          <w:szCs w:val="24"/>
          <w:lang w:val="en-GB"/>
        </w:rPr>
        <w:t xml:space="preserve">. </w:t>
      </w:r>
    </w:p>
    <w:p w14:paraId="17F713B3" w14:textId="704BF86B" w:rsidR="00CD3962" w:rsidRDefault="009948DF" w:rsidP="002309B7">
      <w:pPr>
        <w:autoSpaceDE w:val="0"/>
        <w:autoSpaceDN w:val="0"/>
        <w:adjustRightInd w:val="0"/>
        <w:jc w:val="both"/>
        <w:rPr>
          <w:rFonts w:ascii="Arial Nova" w:hAnsi="Arial Nova" w:cs="Arial"/>
          <w:sz w:val="24"/>
          <w:szCs w:val="24"/>
          <w:lang w:val="en-GB"/>
        </w:rPr>
      </w:pPr>
      <w:r>
        <w:rPr>
          <w:rFonts w:ascii="Arial Nova" w:hAnsi="Arial Nova" w:cs="Arial"/>
          <w:sz w:val="24"/>
          <w:szCs w:val="24"/>
          <w:lang w:val="en-GB"/>
        </w:rPr>
        <w:t xml:space="preserve">Nevertheless, the </w:t>
      </w:r>
      <w:r w:rsidR="00EE4BB3">
        <w:rPr>
          <w:rFonts w:ascii="Arial Nova" w:hAnsi="Arial Nova" w:cs="Arial"/>
          <w:sz w:val="24"/>
          <w:szCs w:val="24"/>
          <w:lang w:val="en-GB"/>
        </w:rPr>
        <w:t xml:space="preserve">South West </w:t>
      </w:r>
      <w:r w:rsidR="004A1CAC">
        <w:rPr>
          <w:rFonts w:ascii="Arial Nova" w:hAnsi="Arial Nova" w:cs="Arial"/>
          <w:sz w:val="24"/>
          <w:szCs w:val="24"/>
          <w:lang w:val="en-GB"/>
        </w:rPr>
        <w:t xml:space="preserve">Clinical </w:t>
      </w:r>
      <w:r w:rsidR="004A1CAC" w:rsidRPr="00D61E5B">
        <w:rPr>
          <w:rFonts w:ascii="Arial Nova" w:hAnsi="Arial Nova" w:cs="Arial"/>
          <w:sz w:val="24"/>
          <w:szCs w:val="24"/>
          <w:lang w:val="en-GB"/>
        </w:rPr>
        <w:t xml:space="preserve">Senate </w:t>
      </w:r>
      <w:r w:rsidR="003A143D" w:rsidRPr="00D61E5B">
        <w:rPr>
          <w:rFonts w:ascii="Arial Nova" w:hAnsi="Arial Nova" w:cs="Arial"/>
          <w:sz w:val="24"/>
          <w:szCs w:val="24"/>
          <w:lang w:val="en-GB"/>
        </w:rPr>
        <w:t>acknowledges that th</w:t>
      </w:r>
      <w:r w:rsidR="00D06C40" w:rsidRPr="00D61E5B">
        <w:rPr>
          <w:rFonts w:ascii="Arial Nova" w:hAnsi="Arial Nova" w:cs="Arial"/>
          <w:sz w:val="24"/>
          <w:szCs w:val="24"/>
          <w:lang w:val="en-GB"/>
        </w:rPr>
        <w:t>is is only a start</w:t>
      </w:r>
      <w:r w:rsidR="00B62746" w:rsidRPr="00D61E5B">
        <w:rPr>
          <w:rFonts w:ascii="Arial Nova" w:hAnsi="Arial Nova" w:cs="Arial"/>
          <w:sz w:val="24"/>
          <w:szCs w:val="24"/>
          <w:lang w:val="en-GB"/>
        </w:rPr>
        <w:t xml:space="preserve">, as there </w:t>
      </w:r>
      <w:r w:rsidR="003A143D" w:rsidRPr="00D61E5B">
        <w:rPr>
          <w:rFonts w:ascii="Arial Nova" w:hAnsi="Arial Nova" w:cs="Arial"/>
          <w:sz w:val="24"/>
          <w:szCs w:val="24"/>
          <w:lang w:val="en-GB"/>
        </w:rPr>
        <w:t>is much to do in this space</w:t>
      </w:r>
      <w:r w:rsidR="00B62746" w:rsidRPr="00D61E5B">
        <w:rPr>
          <w:rFonts w:ascii="Arial Nova" w:hAnsi="Arial Nova" w:cs="Arial"/>
          <w:sz w:val="24"/>
          <w:szCs w:val="24"/>
          <w:lang w:val="en-GB"/>
        </w:rPr>
        <w:t xml:space="preserve"> to turn the dial on </w:t>
      </w:r>
      <w:r w:rsidR="00FD6CE1" w:rsidRPr="00D61E5B">
        <w:rPr>
          <w:rFonts w:ascii="Arial Nova" w:hAnsi="Arial Nova" w:cs="Arial"/>
          <w:sz w:val="24"/>
          <w:szCs w:val="24"/>
          <w:lang w:val="en-GB"/>
        </w:rPr>
        <w:t xml:space="preserve">demand. The </w:t>
      </w:r>
      <w:r w:rsidR="003A143D" w:rsidRPr="00D61E5B">
        <w:rPr>
          <w:rFonts w:ascii="Arial Nova" w:hAnsi="Arial Nova" w:cs="Arial"/>
          <w:sz w:val="24"/>
          <w:szCs w:val="24"/>
          <w:lang w:val="en-GB"/>
        </w:rPr>
        <w:t xml:space="preserve">Senate Council </w:t>
      </w:r>
      <w:r w:rsidR="000B6792" w:rsidRPr="00D61E5B">
        <w:rPr>
          <w:rFonts w:ascii="Arial Nova" w:hAnsi="Arial Nova" w:cs="Arial"/>
          <w:sz w:val="24"/>
          <w:szCs w:val="24"/>
          <w:lang w:val="en-GB"/>
        </w:rPr>
        <w:t xml:space="preserve">will decide </w:t>
      </w:r>
      <w:r w:rsidR="008D0781" w:rsidRPr="00D61E5B">
        <w:rPr>
          <w:rFonts w:ascii="Arial Nova" w:hAnsi="Arial Nova" w:cs="Arial"/>
          <w:sz w:val="24"/>
          <w:szCs w:val="24"/>
          <w:lang w:val="en-GB"/>
        </w:rPr>
        <w:t xml:space="preserve">whether to </w:t>
      </w:r>
      <w:r w:rsidRPr="00D61E5B">
        <w:rPr>
          <w:rFonts w:ascii="Arial Nova" w:hAnsi="Arial Nova" w:cs="Arial"/>
          <w:sz w:val="24"/>
          <w:szCs w:val="24"/>
          <w:lang w:val="en-GB"/>
        </w:rPr>
        <w:t xml:space="preserve">revisit </w:t>
      </w:r>
      <w:r w:rsidR="003B5730" w:rsidRPr="00D61E5B">
        <w:rPr>
          <w:rFonts w:ascii="Arial Nova" w:hAnsi="Arial Nova" w:cs="Arial"/>
          <w:sz w:val="24"/>
          <w:szCs w:val="24"/>
          <w:lang w:val="en-GB"/>
        </w:rPr>
        <w:t xml:space="preserve">mental health as a </w:t>
      </w:r>
      <w:r w:rsidR="008B636A" w:rsidRPr="00D61E5B">
        <w:rPr>
          <w:rFonts w:ascii="Arial Nova" w:hAnsi="Arial Nova" w:cs="Arial"/>
          <w:sz w:val="24"/>
          <w:szCs w:val="24"/>
          <w:lang w:val="en-GB"/>
        </w:rPr>
        <w:t>t</w:t>
      </w:r>
      <w:r w:rsidR="003B5730" w:rsidRPr="00D61E5B">
        <w:rPr>
          <w:rFonts w:ascii="Arial Nova" w:hAnsi="Arial Nova" w:cs="Arial"/>
          <w:sz w:val="24"/>
          <w:szCs w:val="24"/>
          <w:lang w:val="en-GB"/>
        </w:rPr>
        <w:t>opic</w:t>
      </w:r>
      <w:r w:rsidR="008B636A" w:rsidRPr="00D61E5B">
        <w:rPr>
          <w:rFonts w:ascii="Arial Nova" w:hAnsi="Arial Nova" w:cs="Arial"/>
          <w:sz w:val="24"/>
          <w:szCs w:val="24"/>
          <w:lang w:val="en-GB"/>
        </w:rPr>
        <w:t xml:space="preserve"> </w:t>
      </w:r>
      <w:r w:rsidR="00F45DE2" w:rsidRPr="00D61E5B">
        <w:rPr>
          <w:rFonts w:ascii="Arial Nova" w:hAnsi="Arial Nova" w:cs="Arial"/>
          <w:sz w:val="24"/>
          <w:szCs w:val="24"/>
          <w:lang w:val="en-GB"/>
        </w:rPr>
        <w:t>whether CYP mental health or rural mental health</w:t>
      </w:r>
      <w:r w:rsidRPr="00D61E5B">
        <w:rPr>
          <w:rFonts w:ascii="Arial Nova" w:hAnsi="Arial Nova" w:cs="Arial"/>
          <w:sz w:val="24"/>
          <w:szCs w:val="24"/>
          <w:lang w:val="en-GB"/>
        </w:rPr>
        <w:t xml:space="preserve">, for </w:t>
      </w:r>
      <w:r w:rsidR="007E23CB" w:rsidRPr="00D61E5B">
        <w:rPr>
          <w:rFonts w:ascii="Arial Nova" w:hAnsi="Arial Nova" w:cs="Arial"/>
          <w:sz w:val="24"/>
          <w:szCs w:val="24"/>
          <w:lang w:val="en-GB"/>
        </w:rPr>
        <w:t xml:space="preserve">a </w:t>
      </w:r>
      <w:r w:rsidRPr="00D61E5B">
        <w:rPr>
          <w:rFonts w:ascii="Arial Nova" w:hAnsi="Arial Nova" w:cs="Arial"/>
          <w:sz w:val="24"/>
          <w:szCs w:val="24"/>
          <w:lang w:val="en-GB"/>
        </w:rPr>
        <w:t>future deliberative session.</w:t>
      </w:r>
    </w:p>
    <w:p w14:paraId="39692F2F" w14:textId="5C35E0AB" w:rsidR="00457007" w:rsidRPr="00496220" w:rsidRDefault="009948DF" w:rsidP="00FE3388">
      <w:pPr>
        <w:pStyle w:val="Heading2"/>
        <w:spacing w:before="240" w:after="120"/>
      </w:pPr>
      <w:bookmarkStart w:id="2" w:name="_Toc189738825"/>
      <w:r w:rsidRPr="00496220">
        <w:t>1.1</w:t>
      </w:r>
      <w:r w:rsidRPr="00496220">
        <w:tab/>
      </w:r>
      <w:r w:rsidR="00D91A39" w:rsidRPr="00496220">
        <w:t xml:space="preserve">Global </w:t>
      </w:r>
      <w:r w:rsidR="00750F62">
        <w:t xml:space="preserve">and National </w:t>
      </w:r>
      <w:r w:rsidR="004E37D3" w:rsidRPr="00496220">
        <w:t>Context</w:t>
      </w:r>
      <w:r w:rsidR="00750F62">
        <w:t>s</w:t>
      </w:r>
      <w:bookmarkEnd w:id="2"/>
    </w:p>
    <w:p w14:paraId="409E493B" w14:textId="0D6D03B2" w:rsidR="00E909D4" w:rsidRPr="004761BD" w:rsidRDefault="009948DF" w:rsidP="00EC6250">
      <w:pPr>
        <w:tabs>
          <w:tab w:val="num" w:pos="720"/>
        </w:tabs>
        <w:jc w:val="both"/>
        <w:rPr>
          <w:rFonts w:ascii="Arial Nova" w:hAnsi="Arial Nova"/>
          <w:sz w:val="24"/>
          <w:szCs w:val="24"/>
        </w:rPr>
      </w:pPr>
      <w:r w:rsidRPr="004761BD">
        <w:rPr>
          <w:rFonts w:ascii="Arial Nova" w:hAnsi="Arial Nova"/>
          <w:sz w:val="24"/>
          <w:szCs w:val="24"/>
        </w:rPr>
        <w:t xml:space="preserve">Mental Health problems are one of the main causes of </w:t>
      </w:r>
      <w:r w:rsidR="004F7B8F" w:rsidRPr="004761BD">
        <w:rPr>
          <w:rFonts w:ascii="Arial Nova" w:hAnsi="Arial Nova"/>
          <w:sz w:val="24"/>
          <w:szCs w:val="24"/>
        </w:rPr>
        <w:t xml:space="preserve">the overall disease burden worldwide. </w:t>
      </w:r>
      <w:r w:rsidR="00102CDD" w:rsidRPr="004761BD">
        <w:rPr>
          <w:rFonts w:ascii="Arial Nova" w:hAnsi="Arial Nova"/>
          <w:sz w:val="24"/>
          <w:szCs w:val="24"/>
        </w:rPr>
        <w:t xml:space="preserve">The World Health Organisation </w:t>
      </w:r>
      <w:r w:rsidR="006414CB" w:rsidRPr="004761BD">
        <w:rPr>
          <w:rFonts w:ascii="Arial Nova" w:hAnsi="Arial Nova"/>
          <w:sz w:val="24"/>
          <w:szCs w:val="24"/>
        </w:rPr>
        <w:t xml:space="preserve">in a </w:t>
      </w:r>
      <w:r w:rsidR="00595546" w:rsidRPr="004761BD">
        <w:rPr>
          <w:rFonts w:ascii="Arial Nova" w:hAnsi="Arial Nova"/>
          <w:sz w:val="24"/>
          <w:szCs w:val="24"/>
        </w:rPr>
        <w:t xml:space="preserve">report </w:t>
      </w:r>
      <w:r w:rsidR="007B1494" w:rsidRPr="004761BD">
        <w:rPr>
          <w:rFonts w:ascii="Arial Nova" w:hAnsi="Arial Nova"/>
          <w:sz w:val="24"/>
          <w:szCs w:val="24"/>
        </w:rPr>
        <w:t xml:space="preserve">entitled </w:t>
      </w:r>
      <w:r w:rsidR="007B1494" w:rsidRPr="004761BD">
        <w:rPr>
          <w:rFonts w:ascii="Arial Nova" w:hAnsi="Arial Nova"/>
          <w:i/>
          <w:iCs/>
          <w:sz w:val="24"/>
          <w:szCs w:val="24"/>
        </w:rPr>
        <w:t>‘Global burden of mental disorders and the need for a comprehensive, coordinated response from health and social sectors at the country level</w:t>
      </w:r>
      <w:r w:rsidR="001A6A85" w:rsidRPr="004761BD">
        <w:rPr>
          <w:rFonts w:ascii="Arial Nova" w:hAnsi="Arial Nova"/>
          <w:i/>
          <w:iCs/>
          <w:sz w:val="24"/>
          <w:szCs w:val="24"/>
        </w:rPr>
        <w:t>’</w:t>
      </w:r>
      <w:r w:rsidR="00AB6F6F" w:rsidRPr="004761BD">
        <w:rPr>
          <w:rFonts w:ascii="Arial Nova" w:hAnsi="Arial Nova"/>
          <w:i/>
          <w:iCs/>
          <w:sz w:val="24"/>
          <w:szCs w:val="24"/>
        </w:rPr>
        <w:t xml:space="preserve"> (EB 130/9)</w:t>
      </w:r>
      <w:r w:rsidR="001A6A85" w:rsidRPr="004761BD">
        <w:rPr>
          <w:rFonts w:ascii="Arial Nova" w:hAnsi="Arial Nova"/>
          <w:i/>
          <w:iCs/>
          <w:sz w:val="24"/>
          <w:szCs w:val="24"/>
        </w:rPr>
        <w:t xml:space="preserve"> </w:t>
      </w:r>
      <w:r>
        <w:rPr>
          <w:rStyle w:val="FootnoteReference"/>
          <w:rFonts w:ascii="Arial Nova" w:hAnsi="Arial Nova"/>
          <w:i/>
          <w:iCs/>
          <w:sz w:val="24"/>
          <w:szCs w:val="24"/>
        </w:rPr>
        <w:footnoteReference w:id="4"/>
      </w:r>
      <w:r w:rsidR="00A85DD4" w:rsidRPr="004761BD">
        <w:rPr>
          <w:rFonts w:ascii="Arial Nova" w:hAnsi="Arial Nova"/>
          <w:i/>
          <w:iCs/>
          <w:sz w:val="24"/>
          <w:szCs w:val="24"/>
        </w:rPr>
        <w:t xml:space="preserve"> </w:t>
      </w:r>
      <w:r w:rsidR="004C58A9" w:rsidRPr="004761BD">
        <w:rPr>
          <w:rFonts w:ascii="Arial Nova" w:hAnsi="Arial Nova"/>
          <w:sz w:val="24"/>
          <w:szCs w:val="24"/>
        </w:rPr>
        <w:t xml:space="preserve">states that untreated mental disorders account for 13% of the total global burden of disease. </w:t>
      </w:r>
      <w:r w:rsidR="00BB5FFA" w:rsidRPr="004761BD">
        <w:rPr>
          <w:rFonts w:ascii="Arial Nova" w:hAnsi="Arial Nova"/>
          <w:sz w:val="24"/>
          <w:szCs w:val="24"/>
        </w:rPr>
        <w:t xml:space="preserve">It projects that by 2030 </w:t>
      </w:r>
      <w:r w:rsidR="00FB6869" w:rsidRPr="004761BD">
        <w:rPr>
          <w:rFonts w:ascii="Arial Nova" w:hAnsi="Arial Nova"/>
          <w:sz w:val="24"/>
          <w:szCs w:val="24"/>
        </w:rPr>
        <w:t xml:space="preserve">depression will be the </w:t>
      </w:r>
      <w:r w:rsidR="00B86ABD" w:rsidRPr="004761BD">
        <w:rPr>
          <w:rFonts w:ascii="Arial Nova" w:hAnsi="Arial Nova"/>
          <w:sz w:val="24"/>
          <w:szCs w:val="24"/>
        </w:rPr>
        <w:t>leading cause of disease</w:t>
      </w:r>
      <w:r w:rsidR="00DF21DC">
        <w:rPr>
          <w:rFonts w:ascii="Arial Nova" w:hAnsi="Arial Nova"/>
          <w:sz w:val="24"/>
          <w:szCs w:val="24"/>
        </w:rPr>
        <w:t xml:space="preserve"> in the world</w:t>
      </w:r>
      <w:r w:rsidR="009241B2">
        <w:rPr>
          <w:rFonts w:ascii="Arial Nova" w:hAnsi="Arial Nova"/>
          <w:sz w:val="24"/>
          <w:szCs w:val="24"/>
        </w:rPr>
        <w:t>,</w:t>
      </w:r>
      <w:r w:rsidR="00B86ABD" w:rsidRPr="004761BD">
        <w:rPr>
          <w:rFonts w:ascii="Arial Nova" w:hAnsi="Arial Nova"/>
          <w:sz w:val="24"/>
          <w:szCs w:val="24"/>
        </w:rPr>
        <w:t xml:space="preserve"> </w:t>
      </w:r>
      <w:r w:rsidR="009241B2">
        <w:rPr>
          <w:rFonts w:ascii="Arial Nova" w:hAnsi="Arial Nova"/>
          <w:sz w:val="24"/>
          <w:szCs w:val="24"/>
        </w:rPr>
        <w:t xml:space="preserve">with </w:t>
      </w:r>
      <w:r w:rsidR="00BB5FFA" w:rsidRPr="004761BD">
        <w:rPr>
          <w:rFonts w:ascii="Arial Nova" w:hAnsi="Arial Nova"/>
          <w:sz w:val="24"/>
          <w:szCs w:val="24"/>
        </w:rPr>
        <w:t>mental health problems be</w:t>
      </w:r>
      <w:r w:rsidR="009241B2">
        <w:rPr>
          <w:rFonts w:ascii="Arial Nova" w:hAnsi="Arial Nova"/>
          <w:sz w:val="24"/>
          <w:szCs w:val="24"/>
        </w:rPr>
        <w:t>ing</w:t>
      </w:r>
      <w:r w:rsidR="00BB5FFA" w:rsidRPr="004761BD">
        <w:rPr>
          <w:rFonts w:ascii="Arial Nova" w:hAnsi="Arial Nova"/>
          <w:sz w:val="24"/>
          <w:szCs w:val="24"/>
        </w:rPr>
        <w:t xml:space="preserve"> the leading </w:t>
      </w:r>
      <w:r w:rsidR="00BB5FFA" w:rsidRPr="004761BD">
        <w:rPr>
          <w:rFonts w:ascii="Arial Nova" w:hAnsi="Arial Nova"/>
          <w:sz w:val="24"/>
          <w:szCs w:val="24"/>
        </w:rPr>
        <w:lastRenderedPageBreak/>
        <w:t xml:space="preserve">cause of mortality and morbidity globally </w:t>
      </w:r>
    </w:p>
    <w:p w14:paraId="1CF94107" w14:textId="420F37AE" w:rsidR="002A1E92" w:rsidRPr="004761BD" w:rsidRDefault="009948DF" w:rsidP="002A1E92">
      <w:pPr>
        <w:tabs>
          <w:tab w:val="num" w:pos="720"/>
        </w:tabs>
        <w:jc w:val="both"/>
        <w:rPr>
          <w:rFonts w:ascii="Arial Nova" w:hAnsi="Arial Nova"/>
          <w:sz w:val="24"/>
          <w:szCs w:val="24"/>
        </w:rPr>
      </w:pPr>
      <w:r w:rsidRPr="004761BD">
        <w:rPr>
          <w:rFonts w:ascii="Arial Nova" w:hAnsi="Arial Nova"/>
          <w:sz w:val="24"/>
          <w:szCs w:val="24"/>
        </w:rPr>
        <w:t>A look a</w:t>
      </w:r>
      <w:r w:rsidR="009033DB" w:rsidRPr="004761BD">
        <w:rPr>
          <w:rFonts w:ascii="Arial Nova" w:hAnsi="Arial Nova"/>
          <w:sz w:val="24"/>
          <w:szCs w:val="24"/>
        </w:rPr>
        <w:t>t what is happening nationally paint</w:t>
      </w:r>
      <w:r w:rsidR="00EC6250" w:rsidRPr="004761BD">
        <w:rPr>
          <w:rFonts w:ascii="Arial Nova" w:hAnsi="Arial Nova"/>
          <w:sz w:val="24"/>
          <w:szCs w:val="24"/>
        </w:rPr>
        <w:t>s</w:t>
      </w:r>
      <w:r w:rsidR="009033DB" w:rsidRPr="004761BD">
        <w:rPr>
          <w:rFonts w:ascii="Arial Nova" w:hAnsi="Arial Nova"/>
          <w:sz w:val="24"/>
          <w:szCs w:val="24"/>
        </w:rPr>
        <w:t xml:space="preserve"> a stark picture of the mental health </w:t>
      </w:r>
      <w:r w:rsidR="00626842" w:rsidRPr="004761BD">
        <w:rPr>
          <w:rFonts w:ascii="Arial Nova" w:hAnsi="Arial Nova"/>
          <w:sz w:val="24"/>
          <w:szCs w:val="24"/>
        </w:rPr>
        <w:t>and well-being of adults in England</w:t>
      </w:r>
      <w:r w:rsidR="00AB4B52" w:rsidRPr="004761BD">
        <w:rPr>
          <w:rFonts w:ascii="Arial Nova" w:hAnsi="Arial Nova"/>
          <w:sz w:val="24"/>
          <w:szCs w:val="24"/>
        </w:rPr>
        <w:t xml:space="preserve">. </w:t>
      </w:r>
      <w:r w:rsidR="00531C9D" w:rsidRPr="004761BD">
        <w:rPr>
          <w:rFonts w:ascii="Arial Nova" w:hAnsi="Arial Nova"/>
          <w:i/>
          <w:iCs/>
          <w:sz w:val="24"/>
          <w:szCs w:val="24"/>
        </w:rPr>
        <w:t>The Adult Psychiatric Morbidity Survey 2014</w:t>
      </w:r>
      <w:r>
        <w:rPr>
          <w:rStyle w:val="FootnoteReference"/>
          <w:rFonts w:ascii="Arial Nova" w:hAnsi="Arial Nova"/>
          <w:sz w:val="24"/>
          <w:szCs w:val="24"/>
        </w:rPr>
        <w:footnoteReference w:id="5"/>
      </w:r>
      <w:r w:rsidR="009241B2">
        <w:rPr>
          <w:rFonts w:ascii="Arial Nova" w:hAnsi="Arial Nova"/>
          <w:i/>
          <w:iCs/>
          <w:sz w:val="24"/>
          <w:szCs w:val="24"/>
        </w:rPr>
        <w:t xml:space="preserve"> </w:t>
      </w:r>
      <w:r w:rsidR="00296FD3" w:rsidRPr="004761BD">
        <w:rPr>
          <w:rFonts w:ascii="Arial Nova" w:hAnsi="Arial Nova"/>
          <w:sz w:val="24"/>
          <w:szCs w:val="24"/>
        </w:rPr>
        <w:t xml:space="preserve">highlights </w:t>
      </w:r>
      <w:r w:rsidR="00D75146" w:rsidRPr="004761BD">
        <w:rPr>
          <w:rFonts w:ascii="Arial Nova" w:hAnsi="Arial Nova"/>
          <w:sz w:val="24"/>
          <w:szCs w:val="24"/>
        </w:rPr>
        <w:t>trends in mental illness, treatment and service use</w:t>
      </w:r>
      <w:r w:rsidRPr="004761BD">
        <w:rPr>
          <w:rFonts w:ascii="Arial Nova" w:hAnsi="Arial Nova"/>
          <w:sz w:val="24"/>
          <w:szCs w:val="24"/>
        </w:rPr>
        <w:t>:</w:t>
      </w:r>
    </w:p>
    <w:p w14:paraId="349C6450" w14:textId="29437C03" w:rsidR="003911D3" w:rsidRPr="004761BD"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O</w:t>
      </w:r>
      <w:r w:rsidR="00FA6420" w:rsidRPr="004761BD">
        <w:rPr>
          <w:rFonts w:ascii="Arial Nova" w:hAnsi="Arial Nova"/>
        </w:rPr>
        <w:t xml:space="preserve">ne </w:t>
      </w:r>
      <w:r w:rsidR="00A83ED4" w:rsidRPr="004761BD">
        <w:rPr>
          <w:rFonts w:ascii="Arial Nova" w:hAnsi="Arial Nova"/>
        </w:rPr>
        <w:t>adult in six had a common mental disorder (CMD)</w:t>
      </w:r>
    </w:p>
    <w:p w14:paraId="15ABD4D4" w14:textId="17325BCC" w:rsidR="00535856" w:rsidRPr="004761BD"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 xml:space="preserve">Reported rates of </w:t>
      </w:r>
      <w:r w:rsidR="00BF5A74" w:rsidRPr="004761BD">
        <w:rPr>
          <w:rFonts w:ascii="Arial Nova" w:hAnsi="Arial Nova"/>
        </w:rPr>
        <w:t>self-harm</w:t>
      </w:r>
      <w:r w:rsidRPr="004761BD">
        <w:rPr>
          <w:rFonts w:ascii="Arial Nova" w:hAnsi="Arial Nova"/>
        </w:rPr>
        <w:t xml:space="preserve"> have increased in men and women across all age groups since 2007</w:t>
      </w:r>
    </w:p>
    <w:p w14:paraId="2A663D4F" w14:textId="6599EE77" w:rsidR="00831B1A" w:rsidRPr="004761BD"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 xml:space="preserve">Overall rates of </w:t>
      </w:r>
      <w:r w:rsidR="00382224" w:rsidRPr="004761BD">
        <w:rPr>
          <w:rFonts w:ascii="Arial Nova" w:hAnsi="Arial Nova"/>
        </w:rPr>
        <w:t xml:space="preserve">CMD </w:t>
      </w:r>
      <w:r w:rsidR="00F263F1" w:rsidRPr="004761BD">
        <w:rPr>
          <w:rFonts w:ascii="Arial Nova" w:hAnsi="Arial Nova"/>
        </w:rPr>
        <w:t xml:space="preserve">in women </w:t>
      </w:r>
      <w:r w:rsidRPr="004761BD">
        <w:rPr>
          <w:rFonts w:ascii="Arial Nova" w:hAnsi="Arial Nova"/>
        </w:rPr>
        <w:t xml:space="preserve">have </w:t>
      </w:r>
      <w:r w:rsidR="00382224" w:rsidRPr="004761BD">
        <w:rPr>
          <w:rFonts w:ascii="Arial Nova" w:hAnsi="Arial Nova"/>
        </w:rPr>
        <w:t>increas</w:t>
      </w:r>
      <w:r w:rsidRPr="004761BD">
        <w:rPr>
          <w:rFonts w:ascii="Arial Nova" w:hAnsi="Arial Nova"/>
        </w:rPr>
        <w:t>ed</w:t>
      </w:r>
      <w:r w:rsidR="00382224" w:rsidRPr="004761BD">
        <w:rPr>
          <w:rFonts w:ascii="Arial Nova" w:hAnsi="Arial Nova"/>
        </w:rPr>
        <w:t xml:space="preserve"> since 2000. </w:t>
      </w:r>
    </w:p>
    <w:p w14:paraId="7816A8BD" w14:textId="44D4A899" w:rsidR="00A75734" w:rsidRPr="004761BD"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Young women have emerged as a high</w:t>
      </w:r>
      <w:r w:rsidR="00BF5A74" w:rsidRPr="004761BD">
        <w:rPr>
          <w:rFonts w:ascii="Arial Nova" w:hAnsi="Arial Nova"/>
        </w:rPr>
        <w:t>-</w:t>
      </w:r>
      <w:r w:rsidRPr="004761BD">
        <w:rPr>
          <w:rFonts w:ascii="Arial Nova" w:hAnsi="Arial Nova"/>
        </w:rPr>
        <w:t>risk group</w:t>
      </w:r>
      <w:r w:rsidR="000F23B9" w:rsidRPr="004761BD">
        <w:rPr>
          <w:rFonts w:ascii="Arial Nova" w:hAnsi="Arial Nova"/>
        </w:rPr>
        <w:t xml:space="preserve"> with high rates of CMD, </w:t>
      </w:r>
      <w:r w:rsidR="00BF5A74" w:rsidRPr="004761BD">
        <w:rPr>
          <w:rFonts w:ascii="Arial Nova" w:hAnsi="Arial Nova"/>
        </w:rPr>
        <w:t>self-harm</w:t>
      </w:r>
      <w:r w:rsidR="00831B1A" w:rsidRPr="004761BD">
        <w:rPr>
          <w:rFonts w:ascii="Arial Nova" w:hAnsi="Arial Nova"/>
        </w:rPr>
        <w:t xml:space="preserve">, </w:t>
      </w:r>
      <w:r w:rsidR="00BF5A74" w:rsidRPr="004761BD">
        <w:rPr>
          <w:rFonts w:ascii="Arial Nova" w:hAnsi="Arial Nova"/>
        </w:rPr>
        <w:t>post-traumatic</w:t>
      </w:r>
      <w:r w:rsidR="00535856" w:rsidRPr="004761BD">
        <w:rPr>
          <w:rFonts w:ascii="Arial Nova" w:hAnsi="Arial Nova"/>
        </w:rPr>
        <w:t xml:space="preserve"> stress disorder (</w:t>
      </w:r>
      <w:r w:rsidR="00831B1A" w:rsidRPr="004761BD">
        <w:rPr>
          <w:rFonts w:ascii="Arial Nova" w:hAnsi="Arial Nova"/>
        </w:rPr>
        <w:t>PTSD</w:t>
      </w:r>
      <w:r w:rsidR="00535856" w:rsidRPr="004761BD">
        <w:rPr>
          <w:rFonts w:ascii="Arial Nova" w:hAnsi="Arial Nova"/>
        </w:rPr>
        <w:t>)</w:t>
      </w:r>
      <w:r w:rsidR="00831B1A" w:rsidRPr="004761BD">
        <w:rPr>
          <w:rFonts w:ascii="Arial Nova" w:hAnsi="Arial Nova"/>
        </w:rPr>
        <w:t xml:space="preserve"> and bipolar disorder. </w:t>
      </w:r>
    </w:p>
    <w:p w14:paraId="28A6BB69" w14:textId="20609C12" w:rsidR="003B67D5" w:rsidRPr="004761BD"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About a third of those with CMD reported current use of mental health treatment in 2014</w:t>
      </w:r>
      <w:r w:rsidR="007063C7" w:rsidRPr="004761BD">
        <w:rPr>
          <w:rFonts w:ascii="Arial Nova" w:hAnsi="Arial Nova"/>
        </w:rPr>
        <w:t xml:space="preserve">. This is </w:t>
      </w:r>
      <w:r w:rsidRPr="004761BD">
        <w:rPr>
          <w:rFonts w:ascii="Arial Nova" w:hAnsi="Arial Nova"/>
        </w:rPr>
        <w:t>an increase from those who reported in 2000, and 2007.</w:t>
      </w:r>
    </w:p>
    <w:p w14:paraId="5B164620" w14:textId="2DE568C8" w:rsidR="001C4E40" w:rsidRPr="00EF5236" w:rsidRDefault="009948DF" w:rsidP="004761BD">
      <w:pPr>
        <w:pStyle w:val="ListParagraph"/>
        <w:numPr>
          <w:ilvl w:val="0"/>
          <w:numId w:val="20"/>
        </w:numPr>
        <w:tabs>
          <w:tab w:val="num" w:pos="720"/>
        </w:tabs>
        <w:spacing w:after="120"/>
        <w:contextualSpacing w:val="0"/>
        <w:jc w:val="both"/>
        <w:rPr>
          <w:rFonts w:ascii="Arial Nova" w:hAnsi="Arial Nova"/>
        </w:rPr>
      </w:pPr>
      <w:r w:rsidRPr="004761BD">
        <w:rPr>
          <w:rFonts w:ascii="Arial Nova" w:hAnsi="Arial Nova"/>
        </w:rPr>
        <w:t xml:space="preserve">Mental disorders are more common in people living alone, in poor physical health, and not employed. </w:t>
      </w:r>
    </w:p>
    <w:p w14:paraId="140212CB" w14:textId="6F7E4B29" w:rsidR="001B6CA1" w:rsidRPr="004761BD" w:rsidRDefault="009948DF" w:rsidP="00FE3388">
      <w:pPr>
        <w:tabs>
          <w:tab w:val="num" w:pos="720"/>
        </w:tabs>
        <w:spacing w:before="240" w:after="120"/>
        <w:rPr>
          <w:rFonts w:ascii="Arial Nova" w:hAnsi="Arial Nova"/>
          <w:b/>
          <w:bCs/>
          <w:sz w:val="24"/>
          <w:szCs w:val="24"/>
        </w:rPr>
      </w:pPr>
      <w:r w:rsidRPr="004761BD">
        <w:rPr>
          <w:rFonts w:ascii="Arial Nova" w:hAnsi="Arial Nova"/>
          <w:b/>
          <w:bCs/>
          <w:sz w:val="24"/>
          <w:szCs w:val="24"/>
        </w:rPr>
        <w:t>A closer look at children and young people</w:t>
      </w:r>
      <w:r w:rsidR="005067D7" w:rsidRPr="004761BD">
        <w:rPr>
          <w:rFonts w:ascii="Arial Nova" w:hAnsi="Arial Nova"/>
          <w:b/>
          <w:bCs/>
          <w:sz w:val="24"/>
          <w:szCs w:val="24"/>
        </w:rPr>
        <w:t>’s</w:t>
      </w:r>
      <w:r w:rsidRPr="004761BD">
        <w:rPr>
          <w:rFonts w:ascii="Arial Nova" w:hAnsi="Arial Nova"/>
          <w:b/>
          <w:bCs/>
          <w:sz w:val="24"/>
          <w:szCs w:val="24"/>
        </w:rPr>
        <w:t xml:space="preserve"> mental health</w:t>
      </w:r>
    </w:p>
    <w:p w14:paraId="497E1EBB" w14:textId="7BED00AD" w:rsidR="00295DA0" w:rsidRDefault="009948DF" w:rsidP="00BC3744">
      <w:pPr>
        <w:tabs>
          <w:tab w:val="num" w:pos="720"/>
        </w:tabs>
        <w:jc w:val="both"/>
        <w:rPr>
          <w:rFonts w:ascii="Arial Nova" w:hAnsi="Arial Nova"/>
          <w:sz w:val="24"/>
          <w:szCs w:val="24"/>
        </w:rPr>
      </w:pPr>
      <w:r w:rsidRPr="004761BD">
        <w:rPr>
          <w:rFonts w:ascii="Arial Nova" w:hAnsi="Arial Nova"/>
          <w:sz w:val="24"/>
          <w:szCs w:val="24"/>
        </w:rPr>
        <w:t>The increasingly high de</w:t>
      </w:r>
      <w:r w:rsidR="00BC7A25" w:rsidRPr="004761BD">
        <w:rPr>
          <w:rFonts w:ascii="Arial Nova" w:hAnsi="Arial Nova"/>
          <w:sz w:val="24"/>
          <w:szCs w:val="24"/>
        </w:rPr>
        <w:t>mand</w:t>
      </w:r>
      <w:r w:rsidR="001637F9" w:rsidRPr="004761BD">
        <w:rPr>
          <w:rFonts w:ascii="Arial Nova" w:hAnsi="Arial Nova"/>
          <w:sz w:val="24"/>
          <w:szCs w:val="24"/>
        </w:rPr>
        <w:t xml:space="preserve"> for mental health </w:t>
      </w:r>
      <w:r w:rsidR="00BC7A25" w:rsidRPr="004761BD">
        <w:rPr>
          <w:rFonts w:ascii="Arial Nova" w:hAnsi="Arial Nova"/>
          <w:sz w:val="24"/>
          <w:szCs w:val="24"/>
        </w:rPr>
        <w:t xml:space="preserve">services </w:t>
      </w:r>
      <w:r w:rsidR="001637F9" w:rsidRPr="004761BD">
        <w:rPr>
          <w:rFonts w:ascii="Arial Nova" w:hAnsi="Arial Nova"/>
          <w:sz w:val="24"/>
          <w:szCs w:val="24"/>
        </w:rPr>
        <w:t>for children and young people</w:t>
      </w:r>
      <w:r w:rsidR="006D2AE7" w:rsidRPr="004761BD">
        <w:rPr>
          <w:rFonts w:ascii="Arial Nova" w:hAnsi="Arial Nova"/>
          <w:sz w:val="24"/>
          <w:szCs w:val="24"/>
        </w:rPr>
        <w:t xml:space="preserve"> </w:t>
      </w:r>
      <w:r w:rsidR="0063500E" w:rsidRPr="004761BD">
        <w:rPr>
          <w:rFonts w:ascii="Arial Nova" w:hAnsi="Arial Nova"/>
          <w:sz w:val="24"/>
          <w:szCs w:val="24"/>
        </w:rPr>
        <w:t xml:space="preserve">far outstrips </w:t>
      </w:r>
      <w:r w:rsidR="0067772A" w:rsidRPr="004761BD">
        <w:rPr>
          <w:rFonts w:ascii="Arial Nova" w:hAnsi="Arial Nova"/>
          <w:sz w:val="24"/>
          <w:szCs w:val="24"/>
        </w:rPr>
        <w:t>capacity</w:t>
      </w:r>
      <w:r w:rsidR="00F016F7" w:rsidRPr="004761BD">
        <w:rPr>
          <w:rFonts w:ascii="Arial Nova" w:hAnsi="Arial Nova"/>
          <w:sz w:val="24"/>
          <w:szCs w:val="24"/>
        </w:rPr>
        <w:t xml:space="preserve">, </w:t>
      </w:r>
      <w:r w:rsidR="00575CF3" w:rsidRPr="004761BD">
        <w:rPr>
          <w:rFonts w:ascii="Arial Nova" w:hAnsi="Arial Nova"/>
          <w:sz w:val="24"/>
          <w:szCs w:val="24"/>
        </w:rPr>
        <w:t>ca</w:t>
      </w:r>
      <w:r w:rsidR="00E34967" w:rsidRPr="004761BD">
        <w:rPr>
          <w:rFonts w:ascii="Arial Nova" w:hAnsi="Arial Nova"/>
          <w:sz w:val="24"/>
          <w:szCs w:val="24"/>
        </w:rPr>
        <w:t xml:space="preserve">used by a perfect storm of </w:t>
      </w:r>
      <w:r w:rsidR="00491E5B" w:rsidRPr="004761BD">
        <w:rPr>
          <w:rFonts w:ascii="Arial Nova" w:hAnsi="Arial Nova"/>
          <w:sz w:val="24"/>
          <w:szCs w:val="24"/>
        </w:rPr>
        <w:t>the</w:t>
      </w:r>
      <w:r w:rsidR="00575CF3" w:rsidRPr="004761BD">
        <w:rPr>
          <w:rFonts w:ascii="Arial Nova" w:hAnsi="Arial Nova"/>
          <w:sz w:val="24"/>
          <w:szCs w:val="24"/>
        </w:rPr>
        <w:t xml:space="preserve"> </w:t>
      </w:r>
      <w:r w:rsidR="005D3BDC" w:rsidRPr="004761BD">
        <w:rPr>
          <w:rFonts w:ascii="Arial Nova" w:hAnsi="Arial Nova"/>
          <w:sz w:val="24"/>
          <w:szCs w:val="24"/>
        </w:rPr>
        <w:t xml:space="preserve">COVID-19 </w:t>
      </w:r>
      <w:r w:rsidR="008B0F27" w:rsidRPr="004761BD">
        <w:rPr>
          <w:rFonts w:ascii="Arial Nova" w:hAnsi="Arial Nova"/>
          <w:sz w:val="24"/>
          <w:szCs w:val="24"/>
        </w:rPr>
        <w:t xml:space="preserve">pandemic, </w:t>
      </w:r>
      <w:r w:rsidR="00E34967" w:rsidRPr="004761BD">
        <w:rPr>
          <w:rFonts w:ascii="Arial Nova" w:hAnsi="Arial Nova"/>
          <w:sz w:val="24"/>
          <w:szCs w:val="24"/>
        </w:rPr>
        <w:t xml:space="preserve">deepening </w:t>
      </w:r>
      <w:r w:rsidRPr="004761BD">
        <w:rPr>
          <w:rFonts w:ascii="Arial Nova" w:hAnsi="Arial Nova"/>
          <w:sz w:val="24"/>
          <w:szCs w:val="24"/>
        </w:rPr>
        <w:t xml:space="preserve">societal </w:t>
      </w:r>
      <w:r w:rsidR="008B0F27" w:rsidRPr="004761BD">
        <w:rPr>
          <w:rFonts w:ascii="Arial Nova" w:hAnsi="Arial Nova"/>
          <w:sz w:val="24"/>
          <w:szCs w:val="24"/>
        </w:rPr>
        <w:t>inequalities</w:t>
      </w:r>
      <w:r w:rsidRPr="004761BD">
        <w:rPr>
          <w:rFonts w:ascii="Arial Nova" w:hAnsi="Arial Nova"/>
          <w:sz w:val="24"/>
          <w:szCs w:val="24"/>
        </w:rPr>
        <w:t xml:space="preserve">, and </w:t>
      </w:r>
      <w:r w:rsidR="00575CF3" w:rsidRPr="004761BD">
        <w:rPr>
          <w:rFonts w:ascii="Arial Nova" w:hAnsi="Arial Nova"/>
          <w:sz w:val="24"/>
          <w:szCs w:val="24"/>
        </w:rPr>
        <w:t xml:space="preserve">decades of </w:t>
      </w:r>
      <w:r w:rsidR="005E24BC" w:rsidRPr="004761BD">
        <w:rPr>
          <w:rFonts w:ascii="Arial Nova" w:hAnsi="Arial Nova"/>
          <w:sz w:val="24"/>
          <w:szCs w:val="24"/>
        </w:rPr>
        <w:t xml:space="preserve">inaction. </w:t>
      </w:r>
      <w:r w:rsidR="00E100A8" w:rsidRPr="004761BD">
        <w:rPr>
          <w:rFonts w:ascii="Arial Nova" w:hAnsi="Arial Nova"/>
          <w:sz w:val="24"/>
          <w:szCs w:val="24"/>
        </w:rPr>
        <w:t xml:space="preserve">Support </w:t>
      </w:r>
      <w:r w:rsidR="003B4680" w:rsidRPr="004761BD">
        <w:rPr>
          <w:rFonts w:ascii="Arial Nova" w:hAnsi="Arial Nova"/>
          <w:sz w:val="24"/>
          <w:szCs w:val="24"/>
        </w:rPr>
        <w:t>for</w:t>
      </w:r>
      <w:r w:rsidR="003B4680">
        <w:rPr>
          <w:rFonts w:ascii="Arial Nova" w:hAnsi="Arial Nova"/>
          <w:sz w:val="24"/>
          <w:szCs w:val="24"/>
        </w:rPr>
        <w:t xml:space="preserve"> </w:t>
      </w:r>
      <w:r w:rsidR="003B4680" w:rsidRPr="004761BD">
        <w:rPr>
          <w:rFonts w:ascii="Arial Nova" w:hAnsi="Arial Nova"/>
          <w:sz w:val="24"/>
          <w:szCs w:val="24"/>
        </w:rPr>
        <w:t>children</w:t>
      </w:r>
      <w:r w:rsidR="005A0BDF" w:rsidRPr="004761BD">
        <w:rPr>
          <w:rFonts w:ascii="Arial Nova" w:hAnsi="Arial Nova"/>
          <w:sz w:val="24"/>
          <w:szCs w:val="24"/>
        </w:rPr>
        <w:t xml:space="preserve">, </w:t>
      </w:r>
      <w:r w:rsidR="00E05320" w:rsidRPr="004761BD">
        <w:rPr>
          <w:rFonts w:ascii="Arial Nova" w:hAnsi="Arial Nova"/>
          <w:sz w:val="24"/>
          <w:szCs w:val="24"/>
        </w:rPr>
        <w:t>young people</w:t>
      </w:r>
      <w:r w:rsidR="00E100A8" w:rsidRPr="004761BD">
        <w:rPr>
          <w:rFonts w:ascii="Arial Nova" w:hAnsi="Arial Nova"/>
          <w:sz w:val="24"/>
          <w:szCs w:val="24"/>
        </w:rPr>
        <w:t xml:space="preserve">, and their families </w:t>
      </w:r>
      <w:r w:rsidR="005A0BDF" w:rsidRPr="004761BD">
        <w:rPr>
          <w:rFonts w:ascii="Arial Nova" w:hAnsi="Arial Nova"/>
          <w:sz w:val="24"/>
          <w:szCs w:val="24"/>
        </w:rPr>
        <w:t xml:space="preserve">is often </w:t>
      </w:r>
      <w:r w:rsidR="001A7D2C" w:rsidRPr="004761BD">
        <w:rPr>
          <w:rFonts w:ascii="Arial Nova" w:hAnsi="Arial Nova"/>
          <w:sz w:val="24"/>
          <w:szCs w:val="24"/>
        </w:rPr>
        <w:t xml:space="preserve">lacking or </w:t>
      </w:r>
      <w:r w:rsidR="005A0BDF" w:rsidRPr="004761BD">
        <w:rPr>
          <w:rFonts w:ascii="Arial Nova" w:hAnsi="Arial Nova"/>
          <w:sz w:val="24"/>
          <w:szCs w:val="24"/>
        </w:rPr>
        <w:t>delayed</w:t>
      </w:r>
      <w:r w:rsidR="000074DA" w:rsidRPr="004761BD">
        <w:rPr>
          <w:rFonts w:ascii="Arial Nova" w:hAnsi="Arial Nova"/>
          <w:sz w:val="24"/>
          <w:szCs w:val="24"/>
        </w:rPr>
        <w:t xml:space="preserve">. </w:t>
      </w:r>
    </w:p>
    <w:p w14:paraId="7E446866" w14:textId="723A6203" w:rsidR="00046383" w:rsidRPr="003B4680" w:rsidRDefault="009948DF" w:rsidP="00360D7E">
      <w:pPr>
        <w:tabs>
          <w:tab w:val="num" w:pos="720"/>
        </w:tabs>
        <w:jc w:val="both"/>
        <w:rPr>
          <w:rFonts w:ascii="Arial Nova" w:hAnsi="Arial Nova"/>
          <w:sz w:val="24"/>
          <w:szCs w:val="24"/>
        </w:rPr>
      </w:pPr>
      <w:r w:rsidRPr="00185A70">
        <w:rPr>
          <w:rFonts w:ascii="Arial Nova" w:hAnsi="Arial Nova"/>
          <w:sz w:val="24"/>
          <w:szCs w:val="24"/>
        </w:rPr>
        <w:t>NHS England's Five-Year Forward View for Mental Health</w:t>
      </w:r>
      <w:r>
        <w:rPr>
          <w:rStyle w:val="FootnoteReference"/>
          <w:rFonts w:ascii="Arial Nova" w:hAnsi="Arial Nova"/>
          <w:sz w:val="24"/>
          <w:szCs w:val="24"/>
        </w:rPr>
        <w:footnoteReference w:id="6"/>
      </w:r>
      <w:r w:rsidRPr="00185A70">
        <w:rPr>
          <w:rFonts w:ascii="Arial Nova" w:hAnsi="Arial Nova"/>
          <w:sz w:val="24"/>
          <w:szCs w:val="24"/>
        </w:rPr>
        <w:t>state</w:t>
      </w:r>
      <w:r w:rsidR="00A626B0">
        <w:rPr>
          <w:rFonts w:ascii="Arial Nova" w:hAnsi="Arial Nova"/>
          <w:sz w:val="24"/>
          <w:szCs w:val="24"/>
        </w:rPr>
        <w:t>d</w:t>
      </w:r>
      <w:r w:rsidRPr="00185A70">
        <w:rPr>
          <w:rFonts w:ascii="Arial Nova" w:hAnsi="Arial Nova"/>
          <w:sz w:val="24"/>
          <w:szCs w:val="24"/>
        </w:rPr>
        <w:t xml:space="preserve"> that half of all mental health problems are established by the age of 14, rising to 75 % by age 24, that children from low-income families are at the </w:t>
      </w:r>
      <w:r w:rsidRPr="003B4680">
        <w:rPr>
          <w:rFonts w:ascii="Arial Nova" w:hAnsi="Arial Nova"/>
          <w:sz w:val="24"/>
          <w:szCs w:val="24"/>
        </w:rPr>
        <w:t xml:space="preserve">highest risk, </w:t>
      </w:r>
      <w:r w:rsidR="00785C2A" w:rsidRPr="003B4680">
        <w:rPr>
          <w:rFonts w:ascii="Arial Nova" w:hAnsi="Arial Nova"/>
          <w:sz w:val="24"/>
          <w:szCs w:val="24"/>
        </w:rPr>
        <w:t xml:space="preserve">three times that of those from the highest income families. </w:t>
      </w:r>
      <w:r w:rsidR="0002224C" w:rsidRPr="003B4680">
        <w:rPr>
          <w:rFonts w:ascii="Arial Nova" w:hAnsi="Arial Nova"/>
          <w:sz w:val="24"/>
          <w:szCs w:val="24"/>
        </w:rPr>
        <w:t>C</w:t>
      </w:r>
      <w:r w:rsidRPr="003B4680">
        <w:rPr>
          <w:rFonts w:ascii="Arial Nova" w:hAnsi="Arial Nova"/>
          <w:sz w:val="24"/>
          <w:szCs w:val="24"/>
        </w:rPr>
        <w:t xml:space="preserve">hildren with </w:t>
      </w:r>
      <w:r w:rsidR="0002224C" w:rsidRPr="003B4680">
        <w:rPr>
          <w:rFonts w:ascii="Arial Nova" w:hAnsi="Arial Nova"/>
          <w:sz w:val="24"/>
          <w:szCs w:val="24"/>
        </w:rPr>
        <w:t>“</w:t>
      </w:r>
      <w:r w:rsidRPr="003B4680">
        <w:rPr>
          <w:rFonts w:ascii="Arial Nova" w:hAnsi="Arial Nova"/>
          <w:sz w:val="24"/>
          <w:szCs w:val="24"/>
        </w:rPr>
        <w:t xml:space="preserve">persistent, disobedient, disruptive and aggressive </w:t>
      </w:r>
      <w:r w:rsidR="00127761" w:rsidRPr="003B4680">
        <w:rPr>
          <w:rFonts w:ascii="Arial Nova" w:hAnsi="Arial Nova"/>
          <w:sz w:val="24"/>
          <w:szCs w:val="24"/>
        </w:rPr>
        <w:t>behavio</w:t>
      </w:r>
      <w:r w:rsidR="00F62AC1" w:rsidRPr="003B4680">
        <w:rPr>
          <w:rFonts w:ascii="Arial Nova" w:hAnsi="Arial Nova"/>
          <w:sz w:val="24"/>
          <w:szCs w:val="24"/>
        </w:rPr>
        <w:t>u</w:t>
      </w:r>
      <w:r w:rsidR="00127761" w:rsidRPr="003B4680">
        <w:rPr>
          <w:rFonts w:ascii="Arial Nova" w:hAnsi="Arial Nova"/>
          <w:sz w:val="24"/>
          <w:szCs w:val="24"/>
        </w:rPr>
        <w:t>rs</w:t>
      </w:r>
      <w:r w:rsidRPr="003B4680">
        <w:rPr>
          <w:rFonts w:ascii="Arial Nova" w:hAnsi="Arial Nova"/>
          <w:sz w:val="24"/>
          <w:szCs w:val="24"/>
        </w:rPr>
        <w:t xml:space="preserve"> are twice as likely to leave school without any qualifications, three times more likely to become a teenage parent, four times more likely to become drug-dependent and twenty times more likely to end up in prison</w:t>
      </w:r>
      <w:r w:rsidR="007B7721" w:rsidRPr="003B4680">
        <w:rPr>
          <w:rFonts w:ascii="Arial Nova" w:hAnsi="Arial Nova"/>
          <w:sz w:val="24"/>
          <w:szCs w:val="24"/>
        </w:rPr>
        <w:t xml:space="preserve">”. </w:t>
      </w:r>
      <w:r w:rsidR="006904C9" w:rsidRPr="003B4680">
        <w:rPr>
          <w:rFonts w:ascii="Arial Nova" w:hAnsi="Arial Nova"/>
          <w:sz w:val="24"/>
          <w:szCs w:val="24"/>
        </w:rPr>
        <w:t>(NHS England, 2016, p. 5)</w:t>
      </w:r>
    </w:p>
    <w:p w14:paraId="01F2E778" w14:textId="77777777" w:rsidR="00BA7FDD" w:rsidRPr="00BC3744" w:rsidRDefault="009948DF" w:rsidP="00BA7FDD">
      <w:pPr>
        <w:tabs>
          <w:tab w:val="num" w:pos="720"/>
        </w:tabs>
        <w:jc w:val="both"/>
        <w:rPr>
          <w:rFonts w:ascii="Arial Nova" w:hAnsi="Arial Nova"/>
          <w:sz w:val="24"/>
          <w:szCs w:val="24"/>
        </w:rPr>
      </w:pPr>
      <w:r w:rsidRPr="00BC3744">
        <w:rPr>
          <w:rFonts w:ascii="Arial Nova" w:hAnsi="Arial Nova"/>
          <w:sz w:val="24"/>
          <w:szCs w:val="24"/>
        </w:rPr>
        <w:t xml:space="preserve">The Mental Health of Children and Young People in England 2022 survey </w:t>
      </w:r>
      <w:r>
        <w:rPr>
          <w:rStyle w:val="FootnoteReference"/>
          <w:rFonts w:ascii="Arial Nova" w:hAnsi="Arial Nova"/>
          <w:sz w:val="24"/>
          <w:szCs w:val="24"/>
        </w:rPr>
        <w:footnoteReference w:id="7"/>
      </w:r>
      <w:r w:rsidRPr="00BC3744">
        <w:rPr>
          <w:rFonts w:ascii="Arial Nova" w:hAnsi="Arial Nova"/>
          <w:sz w:val="24"/>
          <w:szCs w:val="24"/>
        </w:rPr>
        <w:t xml:space="preserve"> </w:t>
      </w:r>
      <w:r>
        <w:rPr>
          <w:rFonts w:ascii="Arial Nova" w:hAnsi="Arial Nova"/>
          <w:sz w:val="24"/>
          <w:szCs w:val="24"/>
        </w:rPr>
        <w:t xml:space="preserve">published November 2022, </w:t>
      </w:r>
      <w:r w:rsidRPr="00BC3744">
        <w:rPr>
          <w:rFonts w:ascii="Arial Nova" w:hAnsi="Arial Nova"/>
          <w:sz w:val="24"/>
          <w:szCs w:val="24"/>
        </w:rPr>
        <w:t>describes the mental health of children and young people living in England in April and May 2022, aged between 7 – 24 years, using the prevalence of probable mental disorders:</w:t>
      </w:r>
    </w:p>
    <w:p w14:paraId="5EA6AA1A" w14:textId="05614EE6" w:rsidR="00BA7FDD" w:rsidRPr="00B44831" w:rsidRDefault="009948DF" w:rsidP="00B44831">
      <w:pPr>
        <w:pStyle w:val="ListParagraph"/>
        <w:numPr>
          <w:ilvl w:val="0"/>
          <w:numId w:val="23"/>
        </w:numPr>
        <w:tabs>
          <w:tab w:val="num" w:pos="720"/>
        </w:tabs>
        <w:spacing w:after="120"/>
        <w:ind w:left="357" w:hanging="357"/>
        <w:contextualSpacing w:val="0"/>
        <w:jc w:val="both"/>
        <w:rPr>
          <w:rFonts w:ascii="Arial Nova" w:hAnsi="Arial Nova"/>
        </w:rPr>
      </w:pPr>
      <w:r w:rsidRPr="00BC3744">
        <w:rPr>
          <w:rFonts w:ascii="Arial Nova" w:hAnsi="Arial Nova"/>
        </w:rPr>
        <w:t xml:space="preserve">In children aged between 7 -16 years: 18% had a probable mental disorder, 10.8% had a possible mental disorder, and 71.2% were unlikely to have a mental disorder. </w:t>
      </w:r>
    </w:p>
    <w:p w14:paraId="3B1F1DA4" w14:textId="77777777" w:rsidR="00B44831" w:rsidRDefault="009948DF" w:rsidP="00B44831">
      <w:pPr>
        <w:pStyle w:val="ListParagraph"/>
        <w:numPr>
          <w:ilvl w:val="0"/>
          <w:numId w:val="23"/>
        </w:numPr>
        <w:tabs>
          <w:tab w:val="num" w:pos="720"/>
        </w:tabs>
        <w:spacing w:after="120"/>
        <w:ind w:left="357" w:hanging="357"/>
        <w:contextualSpacing w:val="0"/>
        <w:jc w:val="both"/>
        <w:rPr>
          <w:rFonts w:ascii="Arial Nova" w:hAnsi="Arial Nova"/>
        </w:rPr>
      </w:pPr>
      <w:r w:rsidRPr="00BC3744">
        <w:rPr>
          <w:rFonts w:ascii="Arial Nova" w:hAnsi="Arial Nova"/>
        </w:rPr>
        <w:t xml:space="preserve">In young people aged 17 – 24 years, 20.4% had a probable mental disorder, 13.6% had a possible mental disorder, and 64.4% were unlikely to have a mental disorder. </w:t>
      </w:r>
    </w:p>
    <w:p w14:paraId="3E428042" w14:textId="5ADDB044" w:rsidR="00360D7E" w:rsidRDefault="009948DF" w:rsidP="00B44831">
      <w:pPr>
        <w:pStyle w:val="ListParagraph"/>
        <w:numPr>
          <w:ilvl w:val="0"/>
          <w:numId w:val="23"/>
        </w:numPr>
        <w:tabs>
          <w:tab w:val="num" w:pos="720"/>
        </w:tabs>
        <w:spacing w:after="120"/>
        <w:ind w:left="357" w:hanging="357"/>
        <w:contextualSpacing w:val="0"/>
        <w:jc w:val="both"/>
        <w:rPr>
          <w:rFonts w:ascii="Arial Nova" w:hAnsi="Arial Nova"/>
        </w:rPr>
      </w:pPr>
      <w:r w:rsidRPr="00BC3744">
        <w:rPr>
          <w:rFonts w:ascii="Arial Nova" w:hAnsi="Arial Nova"/>
        </w:rPr>
        <w:lastRenderedPageBreak/>
        <w:t xml:space="preserve">In younger children aged 7-10 years, the prevalence of a probable mental disorder was twice as high in boys than girls. In the 11-16 years age group, the prevalence was similar across boys and girls, and in the 17 -24 years age group, there were higher rates in young women than young men. </w:t>
      </w:r>
    </w:p>
    <w:p w14:paraId="557CA2AE" w14:textId="51889F28" w:rsidR="00295DA0" w:rsidRPr="004761BD" w:rsidRDefault="009948DF" w:rsidP="00BC3744">
      <w:pPr>
        <w:tabs>
          <w:tab w:val="num" w:pos="720"/>
        </w:tabs>
        <w:jc w:val="both"/>
        <w:rPr>
          <w:rFonts w:ascii="Arial Nova" w:hAnsi="Arial Nova"/>
          <w:sz w:val="24"/>
          <w:szCs w:val="24"/>
        </w:rPr>
      </w:pPr>
      <w:r w:rsidRPr="004761BD">
        <w:rPr>
          <w:rFonts w:ascii="Arial Nova" w:hAnsi="Arial Nova"/>
          <w:sz w:val="24"/>
          <w:szCs w:val="24"/>
        </w:rPr>
        <w:t xml:space="preserve">In 2023, the Chair of the Children and Young People Mental Health Coalition </w:t>
      </w:r>
      <w:r w:rsidR="00FD4509" w:rsidRPr="004761BD">
        <w:rPr>
          <w:rFonts w:ascii="Arial Nova" w:hAnsi="Arial Nova"/>
          <w:sz w:val="24"/>
          <w:szCs w:val="24"/>
        </w:rPr>
        <w:t>Call to Action</w:t>
      </w:r>
      <w:r>
        <w:rPr>
          <w:rStyle w:val="FootnoteReference"/>
          <w:rFonts w:ascii="Arial Nova" w:hAnsi="Arial Nova"/>
          <w:sz w:val="24"/>
          <w:szCs w:val="24"/>
        </w:rPr>
        <w:footnoteReference w:id="8"/>
      </w:r>
      <w:r w:rsidR="00C1262F" w:rsidRPr="004761BD">
        <w:rPr>
          <w:rFonts w:ascii="Arial Nova" w:hAnsi="Arial Nova"/>
          <w:sz w:val="24"/>
          <w:szCs w:val="24"/>
        </w:rPr>
        <w:t xml:space="preserve"> </w:t>
      </w:r>
      <w:r w:rsidR="00FD4509" w:rsidRPr="004761BD">
        <w:rPr>
          <w:rFonts w:ascii="Arial Nova" w:hAnsi="Arial Nova"/>
          <w:sz w:val="24"/>
          <w:szCs w:val="24"/>
        </w:rPr>
        <w:t xml:space="preserve">called upon political parties to prioritise children and young people’s mental health, and commit to </w:t>
      </w:r>
      <w:r w:rsidR="000A1F1D" w:rsidRPr="004761BD">
        <w:rPr>
          <w:rFonts w:ascii="Arial Nova" w:hAnsi="Arial Nova"/>
          <w:sz w:val="24"/>
          <w:szCs w:val="24"/>
        </w:rPr>
        <w:t xml:space="preserve">providing additional funding for ICSs, </w:t>
      </w:r>
      <w:r w:rsidR="00EC40C6" w:rsidRPr="004761BD">
        <w:rPr>
          <w:rFonts w:ascii="Arial Nova" w:hAnsi="Arial Nova"/>
          <w:sz w:val="24"/>
          <w:szCs w:val="24"/>
        </w:rPr>
        <w:t xml:space="preserve">increased provision of early intervention support, whole educational approaches to mental health and </w:t>
      </w:r>
      <w:r w:rsidRPr="004761BD">
        <w:rPr>
          <w:rFonts w:ascii="Arial Nova" w:hAnsi="Arial Nova"/>
          <w:sz w:val="24"/>
          <w:szCs w:val="24"/>
        </w:rPr>
        <w:t>wellbeing</w:t>
      </w:r>
      <w:r w:rsidR="00EC40C6" w:rsidRPr="004761BD">
        <w:rPr>
          <w:rFonts w:ascii="Arial Nova" w:hAnsi="Arial Nova"/>
          <w:sz w:val="24"/>
          <w:szCs w:val="24"/>
        </w:rPr>
        <w:t xml:space="preserve">, and reform of the Mental Health Act to ensure that children and young people’s rights are protected and promoted. </w:t>
      </w:r>
    </w:p>
    <w:p w14:paraId="77363FFA" w14:textId="3771863B" w:rsidR="00B07345" w:rsidRPr="00BC3744" w:rsidRDefault="009948DF" w:rsidP="00BC3744">
      <w:pPr>
        <w:tabs>
          <w:tab w:val="num" w:pos="720"/>
        </w:tabs>
        <w:jc w:val="both"/>
        <w:rPr>
          <w:rFonts w:ascii="Arial Nova" w:hAnsi="Arial Nova"/>
          <w:sz w:val="24"/>
          <w:szCs w:val="24"/>
        </w:rPr>
      </w:pPr>
      <w:r w:rsidRPr="00BC3744">
        <w:rPr>
          <w:rFonts w:ascii="Arial Nova" w:hAnsi="Arial Nova"/>
          <w:sz w:val="24"/>
          <w:szCs w:val="24"/>
        </w:rPr>
        <w:t xml:space="preserve">In 2024, </w:t>
      </w:r>
      <w:r w:rsidR="007E6DD4" w:rsidRPr="00BC3744">
        <w:rPr>
          <w:rFonts w:ascii="Arial Nova" w:hAnsi="Arial Nova"/>
          <w:sz w:val="24"/>
          <w:szCs w:val="24"/>
        </w:rPr>
        <w:t>‘</w:t>
      </w:r>
      <w:r w:rsidR="007E6DD4" w:rsidRPr="00BC3744">
        <w:rPr>
          <w:rFonts w:ascii="Arial Nova" w:hAnsi="Arial Nova"/>
          <w:i/>
          <w:iCs/>
          <w:sz w:val="24"/>
          <w:szCs w:val="24"/>
        </w:rPr>
        <w:t>Over a quarter of a million children still waiting for mental health support’</w:t>
      </w:r>
      <w:r w:rsidR="007E6DD4" w:rsidRPr="00BC3744">
        <w:rPr>
          <w:rFonts w:ascii="Arial Nova" w:hAnsi="Arial Nova"/>
          <w:sz w:val="24"/>
          <w:szCs w:val="24"/>
        </w:rPr>
        <w:t xml:space="preserve"> was the s</w:t>
      </w:r>
      <w:r w:rsidR="00C65EE8" w:rsidRPr="00BC3744">
        <w:rPr>
          <w:rFonts w:ascii="Arial Nova" w:hAnsi="Arial Nova"/>
          <w:sz w:val="24"/>
          <w:szCs w:val="24"/>
        </w:rPr>
        <w:t>hocking</w:t>
      </w:r>
      <w:r w:rsidR="007E6DD4" w:rsidRPr="00BC3744">
        <w:rPr>
          <w:rFonts w:ascii="Arial Nova" w:hAnsi="Arial Nova"/>
          <w:sz w:val="24"/>
          <w:szCs w:val="24"/>
        </w:rPr>
        <w:t xml:space="preserve"> headline from </w:t>
      </w:r>
      <w:r w:rsidRPr="00BC3744">
        <w:rPr>
          <w:rFonts w:ascii="Arial Nova" w:hAnsi="Arial Nova"/>
          <w:sz w:val="24"/>
          <w:szCs w:val="24"/>
        </w:rPr>
        <w:t>the UK</w:t>
      </w:r>
      <w:r w:rsidR="007A0A5A" w:rsidRPr="00BC3744">
        <w:rPr>
          <w:rFonts w:ascii="Arial Nova" w:hAnsi="Arial Nova"/>
          <w:sz w:val="24"/>
          <w:szCs w:val="24"/>
        </w:rPr>
        <w:t xml:space="preserve"> Children’s Commissioner</w:t>
      </w:r>
      <w:r w:rsidR="00C65EE8" w:rsidRPr="00BC3744">
        <w:rPr>
          <w:rFonts w:ascii="Arial Nova" w:hAnsi="Arial Nova"/>
          <w:sz w:val="24"/>
          <w:szCs w:val="24"/>
        </w:rPr>
        <w:t xml:space="preserve">’s </w:t>
      </w:r>
      <w:r w:rsidRPr="00BC3744">
        <w:rPr>
          <w:rFonts w:ascii="Arial Nova" w:hAnsi="Arial Nova"/>
          <w:sz w:val="24"/>
          <w:szCs w:val="24"/>
        </w:rPr>
        <w:t xml:space="preserve">Press </w:t>
      </w:r>
      <w:r w:rsidR="00C65EE8" w:rsidRPr="00BC3744">
        <w:rPr>
          <w:rFonts w:ascii="Arial Nova" w:hAnsi="Arial Nova"/>
          <w:sz w:val="24"/>
          <w:szCs w:val="24"/>
        </w:rPr>
        <w:t xml:space="preserve">Office. </w:t>
      </w:r>
      <w:r w:rsidR="003860A0" w:rsidRPr="00BC3744">
        <w:rPr>
          <w:rFonts w:ascii="Arial Nova" w:hAnsi="Arial Nova"/>
          <w:sz w:val="24"/>
          <w:szCs w:val="24"/>
        </w:rPr>
        <w:t xml:space="preserve">This </w:t>
      </w:r>
      <w:r w:rsidR="00B81FA5" w:rsidRPr="00BC3744">
        <w:rPr>
          <w:rFonts w:ascii="Arial Nova" w:hAnsi="Arial Nova"/>
          <w:sz w:val="24"/>
          <w:szCs w:val="24"/>
        </w:rPr>
        <w:t>paint</w:t>
      </w:r>
      <w:r w:rsidRPr="00BC3744">
        <w:rPr>
          <w:rFonts w:ascii="Arial Nova" w:hAnsi="Arial Nova"/>
          <w:sz w:val="24"/>
          <w:szCs w:val="24"/>
        </w:rPr>
        <w:t>ed</w:t>
      </w:r>
      <w:r w:rsidR="00B81FA5" w:rsidRPr="00BC3744">
        <w:rPr>
          <w:rFonts w:ascii="Arial Nova" w:hAnsi="Arial Nova"/>
          <w:sz w:val="24"/>
          <w:szCs w:val="24"/>
        </w:rPr>
        <w:t xml:space="preserve"> </w:t>
      </w:r>
      <w:r w:rsidR="003860A0" w:rsidRPr="00BC3744">
        <w:rPr>
          <w:rFonts w:ascii="Arial Nova" w:hAnsi="Arial Nova"/>
          <w:sz w:val="24"/>
          <w:szCs w:val="24"/>
        </w:rPr>
        <w:t xml:space="preserve">a stark picture </w:t>
      </w:r>
      <w:r w:rsidR="003E5BB1" w:rsidRPr="00BC3744">
        <w:rPr>
          <w:rFonts w:ascii="Arial Nova" w:hAnsi="Arial Nova"/>
          <w:sz w:val="24"/>
          <w:szCs w:val="24"/>
        </w:rPr>
        <w:t xml:space="preserve">with almost one million children and young people with active referrals </w:t>
      </w:r>
      <w:r w:rsidR="003860A0" w:rsidRPr="00BC3744">
        <w:rPr>
          <w:rFonts w:ascii="Arial Nova" w:hAnsi="Arial Nova"/>
          <w:sz w:val="24"/>
          <w:szCs w:val="24"/>
        </w:rPr>
        <w:t xml:space="preserve">for CYP Mental Health Services </w:t>
      </w:r>
      <w:r w:rsidR="00A65CAF" w:rsidRPr="00BC3744">
        <w:rPr>
          <w:rFonts w:ascii="Arial Nova" w:hAnsi="Arial Nova"/>
          <w:sz w:val="24"/>
          <w:szCs w:val="24"/>
        </w:rPr>
        <w:t>(also known as Child and Adolescent Mental Health Services [CAMHS])</w:t>
      </w:r>
      <w:r w:rsidR="00D93D23" w:rsidRPr="00BC3744">
        <w:rPr>
          <w:rFonts w:ascii="Arial Nova" w:hAnsi="Arial Nova"/>
          <w:sz w:val="24"/>
          <w:szCs w:val="24"/>
        </w:rPr>
        <w:t xml:space="preserve"> in 2022/ 2023</w:t>
      </w:r>
      <w:r w:rsidR="005F6AC3" w:rsidRPr="00BC3744">
        <w:rPr>
          <w:rFonts w:ascii="Arial Nova" w:hAnsi="Arial Nova"/>
          <w:sz w:val="24"/>
          <w:szCs w:val="24"/>
        </w:rPr>
        <w:t xml:space="preserve">. </w:t>
      </w:r>
      <w:r w:rsidR="00D93D23" w:rsidRPr="00BC3744">
        <w:rPr>
          <w:rFonts w:ascii="Arial Nova" w:hAnsi="Arial Nova"/>
          <w:sz w:val="24"/>
          <w:szCs w:val="24"/>
        </w:rPr>
        <w:t xml:space="preserve">Shockingly, 28% are still waiting for support in 2024, whilst almost 40% have had their referral closed before accessing support. </w:t>
      </w:r>
      <w:r w:rsidR="00E8445B" w:rsidRPr="00BC3744">
        <w:rPr>
          <w:rFonts w:ascii="Arial Nova" w:hAnsi="Arial Nova"/>
          <w:sz w:val="24"/>
          <w:szCs w:val="24"/>
        </w:rPr>
        <w:t xml:space="preserve">The average waiting time </w:t>
      </w:r>
      <w:r w:rsidR="009A5742" w:rsidRPr="00BC3744">
        <w:rPr>
          <w:rFonts w:ascii="Arial Nova" w:hAnsi="Arial Nova"/>
          <w:sz w:val="24"/>
          <w:szCs w:val="24"/>
        </w:rPr>
        <w:t xml:space="preserve">was 35 </w:t>
      </w:r>
      <w:r w:rsidR="003B4680" w:rsidRPr="00BC3744">
        <w:rPr>
          <w:rFonts w:ascii="Arial Nova" w:hAnsi="Arial Nova"/>
          <w:sz w:val="24"/>
          <w:szCs w:val="24"/>
        </w:rPr>
        <w:t>days;</w:t>
      </w:r>
      <w:r w:rsidR="009A5742" w:rsidRPr="00BC3744">
        <w:rPr>
          <w:rFonts w:ascii="Arial Nova" w:hAnsi="Arial Nova"/>
          <w:sz w:val="24"/>
          <w:szCs w:val="24"/>
        </w:rPr>
        <w:t xml:space="preserve"> however, some children have waited over two years to access the help they need</w:t>
      </w:r>
      <w:r>
        <w:rPr>
          <w:rStyle w:val="FootnoteReference"/>
          <w:rFonts w:ascii="Arial Nova" w:hAnsi="Arial Nova"/>
          <w:sz w:val="24"/>
          <w:szCs w:val="24"/>
        </w:rPr>
        <w:footnoteReference w:id="9"/>
      </w:r>
      <w:r w:rsidR="009A5742" w:rsidRPr="00BC3744">
        <w:rPr>
          <w:rFonts w:ascii="Arial Nova" w:hAnsi="Arial Nova"/>
          <w:sz w:val="24"/>
          <w:szCs w:val="24"/>
        </w:rPr>
        <w:t xml:space="preserve">. </w:t>
      </w:r>
    </w:p>
    <w:p w14:paraId="420D3B5C" w14:textId="1ABF1D13" w:rsidR="00CA0D42" w:rsidRPr="00D27B9C" w:rsidRDefault="009948DF" w:rsidP="00D27B9C">
      <w:pPr>
        <w:jc w:val="both"/>
        <w:rPr>
          <w:rFonts w:ascii="Arial Nova" w:hAnsi="Arial Nova"/>
          <w:sz w:val="24"/>
          <w:szCs w:val="24"/>
        </w:rPr>
      </w:pPr>
      <w:r>
        <w:rPr>
          <w:rFonts w:ascii="Arial Nova" w:hAnsi="Arial Nova"/>
          <w:sz w:val="24"/>
          <w:szCs w:val="24"/>
        </w:rPr>
        <w:t>Un</w:t>
      </w:r>
      <w:r w:rsidRPr="00D27B9C">
        <w:rPr>
          <w:rFonts w:ascii="Arial Nova" w:hAnsi="Arial Nova"/>
          <w:sz w:val="24"/>
          <w:szCs w:val="24"/>
        </w:rPr>
        <w:t>surprisingly</w:t>
      </w:r>
      <w:r w:rsidR="00522027">
        <w:rPr>
          <w:rFonts w:ascii="Arial Nova" w:hAnsi="Arial Nova"/>
          <w:sz w:val="24"/>
          <w:szCs w:val="24"/>
        </w:rPr>
        <w:t xml:space="preserve"> in September 2024</w:t>
      </w:r>
      <w:r w:rsidRPr="00D27B9C">
        <w:rPr>
          <w:rFonts w:ascii="Arial Nova" w:hAnsi="Arial Nova"/>
          <w:sz w:val="24"/>
          <w:szCs w:val="24"/>
        </w:rPr>
        <w:t xml:space="preserve">, Lord Darzi’s report </w:t>
      </w:r>
      <w:r w:rsidRPr="00D27B9C">
        <w:rPr>
          <w:rFonts w:ascii="Arial Nova" w:hAnsi="Arial Nova"/>
          <w:i/>
          <w:iCs/>
          <w:sz w:val="24"/>
          <w:szCs w:val="24"/>
        </w:rPr>
        <w:t>Independent Investigation of the NHS in England</w:t>
      </w:r>
      <w:r>
        <w:rPr>
          <w:rStyle w:val="FootnoteReference"/>
          <w:rFonts w:ascii="Arial Nova" w:hAnsi="Arial Nova"/>
          <w:i/>
          <w:iCs/>
          <w:sz w:val="24"/>
          <w:szCs w:val="24"/>
        </w:rPr>
        <w:footnoteReference w:id="10"/>
      </w:r>
      <w:r w:rsidRPr="00D27B9C">
        <w:rPr>
          <w:rFonts w:ascii="Arial Nova" w:hAnsi="Arial Nova"/>
          <w:sz w:val="24"/>
          <w:szCs w:val="24"/>
        </w:rPr>
        <w:t xml:space="preserve">  highlight</w:t>
      </w:r>
      <w:r w:rsidR="00040BA3" w:rsidRPr="00D27B9C">
        <w:rPr>
          <w:rFonts w:ascii="Arial Nova" w:hAnsi="Arial Nova"/>
          <w:sz w:val="24"/>
          <w:szCs w:val="24"/>
        </w:rPr>
        <w:t>ed</w:t>
      </w:r>
      <w:r w:rsidRPr="00D27B9C">
        <w:rPr>
          <w:rFonts w:ascii="Arial Nova" w:hAnsi="Arial Nova"/>
          <w:sz w:val="24"/>
          <w:szCs w:val="24"/>
        </w:rPr>
        <w:t xml:space="preserve"> a significant increase in the mental health needs among children and young people with many waiting over a year for assessment and treatment. </w:t>
      </w:r>
      <w:r w:rsidR="00040BA3" w:rsidRPr="00D27B9C">
        <w:rPr>
          <w:rFonts w:ascii="Arial Nova" w:hAnsi="Arial Nova"/>
          <w:sz w:val="24"/>
          <w:szCs w:val="24"/>
        </w:rPr>
        <w:t xml:space="preserve">It called for </w:t>
      </w:r>
      <w:r w:rsidRPr="00D27B9C">
        <w:rPr>
          <w:rFonts w:ascii="Arial Nova" w:hAnsi="Arial Nova"/>
          <w:sz w:val="24"/>
          <w:szCs w:val="24"/>
        </w:rPr>
        <w:t xml:space="preserve">urgent action to address issues, emphasising the need for more resources and better access to mental health services for young people. </w:t>
      </w:r>
      <w:r w:rsidR="00D27B9C" w:rsidRPr="00D27B9C">
        <w:rPr>
          <w:rFonts w:ascii="Arial Nova" w:hAnsi="Arial Nova"/>
          <w:sz w:val="24"/>
          <w:szCs w:val="24"/>
        </w:rPr>
        <w:t>It recognises the i</w:t>
      </w:r>
      <w:r w:rsidRPr="00D27B9C">
        <w:rPr>
          <w:rFonts w:ascii="Arial Nova" w:hAnsi="Arial Nova"/>
          <w:sz w:val="24"/>
          <w:szCs w:val="24"/>
        </w:rPr>
        <w:t xml:space="preserve">mportance of early intervention and preventative measures and </w:t>
      </w:r>
      <w:r w:rsidR="00D27B9C" w:rsidRPr="00D27B9C">
        <w:rPr>
          <w:rFonts w:ascii="Arial Nova" w:hAnsi="Arial Nova"/>
          <w:sz w:val="24"/>
          <w:szCs w:val="24"/>
        </w:rPr>
        <w:t xml:space="preserve">the role Health Visitors can play by providing </w:t>
      </w:r>
      <w:r w:rsidRPr="00D27B9C">
        <w:rPr>
          <w:rFonts w:ascii="Arial Nova" w:hAnsi="Arial Nova"/>
          <w:sz w:val="24"/>
          <w:szCs w:val="24"/>
        </w:rPr>
        <w:t xml:space="preserve">early support to </w:t>
      </w:r>
      <w:r w:rsidR="00D35486" w:rsidRPr="00D27B9C">
        <w:rPr>
          <w:rFonts w:ascii="Arial Nova" w:hAnsi="Arial Nova"/>
          <w:sz w:val="24"/>
          <w:szCs w:val="24"/>
        </w:rPr>
        <w:t>families</w:t>
      </w:r>
      <w:r w:rsidRPr="00D27B9C">
        <w:rPr>
          <w:rFonts w:ascii="Arial Nova" w:hAnsi="Arial Nova"/>
          <w:sz w:val="24"/>
          <w:szCs w:val="24"/>
        </w:rPr>
        <w:t>. It call</w:t>
      </w:r>
      <w:r w:rsidR="00D27B9C" w:rsidRPr="00D27B9C">
        <w:rPr>
          <w:rFonts w:ascii="Arial Nova" w:hAnsi="Arial Nova"/>
          <w:sz w:val="24"/>
          <w:szCs w:val="24"/>
        </w:rPr>
        <w:t>ed</w:t>
      </w:r>
      <w:r w:rsidRPr="00D27B9C">
        <w:rPr>
          <w:rFonts w:ascii="Arial Nova" w:hAnsi="Arial Nova"/>
          <w:sz w:val="24"/>
          <w:szCs w:val="24"/>
        </w:rPr>
        <w:t xml:space="preserve"> for better integration of care systems to ensure seamless support, making it easier for families to navigate the care system.</w:t>
      </w:r>
    </w:p>
    <w:p w14:paraId="10F4BAF5" w14:textId="46823EC1" w:rsidR="008B612C" w:rsidRPr="00185A70" w:rsidRDefault="009948DF" w:rsidP="00D04C01">
      <w:pPr>
        <w:tabs>
          <w:tab w:val="num" w:pos="720"/>
        </w:tabs>
        <w:jc w:val="both"/>
        <w:rPr>
          <w:rFonts w:ascii="Arial Nova" w:hAnsi="Arial Nova"/>
          <w:sz w:val="24"/>
          <w:szCs w:val="24"/>
        </w:rPr>
      </w:pPr>
      <w:r>
        <w:rPr>
          <w:rFonts w:ascii="Arial Nova" w:hAnsi="Arial Nova"/>
          <w:sz w:val="24"/>
          <w:szCs w:val="24"/>
        </w:rPr>
        <w:t xml:space="preserve">Children and young people </w:t>
      </w:r>
      <w:r w:rsidR="0091048F">
        <w:rPr>
          <w:rFonts w:ascii="Arial Nova" w:hAnsi="Arial Nova"/>
          <w:sz w:val="24"/>
          <w:szCs w:val="24"/>
        </w:rPr>
        <w:t xml:space="preserve">with mental health problems must </w:t>
      </w:r>
      <w:r>
        <w:rPr>
          <w:rFonts w:ascii="Arial Nova" w:hAnsi="Arial Nova"/>
          <w:sz w:val="24"/>
          <w:szCs w:val="24"/>
        </w:rPr>
        <w:t>have timely</w:t>
      </w:r>
      <w:r w:rsidR="0091048F">
        <w:rPr>
          <w:rFonts w:ascii="Arial Nova" w:hAnsi="Arial Nova"/>
          <w:sz w:val="24"/>
          <w:szCs w:val="24"/>
        </w:rPr>
        <w:t xml:space="preserve"> access to appropriate care and support, particularly considering the negative impact </w:t>
      </w:r>
      <w:r w:rsidR="0001514B">
        <w:rPr>
          <w:rFonts w:ascii="Arial Nova" w:hAnsi="Arial Nova"/>
          <w:sz w:val="24"/>
          <w:szCs w:val="24"/>
        </w:rPr>
        <w:t xml:space="preserve">of </w:t>
      </w:r>
      <w:r w:rsidR="0091048F">
        <w:rPr>
          <w:rFonts w:ascii="Arial Nova" w:hAnsi="Arial Nova"/>
          <w:sz w:val="24"/>
          <w:szCs w:val="24"/>
        </w:rPr>
        <w:t>poor mental health</w:t>
      </w:r>
      <w:r w:rsidR="0001514B">
        <w:rPr>
          <w:rFonts w:ascii="Arial Nova" w:hAnsi="Arial Nova"/>
          <w:sz w:val="24"/>
          <w:szCs w:val="24"/>
        </w:rPr>
        <w:t xml:space="preserve"> on </w:t>
      </w:r>
      <w:r w:rsidR="001C4E40" w:rsidRPr="00185A70">
        <w:rPr>
          <w:rFonts w:ascii="Arial Nova" w:hAnsi="Arial Nova"/>
          <w:sz w:val="24"/>
          <w:szCs w:val="24"/>
        </w:rPr>
        <w:t>their health</w:t>
      </w:r>
      <w:r w:rsidR="00D141ED" w:rsidRPr="00185A70">
        <w:rPr>
          <w:rFonts w:ascii="Arial Nova" w:hAnsi="Arial Nova"/>
          <w:sz w:val="24"/>
          <w:szCs w:val="24"/>
        </w:rPr>
        <w:t xml:space="preserve">, </w:t>
      </w:r>
      <w:r w:rsidR="001C4E40" w:rsidRPr="00185A70">
        <w:rPr>
          <w:rFonts w:ascii="Arial Nova" w:hAnsi="Arial Nova"/>
          <w:sz w:val="24"/>
          <w:szCs w:val="24"/>
        </w:rPr>
        <w:t xml:space="preserve">wellbeing and </w:t>
      </w:r>
      <w:r w:rsidR="00EA7A7D" w:rsidRPr="00185A70">
        <w:rPr>
          <w:rFonts w:ascii="Arial Nova" w:hAnsi="Arial Nova"/>
          <w:sz w:val="24"/>
          <w:szCs w:val="24"/>
        </w:rPr>
        <w:t xml:space="preserve">life chances. </w:t>
      </w:r>
    </w:p>
    <w:p w14:paraId="72436DA9" w14:textId="72B64000" w:rsidR="00E81931" w:rsidRPr="00496220" w:rsidRDefault="009948DF" w:rsidP="001626CD">
      <w:pPr>
        <w:pStyle w:val="Heading2"/>
        <w:spacing w:before="240" w:after="120"/>
      </w:pPr>
      <w:bookmarkStart w:id="3" w:name="_Toc189738826"/>
      <w:r w:rsidRPr="00496220">
        <w:t>1.2</w:t>
      </w:r>
      <w:r w:rsidRPr="00496220">
        <w:tab/>
        <w:t>Regional Context</w:t>
      </w:r>
      <w:bookmarkEnd w:id="3"/>
    </w:p>
    <w:p w14:paraId="0F13C904" w14:textId="77777777" w:rsidR="003B3E60" w:rsidRPr="0001514B" w:rsidRDefault="009948DF" w:rsidP="0001514B">
      <w:pPr>
        <w:tabs>
          <w:tab w:val="num" w:pos="720"/>
        </w:tabs>
        <w:jc w:val="both"/>
        <w:rPr>
          <w:rFonts w:ascii="Arial Nova" w:hAnsi="Arial Nova"/>
          <w:sz w:val="24"/>
          <w:szCs w:val="24"/>
        </w:rPr>
      </w:pPr>
      <w:r w:rsidRPr="0001514B">
        <w:rPr>
          <w:rFonts w:ascii="Arial Nova" w:hAnsi="Arial Nova"/>
          <w:sz w:val="24"/>
          <w:szCs w:val="24"/>
        </w:rPr>
        <w:t>The South West region has the highest rates of suicide in the 10 – 24 years age category</w:t>
      </w:r>
      <w:r w:rsidR="00971E46" w:rsidRPr="0001514B">
        <w:rPr>
          <w:rFonts w:ascii="Arial Nova" w:hAnsi="Arial Nova"/>
          <w:sz w:val="24"/>
          <w:szCs w:val="24"/>
        </w:rPr>
        <w:t xml:space="preserve">, the highest rates of self-harm, and the highest levels of social, emotional and mental health needs in school children. </w:t>
      </w:r>
    </w:p>
    <w:p w14:paraId="6280ABA4" w14:textId="246CF141" w:rsidR="007A69E8" w:rsidRPr="0001514B" w:rsidRDefault="009948DF" w:rsidP="0001514B">
      <w:pPr>
        <w:tabs>
          <w:tab w:val="num" w:pos="720"/>
        </w:tabs>
        <w:jc w:val="both"/>
        <w:rPr>
          <w:rFonts w:ascii="Arial Nova" w:hAnsi="Arial Nova"/>
          <w:sz w:val="24"/>
          <w:szCs w:val="24"/>
        </w:rPr>
      </w:pPr>
      <w:r w:rsidRPr="0001514B">
        <w:rPr>
          <w:rFonts w:ascii="Arial Nova" w:hAnsi="Arial Nova"/>
          <w:sz w:val="24"/>
          <w:szCs w:val="24"/>
        </w:rPr>
        <w:t xml:space="preserve">This is evidenced in the </w:t>
      </w:r>
      <w:r w:rsidR="00EF7E81" w:rsidRPr="0001514B">
        <w:rPr>
          <w:rFonts w:ascii="Arial Nova" w:hAnsi="Arial Nova"/>
          <w:sz w:val="24"/>
          <w:szCs w:val="24"/>
        </w:rPr>
        <w:t>F</w:t>
      </w:r>
      <w:r w:rsidR="00F97683" w:rsidRPr="0001514B">
        <w:rPr>
          <w:rFonts w:ascii="Arial Nova" w:hAnsi="Arial Nova"/>
          <w:sz w:val="24"/>
          <w:szCs w:val="24"/>
        </w:rPr>
        <w:t>ingertips</w:t>
      </w:r>
      <w:r w:rsidRPr="0001514B">
        <w:rPr>
          <w:rFonts w:ascii="Arial Nova" w:hAnsi="Arial Nova"/>
          <w:sz w:val="24"/>
          <w:szCs w:val="24"/>
        </w:rPr>
        <w:t xml:space="preserve"> (</w:t>
      </w:r>
      <w:r w:rsidR="00EF7E81" w:rsidRPr="0001514B">
        <w:rPr>
          <w:rFonts w:ascii="Arial Nova" w:hAnsi="Arial Nova"/>
          <w:sz w:val="24"/>
          <w:szCs w:val="24"/>
        </w:rPr>
        <w:t>public health</w:t>
      </w:r>
      <w:r w:rsidR="008B0B9F" w:rsidRPr="0001514B">
        <w:rPr>
          <w:rFonts w:ascii="Arial Nova" w:hAnsi="Arial Nova"/>
          <w:sz w:val="24"/>
          <w:szCs w:val="24"/>
        </w:rPr>
        <w:t xml:space="preserve"> profiles</w:t>
      </w:r>
      <w:r w:rsidRPr="0001514B">
        <w:rPr>
          <w:rFonts w:ascii="Arial Nova" w:hAnsi="Arial Nova"/>
          <w:sz w:val="24"/>
          <w:szCs w:val="24"/>
        </w:rPr>
        <w:t>)</w:t>
      </w:r>
      <w:r w:rsidR="00F97683" w:rsidRPr="0001514B">
        <w:rPr>
          <w:rFonts w:ascii="Arial Nova" w:hAnsi="Arial Nova"/>
          <w:sz w:val="24"/>
          <w:szCs w:val="24"/>
        </w:rPr>
        <w:t xml:space="preserve"> data</w:t>
      </w:r>
      <w:r w:rsidR="008B02BA" w:rsidRPr="0001514B">
        <w:rPr>
          <w:rFonts w:ascii="Arial Nova" w:hAnsi="Arial Nova"/>
          <w:sz w:val="24"/>
          <w:szCs w:val="24"/>
        </w:rPr>
        <w:t xml:space="preserve"> from 2022/23</w:t>
      </w:r>
      <w:r>
        <w:rPr>
          <w:rStyle w:val="FootnoteReference"/>
          <w:rFonts w:ascii="Arial Nova" w:hAnsi="Arial Nova"/>
          <w:sz w:val="24"/>
          <w:szCs w:val="24"/>
        </w:rPr>
        <w:footnoteReference w:id="11"/>
      </w:r>
      <w:r w:rsidR="00F97683" w:rsidRPr="0001514B">
        <w:rPr>
          <w:rFonts w:ascii="Arial Nova" w:hAnsi="Arial Nova"/>
          <w:sz w:val="24"/>
          <w:szCs w:val="24"/>
        </w:rPr>
        <w:t xml:space="preserve"> </w:t>
      </w:r>
      <w:r w:rsidR="00CE3304" w:rsidRPr="0001514B">
        <w:rPr>
          <w:rFonts w:ascii="Arial Nova" w:hAnsi="Arial Nova"/>
          <w:sz w:val="24"/>
          <w:szCs w:val="24"/>
        </w:rPr>
        <w:t xml:space="preserve">which </w:t>
      </w:r>
      <w:r w:rsidR="00B473C3" w:rsidRPr="0001514B">
        <w:rPr>
          <w:rFonts w:ascii="Arial Nova" w:hAnsi="Arial Nova"/>
          <w:sz w:val="24"/>
          <w:szCs w:val="24"/>
        </w:rPr>
        <w:t xml:space="preserve">shows </w:t>
      </w:r>
      <w:r w:rsidR="007F4207" w:rsidRPr="0001514B">
        <w:rPr>
          <w:rFonts w:ascii="Arial Nova" w:hAnsi="Arial Nova"/>
          <w:sz w:val="24"/>
          <w:szCs w:val="24"/>
        </w:rPr>
        <w:t xml:space="preserve">the region </w:t>
      </w:r>
      <w:r w:rsidR="00CE3304" w:rsidRPr="0001514B">
        <w:rPr>
          <w:rFonts w:ascii="Arial Nova" w:hAnsi="Arial Nova"/>
          <w:sz w:val="24"/>
          <w:szCs w:val="24"/>
        </w:rPr>
        <w:t>as</w:t>
      </w:r>
      <w:r w:rsidR="007F4207" w:rsidRPr="0001514B">
        <w:rPr>
          <w:rFonts w:ascii="Arial Nova" w:hAnsi="Arial Nova"/>
          <w:sz w:val="24"/>
          <w:szCs w:val="24"/>
        </w:rPr>
        <w:t xml:space="preserve"> </w:t>
      </w:r>
      <w:r w:rsidR="00BA4AD7" w:rsidRPr="0001514B">
        <w:rPr>
          <w:rFonts w:ascii="Arial Nova" w:hAnsi="Arial Nova"/>
          <w:sz w:val="24"/>
          <w:szCs w:val="24"/>
        </w:rPr>
        <w:t xml:space="preserve">the worst performing of </w:t>
      </w:r>
      <w:r w:rsidR="007F4207" w:rsidRPr="0001514B">
        <w:rPr>
          <w:rFonts w:ascii="Arial Nova" w:hAnsi="Arial Nova"/>
          <w:sz w:val="24"/>
          <w:szCs w:val="24"/>
        </w:rPr>
        <w:t xml:space="preserve">all </w:t>
      </w:r>
      <w:r w:rsidR="00BA4AD7" w:rsidRPr="0001514B">
        <w:rPr>
          <w:rFonts w:ascii="Arial Nova" w:hAnsi="Arial Nova"/>
          <w:sz w:val="24"/>
          <w:szCs w:val="24"/>
        </w:rPr>
        <w:t xml:space="preserve">regions </w:t>
      </w:r>
      <w:r w:rsidR="00042B99" w:rsidRPr="0001514B">
        <w:rPr>
          <w:rFonts w:ascii="Arial Nova" w:hAnsi="Arial Nova"/>
          <w:sz w:val="24"/>
          <w:szCs w:val="24"/>
        </w:rPr>
        <w:t>against</w:t>
      </w:r>
      <w:r w:rsidR="00BA4AD7" w:rsidRPr="0001514B">
        <w:rPr>
          <w:rFonts w:ascii="Arial Nova" w:hAnsi="Arial Nova"/>
          <w:sz w:val="24"/>
          <w:szCs w:val="24"/>
        </w:rPr>
        <w:t xml:space="preserve"> </w:t>
      </w:r>
      <w:r w:rsidR="003B3E60" w:rsidRPr="0001514B">
        <w:rPr>
          <w:rFonts w:ascii="Arial Nova" w:hAnsi="Arial Nova"/>
          <w:sz w:val="24"/>
          <w:szCs w:val="24"/>
        </w:rPr>
        <w:t xml:space="preserve">children and young </w:t>
      </w:r>
      <w:r w:rsidR="003B3E60" w:rsidRPr="0001514B">
        <w:rPr>
          <w:rFonts w:ascii="Arial Nova" w:hAnsi="Arial Nova"/>
          <w:sz w:val="24"/>
          <w:szCs w:val="24"/>
        </w:rPr>
        <w:lastRenderedPageBreak/>
        <w:t xml:space="preserve">people's mental health </w:t>
      </w:r>
      <w:r w:rsidR="00BA4AD7" w:rsidRPr="0001514B">
        <w:rPr>
          <w:rFonts w:ascii="Arial Nova" w:hAnsi="Arial Nova"/>
          <w:sz w:val="24"/>
          <w:szCs w:val="24"/>
        </w:rPr>
        <w:t>indicator</w:t>
      </w:r>
      <w:r w:rsidR="00042B99" w:rsidRPr="0001514B">
        <w:rPr>
          <w:rFonts w:ascii="Arial Nova" w:hAnsi="Arial Nova"/>
          <w:sz w:val="24"/>
          <w:szCs w:val="24"/>
        </w:rPr>
        <w:t>s (</w:t>
      </w:r>
      <w:r w:rsidR="003B3E60" w:rsidRPr="0001514B">
        <w:rPr>
          <w:rFonts w:ascii="Arial Nova" w:hAnsi="Arial Nova"/>
          <w:sz w:val="24"/>
          <w:szCs w:val="24"/>
        </w:rPr>
        <w:t xml:space="preserve">pupils with emotional and mental health needs, suicide rates, </w:t>
      </w:r>
      <w:r w:rsidR="00042B99" w:rsidRPr="0001514B">
        <w:rPr>
          <w:rFonts w:ascii="Arial Nova" w:hAnsi="Arial Nova"/>
          <w:sz w:val="24"/>
          <w:szCs w:val="24"/>
        </w:rPr>
        <w:t>self-harm</w:t>
      </w:r>
      <w:r w:rsidR="003B3E60" w:rsidRPr="0001514B">
        <w:rPr>
          <w:rFonts w:ascii="Arial Nova" w:hAnsi="Arial Nova"/>
          <w:sz w:val="24"/>
          <w:szCs w:val="24"/>
        </w:rPr>
        <w:t xml:space="preserve"> admission rates</w:t>
      </w:r>
      <w:r w:rsidR="00042B99" w:rsidRPr="0001514B">
        <w:rPr>
          <w:rFonts w:ascii="Arial Nova" w:hAnsi="Arial Nova"/>
          <w:sz w:val="24"/>
          <w:szCs w:val="24"/>
        </w:rPr>
        <w:t>)</w:t>
      </w:r>
      <w:r w:rsidR="00BA4AD7" w:rsidRPr="0001514B">
        <w:rPr>
          <w:rFonts w:ascii="Arial Nova" w:hAnsi="Arial Nova"/>
          <w:sz w:val="24"/>
          <w:szCs w:val="24"/>
        </w:rPr>
        <w:t>.</w:t>
      </w:r>
      <w:r w:rsidR="005D6C0F" w:rsidRPr="0001514B">
        <w:rPr>
          <w:rFonts w:ascii="Arial Nova" w:hAnsi="Arial Nova"/>
          <w:sz w:val="24"/>
          <w:szCs w:val="24"/>
        </w:rPr>
        <w:t xml:space="preserve"> </w:t>
      </w:r>
      <w:r w:rsidR="00C444AD" w:rsidRPr="0001514B">
        <w:rPr>
          <w:rFonts w:ascii="Arial Nova" w:hAnsi="Arial Nova"/>
          <w:sz w:val="24"/>
          <w:szCs w:val="24"/>
        </w:rPr>
        <w:t xml:space="preserve">(See </w:t>
      </w:r>
      <w:r w:rsidR="00825B82" w:rsidRPr="0001514B">
        <w:rPr>
          <w:rFonts w:ascii="Arial Nova" w:hAnsi="Arial Nova"/>
          <w:sz w:val="24"/>
          <w:szCs w:val="24"/>
        </w:rPr>
        <w:t xml:space="preserve">below: </w:t>
      </w:r>
      <w:r w:rsidR="00C444AD" w:rsidRPr="0001514B">
        <w:rPr>
          <w:rFonts w:ascii="Arial Nova" w:hAnsi="Arial Nova"/>
          <w:sz w:val="24"/>
          <w:szCs w:val="24"/>
        </w:rPr>
        <w:t xml:space="preserve">Figure 2, Figure 3, Figure 4). </w:t>
      </w:r>
    </w:p>
    <w:p w14:paraId="564638BA" w14:textId="66A069E7" w:rsidR="0098292D" w:rsidRPr="0001514B" w:rsidRDefault="009948DF" w:rsidP="0001514B">
      <w:pPr>
        <w:tabs>
          <w:tab w:val="num" w:pos="720"/>
        </w:tabs>
        <w:jc w:val="both"/>
        <w:rPr>
          <w:rFonts w:ascii="Arial Nova" w:hAnsi="Arial Nova"/>
          <w:sz w:val="24"/>
          <w:szCs w:val="24"/>
        </w:rPr>
      </w:pPr>
      <w:r w:rsidRPr="0001514B">
        <w:rPr>
          <w:rFonts w:ascii="Arial Nova" w:hAnsi="Arial Nova"/>
          <w:sz w:val="24"/>
          <w:szCs w:val="24"/>
        </w:rPr>
        <w:t xml:space="preserve">The data paints a stark picture, and </w:t>
      </w:r>
      <w:r w:rsidR="00980FE7" w:rsidRPr="0001514B">
        <w:rPr>
          <w:rFonts w:ascii="Arial Nova" w:hAnsi="Arial Nova"/>
          <w:sz w:val="24"/>
          <w:szCs w:val="24"/>
        </w:rPr>
        <w:t xml:space="preserve">it is crucial that action is taken now </w:t>
      </w:r>
      <w:r w:rsidRPr="0001514B">
        <w:rPr>
          <w:rFonts w:ascii="Arial Nova" w:hAnsi="Arial Nova"/>
          <w:sz w:val="24"/>
          <w:szCs w:val="24"/>
        </w:rPr>
        <w:t xml:space="preserve">to </w:t>
      </w:r>
      <w:r w:rsidR="001715AB" w:rsidRPr="0001514B">
        <w:rPr>
          <w:rFonts w:ascii="Arial Nova" w:hAnsi="Arial Nova"/>
          <w:sz w:val="24"/>
          <w:szCs w:val="24"/>
        </w:rPr>
        <w:t xml:space="preserve">‘turn the dial’ and improve </w:t>
      </w:r>
      <w:r w:rsidR="00011C1D" w:rsidRPr="0001514B">
        <w:rPr>
          <w:rFonts w:ascii="Arial Nova" w:hAnsi="Arial Nova"/>
          <w:sz w:val="24"/>
          <w:szCs w:val="24"/>
        </w:rPr>
        <w:t xml:space="preserve">children and young people’s </w:t>
      </w:r>
      <w:r w:rsidR="001715AB" w:rsidRPr="0001514B">
        <w:rPr>
          <w:rFonts w:ascii="Arial Nova" w:hAnsi="Arial Nova"/>
          <w:sz w:val="24"/>
          <w:szCs w:val="24"/>
        </w:rPr>
        <w:t xml:space="preserve">mental health </w:t>
      </w:r>
      <w:r w:rsidR="00011C1D" w:rsidRPr="0001514B">
        <w:rPr>
          <w:rFonts w:ascii="Arial Nova" w:hAnsi="Arial Nova"/>
          <w:sz w:val="24"/>
          <w:szCs w:val="24"/>
        </w:rPr>
        <w:t xml:space="preserve">in the region. </w:t>
      </w:r>
      <w:r w:rsidR="00F075F6" w:rsidRPr="0001514B">
        <w:rPr>
          <w:rFonts w:ascii="Arial Nova" w:hAnsi="Arial Nova"/>
          <w:sz w:val="24"/>
          <w:szCs w:val="24"/>
        </w:rPr>
        <w:t xml:space="preserve">In 2024, a regional </w:t>
      </w:r>
      <w:r w:rsidR="00BB056B" w:rsidRPr="0001514B">
        <w:rPr>
          <w:rFonts w:ascii="Arial Nova" w:hAnsi="Arial Nova"/>
          <w:sz w:val="24"/>
          <w:szCs w:val="24"/>
        </w:rPr>
        <w:t xml:space="preserve">conference </w:t>
      </w:r>
      <w:r w:rsidR="00726103">
        <w:rPr>
          <w:rFonts w:ascii="Arial Nova" w:hAnsi="Arial Nova"/>
          <w:sz w:val="24"/>
          <w:szCs w:val="24"/>
        </w:rPr>
        <w:t xml:space="preserve">Self harm prevention </w:t>
      </w:r>
      <w:r w:rsidR="00BB056B" w:rsidRPr="0001514B">
        <w:rPr>
          <w:rFonts w:ascii="Arial Nova" w:hAnsi="Arial Nova"/>
          <w:sz w:val="24"/>
          <w:szCs w:val="24"/>
        </w:rPr>
        <w:t xml:space="preserve">was held </w:t>
      </w:r>
      <w:r w:rsidR="00BB056B" w:rsidRPr="00B2113A">
        <w:rPr>
          <w:rFonts w:ascii="Arial Nova" w:hAnsi="Arial Nova"/>
          <w:sz w:val="24"/>
          <w:szCs w:val="24"/>
        </w:rPr>
        <w:t>which</w:t>
      </w:r>
      <w:r w:rsidR="00BB056B" w:rsidRPr="0001514B">
        <w:rPr>
          <w:rFonts w:ascii="Arial Nova" w:hAnsi="Arial Nova"/>
          <w:sz w:val="24"/>
          <w:szCs w:val="24"/>
        </w:rPr>
        <w:t xml:space="preserve"> recognised good practice and case studies from around the South West region. </w:t>
      </w:r>
    </w:p>
    <w:p w14:paraId="55ADA6E1" w14:textId="61887118" w:rsidR="00BA4AD7" w:rsidRDefault="009948DF" w:rsidP="00B44831">
      <w:pPr>
        <w:tabs>
          <w:tab w:val="num" w:pos="720"/>
        </w:tabs>
        <w:jc w:val="center"/>
        <w:rPr>
          <w:rFonts w:ascii="Arial Nova" w:hAnsi="Arial Nova"/>
        </w:rPr>
      </w:pPr>
      <w:r w:rsidRPr="00B2744E">
        <w:rPr>
          <w:rFonts w:ascii="Arial Nova" w:hAnsi="Arial Nova"/>
          <w:noProof/>
        </w:rPr>
        <w:drawing>
          <wp:inline distT="0" distB="0" distL="0" distR="0" wp14:anchorId="0CE7F232" wp14:editId="3943186B">
            <wp:extent cx="4878000" cy="3960000"/>
            <wp:effectExtent l="0" t="0" r="0" b="2540"/>
            <wp:docPr id="5" name="Content Placeholder 4" descr="A screenshot of a graph&#10;&#10;Description automatically generated">
              <a:extLst xmlns:a="http://schemas.openxmlformats.org/drawingml/2006/main">
                <a:ext uri="{FF2B5EF4-FFF2-40B4-BE49-F238E27FC236}">
                  <a16:creationId xmlns:a16="http://schemas.microsoft.com/office/drawing/2014/main" id="{2A8BE007-29F6-EEEA-EA96-552EA1E7EF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graph&#10;&#10;Description automatically generated">
                      <a:extLst>
                        <a:ext uri="{FF2B5EF4-FFF2-40B4-BE49-F238E27FC236}">
                          <a16:creationId xmlns:a16="http://schemas.microsoft.com/office/drawing/2014/main" id="{2A8BE007-29F6-EEEA-EA96-552EA1E7EFAE}"/>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78000" cy="3960000"/>
                    </a:xfrm>
                    <a:prstGeom prst="rect">
                      <a:avLst/>
                    </a:prstGeom>
                  </pic:spPr>
                </pic:pic>
              </a:graphicData>
            </a:graphic>
          </wp:inline>
        </w:drawing>
      </w:r>
    </w:p>
    <w:p w14:paraId="194F62E4" w14:textId="15031984" w:rsidR="00B2744E" w:rsidRPr="008613F1" w:rsidRDefault="009948DF" w:rsidP="00EA7FF6">
      <w:pPr>
        <w:tabs>
          <w:tab w:val="num" w:pos="720"/>
        </w:tabs>
        <w:rPr>
          <w:rFonts w:ascii="Arial Nova" w:hAnsi="Arial Nova"/>
          <w:sz w:val="16"/>
          <w:szCs w:val="16"/>
        </w:rPr>
      </w:pPr>
      <w:r w:rsidRPr="008613F1">
        <w:rPr>
          <w:rFonts w:ascii="Arial Nova" w:hAnsi="Arial Nova"/>
          <w:sz w:val="16"/>
          <w:szCs w:val="16"/>
        </w:rPr>
        <w:t>Fig</w:t>
      </w:r>
      <w:r w:rsidR="0065532D">
        <w:rPr>
          <w:rFonts w:ascii="Arial Nova" w:hAnsi="Arial Nova"/>
          <w:sz w:val="16"/>
          <w:szCs w:val="16"/>
        </w:rPr>
        <w:t>ure</w:t>
      </w:r>
      <w:r w:rsidRPr="008613F1">
        <w:rPr>
          <w:rFonts w:ascii="Arial Nova" w:hAnsi="Arial Nova"/>
          <w:sz w:val="16"/>
          <w:szCs w:val="16"/>
        </w:rPr>
        <w:t xml:space="preserve"> 2: </w:t>
      </w:r>
      <w:r w:rsidR="008F7E63" w:rsidRPr="008613F1">
        <w:rPr>
          <w:rFonts w:ascii="Arial Nova" w:hAnsi="Arial Nova"/>
          <w:sz w:val="16"/>
          <w:szCs w:val="16"/>
        </w:rPr>
        <w:t>Indicators relating to CYP Mental Health by Region in England (</w:t>
      </w:r>
      <w:hyperlink r:id="rId13" w:history="1">
        <w:r w:rsidR="0025302C" w:rsidRPr="008613F1">
          <w:rPr>
            <w:rStyle w:val="Hyperlink"/>
            <w:rFonts w:ascii="Arial Nova" w:hAnsi="Arial Nova"/>
            <w:sz w:val="16"/>
            <w:szCs w:val="16"/>
            <w:lang w:val="en-GB"/>
          </w:rPr>
          <w:t>Your indicator lists - OHID (phe.org.uk)</w:t>
        </w:r>
      </w:hyperlink>
      <w:r w:rsidR="0025302C" w:rsidRPr="008613F1">
        <w:rPr>
          <w:rFonts w:ascii="Arial Nova" w:hAnsi="Arial Nova"/>
          <w:sz w:val="16"/>
          <w:szCs w:val="16"/>
        </w:rPr>
        <w:t xml:space="preserve"> </w:t>
      </w:r>
      <w:r w:rsidR="00B71846" w:rsidRPr="008613F1">
        <w:rPr>
          <w:rFonts w:ascii="Arial Nova" w:hAnsi="Arial Nova"/>
          <w:sz w:val="16"/>
          <w:szCs w:val="16"/>
        </w:rPr>
        <w:t xml:space="preserve">cited </w:t>
      </w:r>
      <w:r w:rsidR="008F7E63" w:rsidRPr="008613F1">
        <w:rPr>
          <w:rFonts w:ascii="Arial Nova" w:hAnsi="Arial Nova"/>
          <w:sz w:val="16"/>
          <w:szCs w:val="16"/>
        </w:rPr>
        <w:t xml:space="preserve">by </w:t>
      </w:r>
      <w:r w:rsidR="005A39B7">
        <w:rPr>
          <w:rFonts w:ascii="Arial Nova" w:hAnsi="Arial Nova"/>
          <w:sz w:val="16"/>
          <w:szCs w:val="16"/>
        </w:rPr>
        <w:t>Rae</w:t>
      </w:r>
      <w:r w:rsidR="00A536DC">
        <w:rPr>
          <w:rFonts w:ascii="Arial Nova" w:hAnsi="Arial Nova"/>
          <w:sz w:val="16"/>
          <w:szCs w:val="16"/>
        </w:rPr>
        <w:t>, M</w:t>
      </w:r>
      <w:r w:rsidR="00D64B84">
        <w:rPr>
          <w:rFonts w:ascii="Arial Nova" w:hAnsi="Arial Nova"/>
          <w:sz w:val="16"/>
          <w:szCs w:val="16"/>
        </w:rPr>
        <w:t>.</w:t>
      </w:r>
      <w:r w:rsidR="00A536DC">
        <w:rPr>
          <w:rFonts w:ascii="Arial Nova" w:hAnsi="Arial Nova"/>
          <w:sz w:val="16"/>
          <w:szCs w:val="16"/>
        </w:rPr>
        <w:t>, Bodman, C. 2024</w:t>
      </w:r>
      <w:r w:rsidR="00D64B84">
        <w:rPr>
          <w:rFonts w:ascii="Arial Nova" w:hAnsi="Arial Nova"/>
          <w:sz w:val="16"/>
          <w:szCs w:val="16"/>
        </w:rPr>
        <w:t xml:space="preserve"> </w:t>
      </w:r>
      <w:r w:rsidR="008E784C" w:rsidRPr="00D64B84">
        <w:rPr>
          <w:rFonts w:ascii="Arial Nova" w:hAnsi="Arial Nova"/>
          <w:i/>
          <w:iCs/>
          <w:sz w:val="16"/>
          <w:szCs w:val="16"/>
        </w:rPr>
        <w:t>South West regional public health team: Children and Young People mental health</w:t>
      </w:r>
      <w:r w:rsidR="00D64B84">
        <w:rPr>
          <w:rFonts w:ascii="Arial Nova" w:hAnsi="Arial Nova"/>
          <w:sz w:val="16"/>
          <w:szCs w:val="16"/>
        </w:rPr>
        <w:t xml:space="preserve">. </w:t>
      </w:r>
      <w:r w:rsidR="0017677E">
        <w:rPr>
          <w:rFonts w:ascii="Arial Nova" w:hAnsi="Arial Nova"/>
          <w:sz w:val="16"/>
          <w:szCs w:val="16"/>
        </w:rPr>
        <w:t>SW Clinical Senate Council meeting, 28 November 2024, Online)</w:t>
      </w:r>
      <w:r w:rsidR="008E784C" w:rsidRPr="00D64B84">
        <w:rPr>
          <w:rFonts w:ascii="Arial Nova" w:hAnsi="Arial Nova"/>
          <w:sz w:val="16"/>
          <w:szCs w:val="16"/>
        </w:rPr>
        <w:t xml:space="preserve"> </w:t>
      </w:r>
    </w:p>
    <w:p w14:paraId="2F7FDD00" w14:textId="4980C27F" w:rsidR="00566CCF" w:rsidRDefault="009948DF" w:rsidP="00EA7FF6">
      <w:pPr>
        <w:tabs>
          <w:tab w:val="num" w:pos="720"/>
        </w:tabs>
        <w:rPr>
          <w:rFonts w:ascii="Arial Nova" w:hAnsi="Arial Nova"/>
        </w:rPr>
      </w:pPr>
      <w:r w:rsidRPr="00566CCF">
        <w:rPr>
          <w:rFonts w:ascii="Arial Nova" w:hAnsi="Arial Nova"/>
          <w:noProof/>
        </w:rPr>
        <w:drawing>
          <wp:inline distT="0" distB="0" distL="0" distR="0" wp14:anchorId="5E0C99CF" wp14:editId="24758B58">
            <wp:extent cx="5939790" cy="1657350"/>
            <wp:effectExtent l="0" t="0" r="3810" b="0"/>
            <wp:docPr id="9" name="Content Placeholder 8" descr="A white table with numbers and a few red and green arrows&#10;&#10;Description automatically generated with medium confidence">
              <a:extLst xmlns:a="http://schemas.openxmlformats.org/drawingml/2006/main">
                <a:ext uri="{FF2B5EF4-FFF2-40B4-BE49-F238E27FC236}">
                  <a16:creationId xmlns:a16="http://schemas.microsoft.com/office/drawing/2014/main" id="{B35D671D-6CF9-1253-7485-219C4CB7CD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white table with numbers and a few red and green arrows&#10;&#10;Description automatically generated with medium confidence">
                      <a:extLst>
                        <a:ext uri="{FF2B5EF4-FFF2-40B4-BE49-F238E27FC236}">
                          <a16:creationId xmlns:a16="http://schemas.microsoft.com/office/drawing/2014/main" id="{B35D671D-6CF9-1253-7485-219C4CB7CD21}"/>
                        </a:ext>
                      </a:extLst>
                    </pic:cNvPr>
                    <pic:cNvPicPr>
                      <a:picLocks noGrp="1" noChangeAspect="1"/>
                    </pic:cNvPicPr>
                  </pic:nvPicPr>
                  <pic:blipFill>
                    <a:blip r:embed="rId14"/>
                    <a:stretch>
                      <a:fillRect/>
                    </a:stretch>
                  </pic:blipFill>
                  <pic:spPr>
                    <a:xfrm>
                      <a:off x="0" y="0"/>
                      <a:ext cx="5939790" cy="1657350"/>
                    </a:xfrm>
                    <a:prstGeom prst="rect">
                      <a:avLst/>
                    </a:prstGeom>
                  </pic:spPr>
                </pic:pic>
              </a:graphicData>
            </a:graphic>
          </wp:inline>
        </w:drawing>
      </w:r>
    </w:p>
    <w:p w14:paraId="7C78544C" w14:textId="77777777" w:rsidR="0070296C" w:rsidRPr="002043EC" w:rsidRDefault="009948DF" w:rsidP="0070296C">
      <w:pPr>
        <w:tabs>
          <w:tab w:val="num" w:pos="720"/>
        </w:tabs>
        <w:rPr>
          <w:rFonts w:ascii="Arial Nova" w:hAnsi="Arial Nova"/>
          <w:sz w:val="16"/>
          <w:szCs w:val="16"/>
        </w:rPr>
      </w:pPr>
      <w:r w:rsidRPr="002043EC">
        <w:rPr>
          <w:rFonts w:ascii="Arial Nova" w:hAnsi="Arial Nova"/>
          <w:sz w:val="16"/>
          <w:szCs w:val="16"/>
        </w:rPr>
        <w:t>Figure 3: Indicators relating to CYP Mental Health in the South West</w:t>
      </w:r>
      <w:r w:rsidR="00942D77" w:rsidRPr="002043EC">
        <w:rPr>
          <w:rFonts w:ascii="Arial Nova" w:hAnsi="Arial Nova"/>
          <w:sz w:val="16"/>
          <w:szCs w:val="16"/>
        </w:rPr>
        <w:t xml:space="preserve">. This shows </w:t>
      </w:r>
      <w:r w:rsidR="00FE1249" w:rsidRPr="002043EC">
        <w:rPr>
          <w:rFonts w:ascii="Arial Nova" w:hAnsi="Arial Nova"/>
          <w:sz w:val="16"/>
          <w:szCs w:val="16"/>
        </w:rPr>
        <w:t>where</w:t>
      </w:r>
      <w:r w:rsidR="00942D77" w:rsidRPr="002043EC">
        <w:rPr>
          <w:rFonts w:ascii="Arial Nova" w:hAnsi="Arial Nova"/>
          <w:sz w:val="16"/>
          <w:szCs w:val="16"/>
        </w:rPr>
        <w:t xml:space="preserve"> trends are increasing or decreasing.</w:t>
      </w:r>
      <w:r w:rsidR="00FF4EE5" w:rsidRPr="002043EC">
        <w:rPr>
          <w:rFonts w:ascii="Arial Nova" w:hAnsi="Arial Nova"/>
          <w:sz w:val="16"/>
          <w:szCs w:val="16"/>
        </w:rPr>
        <w:t xml:space="preserve"> </w:t>
      </w:r>
      <w:r w:rsidR="00142B9D" w:rsidRPr="002043EC">
        <w:rPr>
          <w:rFonts w:ascii="Arial Nova" w:hAnsi="Arial Nova"/>
          <w:sz w:val="16"/>
          <w:szCs w:val="16"/>
        </w:rPr>
        <w:t>(</w:t>
      </w:r>
      <w:hyperlink r:id="rId15" w:anchor="page/1/gid/1/pat/15/ati/6/are/E12000009/iid/91871/age/217/sex/4/cat/-1/ctp/-1/yrr/1/cid/4/tbm/1" w:history="1">
        <w:hyperlink r:id="rId16" w:history="1">
          <w:r w:rsidR="00FF4EE5" w:rsidRPr="002043EC">
            <w:rPr>
              <w:rStyle w:val="Hyperlink"/>
              <w:rFonts w:ascii="Arial Nova" w:hAnsi="Arial Nova"/>
              <w:color w:val="auto"/>
              <w:sz w:val="16"/>
              <w:szCs w:val="16"/>
            </w:rPr>
            <w:t>https://fingertips.phe.org.uk/indicator-list/view/TDkLpHiL1U#page/1/gid/1/pat/15/ati/6/are/E12000009/iid/91871/age/217/sex/4/cat/-1/ctp/-1/yrr/1/cid/4/tbm/1</w:t>
          </w:r>
        </w:hyperlink>
      </w:hyperlink>
      <w:r w:rsidR="00142B9D" w:rsidRPr="002043EC">
        <w:rPr>
          <w:rFonts w:ascii="Arial Nova" w:hAnsi="Arial Nova"/>
          <w:sz w:val="16"/>
          <w:szCs w:val="16"/>
        </w:rPr>
        <w:t>)</w:t>
      </w:r>
      <w:r w:rsidRPr="002043EC">
        <w:rPr>
          <w:rFonts w:ascii="Arial Nova" w:hAnsi="Arial Nova"/>
          <w:sz w:val="16"/>
          <w:szCs w:val="16"/>
        </w:rPr>
        <w:t xml:space="preserve"> (Ref. Rae, M., Bodman, C. 2024 </w:t>
      </w:r>
      <w:r w:rsidRPr="002043EC">
        <w:rPr>
          <w:rFonts w:ascii="Arial Nova" w:hAnsi="Arial Nova"/>
          <w:i/>
          <w:iCs/>
          <w:sz w:val="16"/>
          <w:szCs w:val="16"/>
        </w:rPr>
        <w:t>South West regional public health team: Children and Young People mental health</w:t>
      </w:r>
      <w:r w:rsidRPr="002043EC">
        <w:rPr>
          <w:rFonts w:ascii="Arial Nova" w:hAnsi="Arial Nova"/>
          <w:sz w:val="16"/>
          <w:szCs w:val="16"/>
        </w:rPr>
        <w:t xml:space="preserve">. SW Clinical Senate Council meeting, 28 November 2024, Online) </w:t>
      </w:r>
    </w:p>
    <w:p w14:paraId="23EB47DF" w14:textId="77777777" w:rsidR="00BD66A4" w:rsidRDefault="00BD66A4" w:rsidP="00EA7FF6">
      <w:pPr>
        <w:tabs>
          <w:tab w:val="num" w:pos="720"/>
        </w:tabs>
        <w:rPr>
          <w:rFonts w:ascii="Arial Nova" w:hAnsi="Arial Nova"/>
          <w:sz w:val="16"/>
          <w:szCs w:val="16"/>
        </w:rPr>
      </w:pPr>
    </w:p>
    <w:p w14:paraId="4657F104" w14:textId="2D4EE84C" w:rsidR="00480868" w:rsidRDefault="009948DF" w:rsidP="00EA7FF6">
      <w:pPr>
        <w:tabs>
          <w:tab w:val="num" w:pos="720"/>
        </w:tabs>
        <w:rPr>
          <w:rFonts w:ascii="Arial Nova" w:hAnsi="Arial Nova"/>
          <w:sz w:val="16"/>
          <w:szCs w:val="16"/>
        </w:rPr>
      </w:pPr>
      <w:r w:rsidRPr="00480868">
        <w:rPr>
          <w:rFonts w:ascii="Arial Nova" w:hAnsi="Arial Nova"/>
          <w:noProof/>
          <w:sz w:val="16"/>
          <w:szCs w:val="16"/>
        </w:rPr>
        <w:lastRenderedPageBreak/>
        <w:drawing>
          <wp:inline distT="0" distB="0" distL="0" distR="0" wp14:anchorId="4C6F6D15" wp14:editId="69B8AEB8">
            <wp:extent cx="5939790" cy="3567430"/>
            <wp:effectExtent l="0" t="0" r="3810" b="0"/>
            <wp:docPr id="7" name="Picture 6" descr="A graph of different colored lines&#10;&#10;Description automatically generated">
              <a:extLst xmlns:a="http://schemas.openxmlformats.org/drawingml/2006/main">
                <a:ext uri="{FF2B5EF4-FFF2-40B4-BE49-F238E27FC236}">
                  <a16:creationId xmlns:a16="http://schemas.microsoft.com/office/drawing/2014/main" id="{1339923B-3655-94A1-B587-BE124058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different colored lines&#10;&#10;Description automatically generated">
                      <a:extLst>
                        <a:ext uri="{FF2B5EF4-FFF2-40B4-BE49-F238E27FC236}">
                          <a16:creationId xmlns:a16="http://schemas.microsoft.com/office/drawing/2014/main" id="{1339923B-3655-94A1-B587-BE12405844CA}"/>
                        </a:ext>
                      </a:extLst>
                    </pic:cNvPr>
                    <pic:cNvPicPr>
                      <a:picLocks noChangeAspect="1"/>
                    </pic:cNvPicPr>
                  </pic:nvPicPr>
                  <pic:blipFill>
                    <a:blip r:embed="rId17"/>
                    <a:stretch>
                      <a:fillRect/>
                    </a:stretch>
                  </pic:blipFill>
                  <pic:spPr>
                    <a:xfrm>
                      <a:off x="0" y="0"/>
                      <a:ext cx="5939790" cy="3567430"/>
                    </a:xfrm>
                    <a:prstGeom prst="rect">
                      <a:avLst/>
                    </a:prstGeom>
                  </pic:spPr>
                </pic:pic>
              </a:graphicData>
            </a:graphic>
          </wp:inline>
        </w:drawing>
      </w:r>
    </w:p>
    <w:p w14:paraId="6146C054" w14:textId="32C80D8E" w:rsidR="0070296C" w:rsidRPr="00B26FA8" w:rsidRDefault="009948DF" w:rsidP="00CC20DC">
      <w:pPr>
        <w:tabs>
          <w:tab w:val="num" w:pos="720"/>
        </w:tabs>
        <w:rPr>
          <w:rFonts w:ascii="Arial Nova" w:hAnsi="Arial Nova"/>
          <w:sz w:val="16"/>
          <w:szCs w:val="16"/>
        </w:rPr>
      </w:pPr>
      <w:r>
        <w:rPr>
          <w:rFonts w:ascii="Arial Nova" w:hAnsi="Arial Nova"/>
          <w:sz w:val="16"/>
          <w:szCs w:val="16"/>
        </w:rPr>
        <w:t>Figure 4</w:t>
      </w:r>
      <w:r w:rsidR="00CC20DC">
        <w:rPr>
          <w:rFonts w:ascii="Arial Nova" w:hAnsi="Arial Nova"/>
          <w:sz w:val="16"/>
          <w:szCs w:val="16"/>
        </w:rPr>
        <w:t xml:space="preserve">: </w:t>
      </w:r>
      <w:r w:rsidR="00CC20DC" w:rsidRPr="0070296C">
        <w:rPr>
          <w:rFonts w:ascii="Arial Nova" w:hAnsi="Arial Nova"/>
          <w:sz w:val="16"/>
          <w:szCs w:val="16"/>
          <w:lang w:val="en-GB"/>
        </w:rPr>
        <w:t>Rolling rate of people per 10,000 aged 0 -17 years receiving at least one contact in the last 12 months by ICB in the South West</w:t>
      </w:r>
      <w:r w:rsidR="00B26FA8">
        <w:rPr>
          <w:rFonts w:ascii="Arial Nova" w:hAnsi="Arial Nova"/>
          <w:sz w:val="16"/>
          <w:szCs w:val="16"/>
          <w:lang w:val="en-GB"/>
        </w:rPr>
        <w:t xml:space="preserve"> (Ref. </w:t>
      </w:r>
      <w:r w:rsidR="00B26FA8">
        <w:rPr>
          <w:rFonts w:ascii="Arial Nova" w:hAnsi="Arial Nova"/>
          <w:sz w:val="16"/>
          <w:szCs w:val="16"/>
        </w:rPr>
        <w:t xml:space="preserve">Rae, M., Bodman, C. 2024 </w:t>
      </w:r>
      <w:r w:rsidR="00B26FA8" w:rsidRPr="00D64B84">
        <w:rPr>
          <w:rFonts w:ascii="Arial Nova" w:hAnsi="Arial Nova"/>
          <w:i/>
          <w:iCs/>
          <w:sz w:val="16"/>
          <w:szCs w:val="16"/>
        </w:rPr>
        <w:t>South West regional public health team: Children and Young People mental health</w:t>
      </w:r>
      <w:r w:rsidR="00B26FA8">
        <w:rPr>
          <w:rFonts w:ascii="Arial Nova" w:hAnsi="Arial Nova"/>
          <w:sz w:val="16"/>
          <w:szCs w:val="16"/>
        </w:rPr>
        <w:t>. SW Clinical Senate Council meeting, 28 November 2024, Online)</w:t>
      </w:r>
      <w:r w:rsidR="00B26FA8" w:rsidRPr="00D64B84">
        <w:rPr>
          <w:rFonts w:ascii="Arial Nova" w:hAnsi="Arial Nova"/>
          <w:sz w:val="16"/>
          <w:szCs w:val="16"/>
        </w:rPr>
        <w:t xml:space="preserve"> </w:t>
      </w:r>
    </w:p>
    <w:p w14:paraId="7875D6D1" w14:textId="1750A02F" w:rsidR="00A770C8" w:rsidRPr="001325D5" w:rsidRDefault="009948DF" w:rsidP="001325D5">
      <w:pPr>
        <w:tabs>
          <w:tab w:val="num" w:pos="720"/>
        </w:tabs>
        <w:jc w:val="both"/>
        <w:rPr>
          <w:rFonts w:ascii="Arial Nova" w:hAnsi="Arial Nova"/>
          <w:sz w:val="24"/>
          <w:szCs w:val="24"/>
        </w:rPr>
      </w:pPr>
      <w:r w:rsidRPr="00522027">
        <w:rPr>
          <w:rFonts w:ascii="Arial Nova" w:hAnsi="Arial Nova"/>
          <w:sz w:val="24"/>
          <w:szCs w:val="24"/>
        </w:rPr>
        <w:t xml:space="preserve">The South West </w:t>
      </w:r>
      <w:r w:rsidRPr="003B4680">
        <w:rPr>
          <w:rFonts w:ascii="Arial Nova" w:hAnsi="Arial Nova"/>
          <w:sz w:val="24"/>
          <w:szCs w:val="24"/>
        </w:rPr>
        <w:t xml:space="preserve">region is a Marmot </w:t>
      </w:r>
      <w:r w:rsidR="003B4680" w:rsidRPr="003B4680">
        <w:rPr>
          <w:rFonts w:ascii="Arial Nova" w:hAnsi="Arial Nova"/>
          <w:sz w:val="24"/>
          <w:szCs w:val="24"/>
        </w:rPr>
        <w:t>Region</w:t>
      </w:r>
      <w:r w:rsidR="003B4680">
        <w:rPr>
          <w:rFonts w:ascii="Arial Nova" w:hAnsi="Arial Nova"/>
          <w:sz w:val="24"/>
          <w:szCs w:val="24"/>
        </w:rPr>
        <w:t>,</w:t>
      </w:r>
      <w:r w:rsidRPr="003B4680">
        <w:rPr>
          <w:rStyle w:val="FootnoteReference"/>
          <w:rFonts w:ascii="Arial Nova" w:hAnsi="Arial Nova"/>
          <w:sz w:val="24"/>
          <w:szCs w:val="24"/>
        </w:rPr>
        <w:footnoteReference w:id="12"/>
      </w:r>
      <w:r w:rsidR="00273E60" w:rsidRPr="003B4680">
        <w:rPr>
          <w:rFonts w:ascii="Arial Nova" w:hAnsi="Arial Nova"/>
          <w:sz w:val="24"/>
          <w:szCs w:val="24"/>
        </w:rPr>
        <w:t xml:space="preserve"> which recognises</w:t>
      </w:r>
      <w:r w:rsidR="007D42FC" w:rsidRPr="003B4680">
        <w:rPr>
          <w:rFonts w:ascii="Arial Nova" w:hAnsi="Arial Nova"/>
          <w:sz w:val="24"/>
          <w:szCs w:val="24"/>
        </w:rPr>
        <w:t xml:space="preserve"> the linkage between the social determinants of health </w:t>
      </w:r>
      <w:r w:rsidR="001F25B2" w:rsidRPr="003B4680">
        <w:rPr>
          <w:rFonts w:ascii="Arial Nova" w:hAnsi="Arial Nova"/>
          <w:sz w:val="24"/>
          <w:szCs w:val="24"/>
        </w:rPr>
        <w:t>(</w:t>
      </w:r>
      <w:r w:rsidR="007157F7" w:rsidRPr="003B4680">
        <w:rPr>
          <w:rFonts w:ascii="Arial Nova" w:hAnsi="Arial Nova"/>
          <w:sz w:val="24"/>
          <w:szCs w:val="24"/>
        </w:rPr>
        <w:t xml:space="preserve">the conditions in which </w:t>
      </w:r>
      <w:r w:rsidR="001A21B8" w:rsidRPr="003B4680">
        <w:rPr>
          <w:rFonts w:ascii="Arial Nova" w:hAnsi="Arial Nova"/>
          <w:sz w:val="24"/>
          <w:szCs w:val="24"/>
        </w:rPr>
        <w:t xml:space="preserve">a person is born, lives, works and grows old) and their health and </w:t>
      </w:r>
      <w:r w:rsidR="001D4557" w:rsidRPr="003B4680">
        <w:rPr>
          <w:rFonts w:ascii="Arial Nova" w:hAnsi="Arial Nova"/>
          <w:sz w:val="24"/>
          <w:szCs w:val="24"/>
        </w:rPr>
        <w:t xml:space="preserve">any health inequalities they might experience. As a Marmot </w:t>
      </w:r>
      <w:r w:rsidR="006A4681" w:rsidRPr="003B4680">
        <w:rPr>
          <w:rFonts w:ascii="Arial Nova" w:hAnsi="Arial Nova"/>
          <w:sz w:val="24"/>
          <w:szCs w:val="24"/>
        </w:rPr>
        <w:t>Region</w:t>
      </w:r>
      <w:r w:rsidR="001D4557" w:rsidRPr="003B4680">
        <w:rPr>
          <w:rFonts w:ascii="Arial Nova" w:hAnsi="Arial Nova"/>
          <w:sz w:val="24"/>
          <w:szCs w:val="24"/>
        </w:rPr>
        <w:t>, the region is committed to improving health and reducing health inequalities</w:t>
      </w:r>
      <w:r w:rsidR="004A51BB" w:rsidRPr="003B4680">
        <w:rPr>
          <w:rFonts w:ascii="Arial Nova" w:hAnsi="Arial Nova"/>
          <w:sz w:val="24"/>
          <w:szCs w:val="24"/>
        </w:rPr>
        <w:t xml:space="preserve"> in its population. </w:t>
      </w:r>
      <w:r w:rsidR="00B54F08" w:rsidRPr="003B4680">
        <w:rPr>
          <w:rFonts w:ascii="Arial Nova" w:hAnsi="Arial Nova"/>
          <w:sz w:val="24"/>
          <w:szCs w:val="24"/>
        </w:rPr>
        <w:t xml:space="preserve">The Marmot </w:t>
      </w:r>
      <w:r w:rsidR="00B54F08" w:rsidRPr="00522027">
        <w:rPr>
          <w:rFonts w:ascii="Arial Nova" w:hAnsi="Arial Nova"/>
          <w:sz w:val="24"/>
          <w:szCs w:val="24"/>
        </w:rPr>
        <w:t xml:space="preserve">team is looking at health inequalities in children and young people, with a special focus on the return on investment, on investing in children and young people. </w:t>
      </w:r>
      <w:r w:rsidR="006576FD" w:rsidRPr="00522027">
        <w:rPr>
          <w:rFonts w:ascii="Arial Nova" w:hAnsi="Arial Nova"/>
          <w:sz w:val="24"/>
          <w:szCs w:val="24"/>
        </w:rPr>
        <w:t>This presents a unique opportunity to leverage this activity, to addres</w:t>
      </w:r>
      <w:r w:rsidR="00C808D6" w:rsidRPr="00522027">
        <w:rPr>
          <w:rFonts w:ascii="Arial Nova" w:hAnsi="Arial Nova"/>
          <w:sz w:val="24"/>
          <w:szCs w:val="24"/>
        </w:rPr>
        <w:t xml:space="preserve">s the </w:t>
      </w:r>
      <w:r w:rsidR="005F6ABE" w:rsidRPr="00522027">
        <w:rPr>
          <w:rFonts w:ascii="Arial Nova" w:hAnsi="Arial Nova"/>
          <w:sz w:val="24"/>
          <w:szCs w:val="24"/>
        </w:rPr>
        <w:t xml:space="preserve">underlying contributory factors to </w:t>
      </w:r>
      <w:r w:rsidR="00C808D6" w:rsidRPr="00522027">
        <w:rPr>
          <w:rFonts w:ascii="Arial Nova" w:hAnsi="Arial Nova"/>
          <w:sz w:val="24"/>
          <w:szCs w:val="24"/>
        </w:rPr>
        <w:t>children and young people</w:t>
      </w:r>
      <w:r w:rsidR="005F6ABE" w:rsidRPr="00522027">
        <w:rPr>
          <w:rFonts w:ascii="Arial Nova" w:hAnsi="Arial Nova"/>
          <w:sz w:val="24"/>
          <w:szCs w:val="24"/>
        </w:rPr>
        <w:t>’s mental health</w:t>
      </w:r>
      <w:r w:rsidR="009D6B34" w:rsidRPr="00522027">
        <w:rPr>
          <w:rFonts w:ascii="Arial Nova" w:hAnsi="Arial Nova"/>
          <w:sz w:val="24"/>
          <w:szCs w:val="24"/>
        </w:rPr>
        <w:t xml:space="preserve">, in the region. </w:t>
      </w:r>
    </w:p>
    <w:p w14:paraId="6C1CEBEC" w14:textId="0E954DC6" w:rsidR="00AD4219" w:rsidRPr="00496220" w:rsidRDefault="009948DF" w:rsidP="001325D5">
      <w:pPr>
        <w:pStyle w:val="Heading2"/>
        <w:spacing w:before="240" w:after="120"/>
        <w:rPr>
          <w:rStyle w:val="cf01"/>
          <w:rFonts w:asciiTheme="majorHAnsi" w:hAnsiTheme="majorHAnsi" w:cstheme="majorBidi"/>
          <w:sz w:val="26"/>
          <w:szCs w:val="26"/>
        </w:rPr>
      </w:pPr>
      <w:bookmarkStart w:id="4" w:name="_Toc189738827"/>
      <w:r w:rsidRPr="00564066">
        <w:rPr>
          <w:rStyle w:val="Heading2Char"/>
        </w:rPr>
        <w:t xml:space="preserve">1.3 </w:t>
      </w:r>
      <w:r w:rsidR="00572BB9" w:rsidRPr="00564066">
        <w:rPr>
          <w:rStyle w:val="Heading2Char"/>
        </w:rPr>
        <w:tab/>
      </w:r>
      <w:r w:rsidR="00EE792F" w:rsidRPr="00564066">
        <w:rPr>
          <w:rStyle w:val="Heading2Char"/>
        </w:rPr>
        <w:t xml:space="preserve">Reflections on the </w:t>
      </w:r>
      <w:r w:rsidR="00B75F7F" w:rsidRPr="00564066">
        <w:rPr>
          <w:rStyle w:val="Heading2Char"/>
        </w:rPr>
        <w:t xml:space="preserve">Children and Young Persons’ Mental Health Life Story: </w:t>
      </w:r>
      <w:r w:rsidRPr="00564066">
        <w:rPr>
          <w:rStyle w:val="Heading2Char"/>
        </w:rPr>
        <w:t xml:space="preserve">A </w:t>
      </w:r>
      <w:r w:rsidR="00B75F7F" w:rsidRPr="00564066">
        <w:rPr>
          <w:rStyle w:val="Heading2Char"/>
        </w:rPr>
        <w:t xml:space="preserve">focus on </w:t>
      </w:r>
      <w:r w:rsidR="00564066" w:rsidRPr="00564066">
        <w:rPr>
          <w:rStyle w:val="Heading2Char"/>
        </w:rPr>
        <w:t xml:space="preserve">perinatal </w:t>
      </w:r>
      <w:r w:rsidR="00F30239">
        <w:rPr>
          <w:rStyle w:val="Heading2Char"/>
        </w:rPr>
        <w:t>mental health</w:t>
      </w:r>
      <w:bookmarkEnd w:id="4"/>
      <w:r w:rsidRPr="00564066">
        <w:t xml:space="preserve"> </w:t>
      </w:r>
    </w:p>
    <w:p w14:paraId="428392C7" w14:textId="6C5FB019" w:rsidR="00DD295D" w:rsidRPr="00672CE9" w:rsidRDefault="009948DF" w:rsidP="001D4912">
      <w:pPr>
        <w:jc w:val="both"/>
        <w:rPr>
          <w:rStyle w:val="cf01"/>
          <w:rFonts w:ascii="Arial Nova" w:hAnsi="Arial Nova"/>
          <w:sz w:val="24"/>
          <w:szCs w:val="24"/>
        </w:rPr>
      </w:pPr>
      <w:r w:rsidRPr="00672CE9">
        <w:rPr>
          <w:rStyle w:val="cf01"/>
          <w:rFonts w:ascii="Arial Nova" w:hAnsi="Arial Nova"/>
          <w:sz w:val="24"/>
          <w:szCs w:val="24"/>
        </w:rPr>
        <w:t>I</w:t>
      </w:r>
      <w:r w:rsidR="00DC6E10" w:rsidRPr="00672CE9">
        <w:rPr>
          <w:rStyle w:val="cf01"/>
          <w:rFonts w:ascii="Arial Nova" w:hAnsi="Arial Nova"/>
          <w:sz w:val="24"/>
          <w:szCs w:val="24"/>
        </w:rPr>
        <w:t xml:space="preserve">t is important when tackling the rising demand for mental health support for </w:t>
      </w:r>
      <w:r w:rsidR="006617C2" w:rsidRPr="00672CE9">
        <w:rPr>
          <w:rStyle w:val="cf01"/>
          <w:rFonts w:ascii="Arial Nova" w:hAnsi="Arial Nova"/>
          <w:sz w:val="24"/>
          <w:szCs w:val="24"/>
        </w:rPr>
        <w:t>children and young people</w:t>
      </w:r>
      <w:r w:rsidR="004C1398" w:rsidRPr="00672CE9">
        <w:rPr>
          <w:rStyle w:val="cf01"/>
          <w:rFonts w:ascii="Arial Nova" w:hAnsi="Arial Nova"/>
          <w:sz w:val="24"/>
          <w:szCs w:val="24"/>
        </w:rPr>
        <w:t xml:space="preserve">, that the impact of factors such as </w:t>
      </w:r>
      <w:r w:rsidR="00656C54" w:rsidRPr="00672CE9">
        <w:rPr>
          <w:rStyle w:val="cf01"/>
          <w:rFonts w:ascii="Arial Nova" w:hAnsi="Arial Nova"/>
          <w:sz w:val="24"/>
          <w:szCs w:val="24"/>
        </w:rPr>
        <w:t xml:space="preserve">the family and environment that </w:t>
      </w:r>
      <w:r w:rsidR="001520FB" w:rsidRPr="00672CE9">
        <w:rPr>
          <w:rStyle w:val="cf01"/>
          <w:rFonts w:ascii="Arial Nova" w:hAnsi="Arial Nova"/>
          <w:sz w:val="24"/>
          <w:szCs w:val="24"/>
        </w:rPr>
        <w:t>a</w:t>
      </w:r>
      <w:r w:rsidR="00656C54" w:rsidRPr="00672CE9">
        <w:rPr>
          <w:rStyle w:val="cf01"/>
          <w:rFonts w:ascii="Arial Nova" w:hAnsi="Arial Nova"/>
          <w:sz w:val="24"/>
          <w:szCs w:val="24"/>
        </w:rPr>
        <w:t xml:space="preserve"> child </w:t>
      </w:r>
      <w:r w:rsidR="00F40142" w:rsidRPr="00672CE9">
        <w:rPr>
          <w:rStyle w:val="cf01"/>
          <w:rFonts w:ascii="Arial Nova" w:hAnsi="Arial Nova"/>
          <w:sz w:val="24"/>
          <w:szCs w:val="24"/>
        </w:rPr>
        <w:t xml:space="preserve">is born </w:t>
      </w:r>
      <w:r w:rsidR="00A770C8" w:rsidRPr="00672CE9">
        <w:rPr>
          <w:rStyle w:val="cf01"/>
          <w:rFonts w:ascii="Arial Nova" w:hAnsi="Arial Nova"/>
          <w:sz w:val="24"/>
          <w:szCs w:val="24"/>
        </w:rPr>
        <w:t>into,</w:t>
      </w:r>
      <w:r w:rsidR="00F40142" w:rsidRPr="00672CE9">
        <w:rPr>
          <w:rStyle w:val="cf01"/>
          <w:rFonts w:ascii="Arial Nova" w:hAnsi="Arial Nova"/>
          <w:sz w:val="24"/>
          <w:szCs w:val="24"/>
        </w:rPr>
        <w:t xml:space="preserve"> </w:t>
      </w:r>
      <w:r w:rsidR="00791B75" w:rsidRPr="00672CE9">
        <w:rPr>
          <w:rStyle w:val="cf01"/>
          <w:rFonts w:ascii="Arial Nova" w:hAnsi="Arial Nova"/>
          <w:sz w:val="24"/>
          <w:szCs w:val="24"/>
        </w:rPr>
        <w:t>the early years</w:t>
      </w:r>
      <w:r w:rsidR="00F40142" w:rsidRPr="00672CE9">
        <w:rPr>
          <w:rStyle w:val="cf01"/>
          <w:rFonts w:ascii="Arial Nova" w:hAnsi="Arial Nova"/>
          <w:sz w:val="24"/>
          <w:szCs w:val="24"/>
        </w:rPr>
        <w:t>, and the significance of t</w:t>
      </w:r>
      <w:r w:rsidR="00791B75" w:rsidRPr="00672CE9">
        <w:rPr>
          <w:rStyle w:val="cf01"/>
          <w:rFonts w:ascii="Arial Nova" w:hAnsi="Arial Nova"/>
          <w:sz w:val="24"/>
          <w:szCs w:val="24"/>
        </w:rPr>
        <w:t xml:space="preserve">hese </w:t>
      </w:r>
      <w:r w:rsidR="00815157" w:rsidRPr="00672CE9">
        <w:rPr>
          <w:rStyle w:val="cf01"/>
          <w:rFonts w:ascii="Arial Nova" w:hAnsi="Arial Nova"/>
          <w:sz w:val="24"/>
          <w:szCs w:val="24"/>
        </w:rPr>
        <w:t xml:space="preserve">on </w:t>
      </w:r>
      <w:r w:rsidR="001520FB" w:rsidRPr="00672CE9">
        <w:rPr>
          <w:rStyle w:val="cf01"/>
          <w:rFonts w:ascii="Arial Nova" w:hAnsi="Arial Nova"/>
          <w:sz w:val="24"/>
          <w:szCs w:val="24"/>
        </w:rPr>
        <w:t xml:space="preserve">the child's </w:t>
      </w:r>
      <w:r w:rsidR="00791B75" w:rsidRPr="00672CE9">
        <w:rPr>
          <w:rStyle w:val="cf01"/>
          <w:rFonts w:ascii="Arial Nova" w:hAnsi="Arial Nova"/>
          <w:sz w:val="24"/>
          <w:szCs w:val="24"/>
        </w:rPr>
        <w:t xml:space="preserve">brain development, </w:t>
      </w:r>
      <w:r w:rsidR="00815157" w:rsidRPr="00672CE9">
        <w:rPr>
          <w:rStyle w:val="cf01"/>
          <w:rFonts w:ascii="Arial Nova" w:hAnsi="Arial Nova"/>
          <w:sz w:val="24"/>
          <w:szCs w:val="24"/>
        </w:rPr>
        <w:t xml:space="preserve">and </w:t>
      </w:r>
      <w:r w:rsidR="003A5322" w:rsidRPr="00672CE9">
        <w:rPr>
          <w:rStyle w:val="cf01"/>
          <w:rFonts w:ascii="Arial Nova" w:hAnsi="Arial Nova"/>
          <w:sz w:val="24"/>
          <w:szCs w:val="24"/>
        </w:rPr>
        <w:t>attachment</w:t>
      </w:r>
      <w:r w:rsidR="00EA6C1E" w:rsidRPr="00672CE9">
        <w:rPr>
          <w:rStyle w:val="cf01"/>
          <w:rFonts w:ascii="Arial Nova" w:hAnsi="Arial Nova"/>
          <w:sz w:val="24"/>
          <w:szCs w:val="24"/>
        </w:rPr>
        <w:t xml:space="preserve"> with primary caregiver</w:t>
      </w:r>
      <w:r w:rsidRPr="00672CE9">
        <w:rPr>
          <w:rStyle w:val="cf01"/>
          <w:rFonts w:ascii="Arial Nova" w:hAnsi="Arial Nova"/>
          <w:sz w:val="24"/>
          <w:szCs w:val="24"/>
        </w:rPr>
        <w:t xml:space="preserve"> are not overlooked. </w:t>
      </w:r>
    </w:p>
    <w:p w14:paraId="74E29DC1" w14:textId="643250ED" w:rsidR="003B04FB" w:rsidRPr="00672CE9" w:rsidRDefault="009948DF" w:rsidP="001D4912">
      <w:pPr>
        <w:jc w:val="both"/>
        <w:rPr>
          <w:rStyle w:val="cf01"/>
          <w:rFonts w:ascii="Arial Nova" w:hAnsi="Arial Nova"/>
          <w:sz w:val="24"/>
          <w:szCs w:val="24"/>
        </w:rPr>
      </w:pPr>
      <w:r w:rsidRPr="00672CE9">
        <w:rPr>
          <w:rStyle w:val="cf01"/>
          <w:rFonts w:ascii="Arial Nova" w:hAnsi="Arial Nova"/>
          <w:sz w:val="24"/>
          <w:szCs w:val="24"/>
        </w:rPr>
        <w:t xml:space="preserve">Attachment theory </w:t>
      </w:r>
      <w:r w:rsidR="008850B4" w:rsidRPr="00672CE9">
        <w:rPr>
          <w:rStyle w:val="cf01"/>
          <w:rFonts w:ascii="Arial Nova" w:hAnsi="Arial Nova"/>
          <w:sz w:val="24"/>
          <w:szCs w:val="24"/>
        </w:rPr>
        <w:t>highlights the importance of a child’s emotional bond with their primary caregivers</w:t>
      </w:r>
      <w:r w:rsidR="00F06E55" w:rsidRPr="00672CE9">
        <w:rPr>
          <w:rStyle w:val="cf01"/>
          <w:rFonts w:ascii="Arial Nova" w:hAnsi="Arial Nova"/>
          <w:sz w:val="24"/>
          <w:szCs w:val="24"/>
        </w:rPr>
        <w:t>, and that disruption or loss of this bond, can affect a child’s emotional and psychological development into adulthood</w:t>
      </w:r>
      <w:r>
        <w:rPr>
          <w:rStyle w:val="FootnoteReference"/>
          <w:rFonts w:ascii="Arial Nova" w:hAnsi="Arial Nova" w:cs="Segoe UI"/>
          <w:sz w:val="24"/>
          <w:szCs w:val="24"/>
        </w:rPr>
        <w:footnoteReference w:id="13"/>
      </w:r>
      <w:r w:rsidR="00F06E55" w:rsidRPr="00672CE9">
        <w:rPr>
          <w:rStyle w:val="cf01"/>
          <w:rFonts w:ascii="Arial Nova" w:hAnsi="Arial Nova"/>
          <w:sz w:val="24"/>
          <w:szCs w:val="24"/>
        </w:rPr>
        <w:t xml:space="preserve">. </w:t>
      </w:r>
      <w:r w:rsidR="00570F60" w:rsidRPr="00672CE9">
        <w:rPr>
          <w:rStyle w:val="cf01"/>
          <w:rFonts w:ascii="Arial Nova" w:hAnsi="Arial Nova"/>
          <w:sz w:val="24"/>
          <w:szCs w:val="24"/>
        </w:rPr>
        <w:t>If a child</w:t>
      </w:r>
      <w:r w:rsidR="00341780" w:rsidRPr="00672CE9">
        <w:rPr>
          <w:rStyle w:val="cf01"/>
          <w:rFonts w:ascii="Arial Nova" w:hAnsi="Arial Nova"/>
          <w:sz w:val="24"/>
          <w:szCs w:val="24"/>
        </w:rPr>
        <w:t xml:space="preserve">'s emotional environment causes </w:t>
      </w:r>
      <w:r w:rsidR="00341780" w:rsidRPr="00672CE9">
        <w:rPr>
          <w:rStyle w:val="cf01"/>
          <w:rFonts w:ascii="Arial Nova" w:hAnsi="Arial Nova"/>
          <w:sz w:val="24"/>
          <w:szCs w:val="24"/>
        </w:rPr>
        <w:lastRenderedPageBreak/>
        <w:t>them to feel unsafe or fearful or if they experience toxic stress</w:t>
      </w:r>
      <w:r>
        <w:rPr>
          <w:rStyle w:val="FootnoteReference"/>
          <w:rFonts w:ascii="Arial Nova" w:hAnsi="Arial Nova" w:cs="Segoe UI"/>
          <w:sz w:val="24"/>
          <w:szCs w:val="24"/>
        </w:rPr>
        <w:footnoteReference w:id="14"/>
      </w:r>
      <w:r w:rsidR="00F62AC1">
        <w:rPr>
          <w:rStyle w:val="cf01"/>
          <w:rFonts w:ascii="Arial Nova" w:hAnsi="Arial Nova"/>
          <w:sz w:val="24"/>
          <w:szCs w:val="24"/>
        </w:rPr>
        <w:t>, then</w:t>
      </w:r>
      <w:r w:rsidR="00894D9B" w:rsidRPr="00672CE9">
        <w:rPr>
          <w:rStyle w:val="cf01"/>
          <w:rFonts w:ascii="Arial Nova" w:hAnsi="Arial Nova"/>
          <w:sz w:val="24"/>
          <w:szCs w:val="24"/>
        </w:rPr>
        <w:t xml:space="preserve"> </w:t>
      </w:r>
      <w:r w:rsidR="00F62AC1">
        <w:rPr>
          <w:rStyle w:val="cf01"/>
          <w:rFonts w:ascii="Arial Nova" w:hAnsi="Arial Nova"/>
          <w:sz w:val="24"/>
          <w:szCs w:val="24"/>
        </w:rPr>
        <w:t>t</w:t>
      </w:r>
      <w:r w:rsidR="00894D9B" w:rsidRPr="00672CE9">
        <w:rPr>
          <w:rStyle w:val="cf01"/>
          <w:rFonts w:ascii="Arial Nova" w:hAnsi="Arial Nova"/>
          <w:sz w:val="24"/>
          <w:szCs w:val="24"/>
        </w:rPr>
        <w:t>he absence of the safety net of a strong positive emotional relationship with their primary caregiver</w:t>
      </w:r>
      <w:r w:rsidR="00E9760B" w:rsidRPr="00672CE9">
        <w:rPr>
          <w:rStyle w:val="cf01"/>
          <w:rFonts w:ascii="Arial Nova" w:hAnsi="Arial Nova"/>
          <w:sz w:val="24"/>
          <w:szCs w:val="24"/>
        </w:rPr>
        <w:t xml:space="preserve"> influences their brain development and how they deal with stress</w:t>
      </w:r>
      <w:r w:rsidR="00F62AC1">
        <w:rPr>
          <w:rStyle w:val="cf01"/>
          <w:rFonts w:ascii="Arial Nova" w:hAnsi="Arial Nova"/>
          <w:sz w:val="24"/>
          <w:szCs w:val="24"/>
        </w:rPr>
        <w:t xml:space="preserve"> and anxiety</w:t>
      </w:r>
      <w:r w:rsidR="00E9760B" w:rsidRPr="00672CE9">
        <w:rPr>
          <w:rStyle w:val="cf01"/>
          <w:rFonts w:ascii="Arial Nova" w:hAnsi="Arial Nova"/>
          <w:sz w:val="24"/>
          <w:szCs w:val="24"/>
        </w:rPr>
        <w:t xml:space="preserve"> in later life</w:t>
      </w:r>
      <w:r w:rsidR="00397F90" w:rsidRPr="00672CE9">
        <w:rPr>
          <w:rStyle w:val="cf01"/>
          <w:rFonts w:ascii="Arial Nova" w:hAnsi="Arial Nova"/>
          <w:sz w:val="24"/>
          <w:szCs w:val="24"/>
        </w:rPr>
        <w:t>. Early adversity and toxic stress are linked to w</w:t>
      </w:r>
      <w:r w:rsidR="004657BE" w:rsidRPr="00672CE9">
        <w:rPr>
          <w:rStyle w:val="cf01"/>
          <w:rFonts w:ascii="Arial Nova" w:hAnsi="Arial Nova"/>
          <w:sz w:val="24"/>
          <w:szCs w:val="24"/>
        </w:rPr>
        <w:t>orse physical and mental health outcomes</w:t>
      </w:r>
      <w:r w:rsidR="00F62AC1">
        <w:rPr>
          <w:rStyle w:val="cf01"/>
          <w:rFonts w:ascii="Arial Nova" w:hAnsi="Arial Nova"/>
          <w:sz w:val="24"/>
          <w:szCs w:val="24"/>
        </w:rPr>
        <w:t xml:space="preserve"> (Adverse Childhood Experiences - ACEs)</w:t>
      </w:r>
      <w:r w:rsidR="004657BE" w:rsidRPr="00672CE9">
        <w:rPr>
          <w:rStyle w:val="cf01"/>
          <w:rFonts w:ascii="Arial Nova" w:hAnsi="Arial Nova"/>
          <w:sz w:val="24"/>
          <w:szCs w:val="24"/>
        </w:rPr>
        <w:t>. Therefore</w:t>
      </w:r>
      <w:r w:rsidR="00F40F24" w:rsidRPr="00672CE9">
        <w:rPr>
          <w:rStyle w:val="cf01"/>
          <w:rFonts w:ascii="Arial Nova" w:hAnsi="Arial Nova"/>
          <w:sz w:val="24"/>
          <w:szCs w:val="24"/>
        </w:rPr>
        <w:t xml:space="preserve">, </w:t>
      </w:r>
      <w:r w:rsidR="004657BE" w:rsidRPr="00672CE9">
        <w:rPr>
          <w:rStyle w:val="cf01"/>
          <w:rFonts w:ascii="Arial Nova" w:hAnsi="Arial Nova"/>
          <w:sz w:val="24"/>
          <w:szCs w:val="24"/>
        </w:rPr>
        <w:t>i</w:t>
      </w:r>
      <w:r w:rsidR="0026694E" w:rsidRPr="00672CE9">
        <w:rPr>
          <w:rStyle w:val="cf01"/>
          <w:rFonts w:ascii="Arial Nova" w:hAnsi="Arial Nova"/>
          <w:sz w:val="24"/>
          <w:szCs w:val="24"/>
        </w:rPr>
        <w:t>n striving to stem the tide of children and young people developing mental health problems</w:t>
      </w:r>
      <w:r w:rsidR="00872ABE" w:rsidRPr="00672CE9">
        <w:rPr>
          <w:rStyle w:val="cf01"/>
          <w:rFonts w:ascii="Arial Nova" w:hAnsi="Arial Nova"/>
          <w:sz w:val="24"/>
          <w:szCs w:val="24"/>
        </w:rPr>
        <w:t xml:space="preserve"> and </w:t>
      </w:r>
      <w:r w:rsidR="00CB5EAA" w:rsidRPr="00672CE9">
        <w:rPr>
          <w:rStyle w:val="cf01"/>
          <w:rFonts w:ascii="Arial Nova" w:hAnsi="Arial Nova"/>
          <w:sz w:val="24"/>
          <w:szCs w:val="24"/>
        </w:rPr>
        <w:t>requiring support</w:t>
      </w:r>
      <w:r w:rsidR="0026694E" w:rsidRPr="00672CE9">
        <w:rPr>
          <w:rStyle w:val="cf01"/>
          <w:rFonts w:ascii="Arial Nova" w:hAnsi="Arial Nova"/>
          <w:sz w:val="24"/>
          <w:szCs w:val="24"/>
        </w:rPr>
        <w:t>, it is important t</w:t>
      </w:r>
      <w:r w:rsidR="00CB5EAA" w:rsidRPr="00672CE9">
        <w:rPr>
          <w:rStyle w:val="cf01"/>
          <w:rFonts w:ascii="Arial Nova" w:hAnsi="Arial Nova"/>
          <w:sz w:val="24"/>
          <w:szCs w:val="24"/>
        </w:rPr>
        <w:t xml:space="preserve">o look upstream, at </w:t>
      </w:r>
      <w:r w:rsidR="00F40F24" w:rsidRPr="00672CE9">
        <w:rPr>
          <w:rStyle w:val="cf01"/>
          <w:rFonts w:ascii="Arial Nova" w:hAnsi="Arial Nova"/>
          <w:sz w:val="24"/>
          <w:szCs w:val="24"/>
        </w:rPr>
        <w:t xml:space="preserve">what </w:t>
      </w:r>
      <w:r w:rsidRPr="00672CE9">
        <w:rPr>
          <w:rStyle w:val="cf01"/>
          <w:rFonts w:ascii="Arial Nova" w:hAnsi="Arial Nova"/>
          <w:sz w:val="24"/>
          <w:szCs w:val="24"/>
        </w:rPr>
        <w:t>preventative measures</w:t>
      </w:r>
      <w:r w:rsidR="00F40F24" w:rsidRPr="00672CE9">
        <w:rPr>
          <w:rStyle w:val="cf01"/>
          <w:rFonts w:ascii="Arial Nova" w:hAnsi="Arial Nova"/>
          <w:sz w:val="24"/>
          <w:szCs w:val="24"/>
        </w:rPr>
        <w:t xml:space="preserve"> and </w:t>
      </w:r>
      <w:r w:rsidR="003B4680">
        <w:rPr>
          <w:rStyle w:val="cf01"/>
          <w:rFonts w:ascii="Arial Nova" w:hAnsi="Arial Nova"/>
          <w:sz w:val="24"/>
          <w:szCs w:val="24"/>
        </w:rPr>
        <w:t xml:space="preserve">actions </w:t>
      </w:r>
      <w:r w:rsidR="003B4680" w:rsidRPr="00672CE9">
        <w:rPr>
          <w:rStyle w:val="cf01"/>
          <w:rFonts w:ascii="Arial Nova" w:hAnsi="Arial Nova"/>
          <w:sz w:val="24"/>
          <w:szCs w:val="24"/>
        </w:rPr>
        <w:t>can</w:t>
      </w:r>
      <w:r w:rsidR="00F40F24" w:rsidRPr="00672CE9">
        <w:rPr>
          <w:rStyle w:val="cf01"/>
          <w:rFonts w:ascii="Arial Nova" w:hAnsi="Arial Nova"/>
          <w:sz w:val="24"/>
          <w:szCs w:val="24"/>
        </w:rPr>
        <w:t xml:space="preserve"> be put in place</w:t>
      </w:r>
      <w:r w:rsidR="00B95E14" w:rsidRPr="00672CE9">
        <w:rPr>
          <w:rStyle w:val="cf01"/>
          <w:rFonts w:ascii="Arial Nova" w:hAnsi="Arial Nova"/>
          <w:sz w:val="24"/>
          <w:szCs w:val="24"/>
        </w:rPr>
        <w:t xml:space="preserve"> to support the </w:t>
      </w:r>
      <w:r w:rsidRPr="00672CE9">
        <w:rPr>
          <w:rStyle w:val="cf01"/>
          <w:rFonts w:ascii="Arial Nova" w:hAnsi="Arial Nova"/>
          <w:sz w:val="24"/>
          <w:szCs w:val="24"/>
        </w:rPr>
        <w:t xml:space="preserve">family context </w:t>
      </w:r>
      <w:r w:rsidR="00917B5C" w:rsidRPr="00672CE9">
        <w:rPr>
          <w:rStyle w:val="cf01"/>
          <w:rFonts w:ascii="Arial Nova" w:hAnsi="Arial Nova"/>
          <w:sz w:val="24"/>
          <w:szCs w:val="24"/>
        </w:rPr>
        <w:t xml:space="preserve">pre-birth </w:t>
      </w:r>
      <w:r w:rsidR="008377BB" w:rsidRPr="00672CE9">
        <w:rPr>
          <w:rStyle w:val="cf01"/>
          <w:rFonts w:ascii="Arial Nova" w:hAnsi="Arial Nova"/>
          <w:sz w:val="24"/>
          <w:szCs w:val="24"/>
        </w:rPr>
        <w:t xml:space="preserve">and </w:t>
      </w:r>
      <w:r w:rsidR="00B95E14" w:rsidRPr="00672CE9">
        <w:rPr>
          <w:rStyle w:val="cf01"/>
          <w:rFonts w:ascii="Arial Nova" w:hAnsi="Arial Nova"/>
          <w:sz w:val="24"/>
          <w:szCs w:val="24"/>
        </w:rPr>
        <w:t xml:space="preserve">in the early years of the child. </w:t>
      </w:r>
    </w:p>
    <w:p w14:paraId="69F84D2C" w14:textId="76566110" w:rsidR="003B04FB" w:rsidRPr="00F81EFA" w:rsidRDefault="009948DF" w:rsidP="0015162A">
      <w:pPr>
        <w:spacing w:before="240" w:after="120"/>
        <w:jc w:val="both"/>
        <w:rPr>
          <w:rStyle w:val="cf01"/>
          <w:rFonts w:ascii="Arial Nova" w:hAnsi="Arial Nova"/>
          <w:b/>
          <w:bCs/>
          <w:sz w:val="24"/>
          <w:szCs w:val="24"/>
          <w:u w:val="single"/>
        </w:rPr>
      </w:pPr>
      <w:r w:rsidRPr="00F81EFA">
        <w:rPr>
          <w:rStyle w:val="cf01"/>
          <w:rFonts w:ascii="Arial Nova" w:hAnsi="Arial Nova"/>
          <w:b/>
          <w:bCs/>
          <w:sz w:val="24"/>
          <w:szCs w:val="24"/>
          <w:u w:val="single"/>
        </w:rPr>
        <w:t>Reflections from Thriving Together</w:t>
      </w:r>
      <w:r w:rsidR="00AF0B22" w:rsidRPr="00F81EFA">
        <w:rPr>
          <w:rStyle w:val="cf01"/>
          <w:rFonts w:ascii="Arial Nova" w:hAnsi="Arial Nova"/>
          <w:b/>
          <w:bCs/>
          <w:sz w:val="24"/>
          <w:szCs w:val="24"/>
          <w:u w:val="single"/>
        </w:rPr>
        <w:t xml:space="preserve"> – A parent-infant relationship service in</w:t>
      </w:r>
      <w:r w:rsidRPr="00F81EFA">
        <w:rPr>
          <w:rStyle w:val="cf01"/>
          <w:rFonts w:ascii="Arial Nova" w:hAnsi="Arial Nova"/>
          <w:b/>
          <w:bCs/>
          <w:sz w:val="24"/>
          <w:szCs w:val="24"/>
          <w:u w:val="single"/>
        </w:rPr>
        <w:t xml:space="preserve"> Cornwall</w:t>
      </w:r>
      <w:r w:rsidR="00DC695B" w:rsidRPr="00F81EFA">
        <w:rPr>
          <w:rStyle w:val="cf01"/>
          <w:rFonts w:ascii="Arial Nova" w:hAnsi="Arial Nova"/>
          <w:b/>
          <w:bCs/>
          <w:sz w:val="24"/>
          <w:szCs w:val="24"/>
          <w:u w:val="single"/>
        </w:rPr>
        <w:t xml:space="preserve"> </w:t>
      </w:r>
    </w:p>
    <w:p w14:paraId="6935F04A" w14:textId="434D6164" w:rsidR="00F40142" w:rsidRPr="00672CE9" w:rsidRDefault="009948DF" w:rsidP="001D4912">
      <w:pPr>
        <w:jc w:val="both"/>
        <w:rPr>
          <w:rStyle w:val="cf01"/>
          <w:rFonts w:ascii="Arial Nova" w:hAnsi="Arial Nova"/>
          <w:sz w:val="24"/>
          <w:szCs w:val="24"/>
        </w:rPr>
      </w:pPr>
      <w:r w:rsidRPr="00672CE9">
        <w:rPr>
          <w:rStyle w:val="cf01"/>
          <w:rFonts w:ascii="Arial Nova" w:hAnsi="Arial Nova"/>
          <w:sz w:val="24"/>
          <w:szCs w:val="24"/>
        </w:rPr>
        <w:t>Thriving Together</w:t>
      </w:r>
      <w:r>
        <w:rPr>
          <w:rStyle w:val="FootnoteReference"/>
          <w:rFonts w:ascii="Arial Nova" w:hAnsi="Arial Nova" w:cs="Segoe UI"/>
          <w:sz w:val="24"/>
          <w:szCs w:val="24"/>
        </w:rPr>
        <w:footnoteReference w:id="15"/>
      </w:r>
      <w:r w:rsidRPr="00672CE9">
        <w:rPr>
          <w:rStyle w:val="cf01"/>
          <w:rFonts w:ascii="Arial Nova" w:hAnsi="Arial Nova"/>
          <w:sz w:val="24"/>
          <w:szCs w:val="24"/>
        </w:rPr>
        <w:t xml:space="preserve"> </w:t>
      </w:r>
      <w:r w:rsidR="00CE7D23" w:rsidRPr="00672CE9">
        <w:rPr>
          <w:rStyle w:val="cf01"/>
          <w:rFonts w:ascii="Arial Nova" w:hAnsi="Arial Nova"/>
          <w:sz w:val="24"/>
          <w:szCs w:val="24"/>
        </w:rPr>
        <w:t xml:space="preserve">based in Cornwall is </w:t>
      </w:r>
      <w:r w:rsidR="00A324A3" w:rsidRPr="00672CE9">
        <w:rPr>
          <w:rStyle w:val="cf01"/>
          <w:rFonts w:ascii="Arial Nova" w:hAnsi="Arial Nova"/>
          <w:sz w:val="24"/>
          <w:szCs w:val="24"/>
        </w:rPr>
        <w:t>a</w:t>
      </w:r>
      <w:r w:rsidRPr="00672CE9">
        <w:rPr>
          <w:rStyle w:val="cf01"/>
          <w:rFonts w:ascii="Arial Nova" w:hAnsi="Arial Nova"/>
          <w:sz w:val="24"/>
          <w:szCs w:val="24"/>
        </w:rPr>
        <w:t xml:space="preserve"> service </w:t>
      </w:r>
      <w:r w:rsidR="00A324A3" w:rsidRPr="00672CE9">
        <w:rPr>
          <w:rStyle w:val="cf01"/>
          <w:rFonts w:ascii="Arial Nova" w:hAnsi="Arial Nova"/>
          <w:sz w:val="24"/>
          <w:szCs w:val="24"/>
        </w:rPr>
        <w:t xml:space="preserve">that offers support and advice to parents or carers from pre-birth until </w:t>
      </w:r>
      <w:r w:rsidR="00C427A8" w:rsidRPr="00672CE9">
        <w:rPr>
          <w:rStyle w:val="cf01"/>
          <w:rFonts w:ascii="Arial Nova" w:hAnsi="Arial Nova"/>
          <w:sz w:val="24"/>
          <w:szCs w:val="24"/>
        </w:rPr>
        <w:t xml:space="preserve">the child is 5 years old, struggling to develop a positive relationship with their child. </w:t>
      </w:r>
      <w:r w:rsidR="00F479FD" w:rsidRPr="00672CE9">
        <w:rPr>
          <w:rStyle w:val="cf01"/>
          <w:rFonts w:ascii="Arial Nova" w:hAnsi="Arial Nova"/>
          <w:sz w:val="24"/>
          <w:szCs w:val="24"/>
        </w:rPr>
        <w:t>It also support</w:t>
      </w:r>
      <w:r w:rsidR="006266CB" w:rsidRPr="00672CE9">
        <w:rPr>
          <w:rStyle w:val="cf01"/>
          <w:rFonts w:ascii="Arial Nova" w:hAnsi="Arial Nova"/>
          <w:sz w:val="24"/>
          <w:szCs w:val="24"/>
        </w:rPr>
        <w:t>s</w:t>
      </w:r>
      <w:r w:rsidR="00F479FD" w:rsidRPr="00672CE9">
        <w:rPr>
          <w:rStyle w:val="cf01"/>
          <w:rFonts w:ascii="Arial Nova" w:hAnsi="Arial Nova"/>
          <w:sz w:val="24"/>
          <w:szCs w:val="24"/>
        </w:rPr>
        <w:t xml:space="preserve"> the development of the child's emotional well-being</w:t>
      </w:r>
      <w:r w:rsidR="00663A58" w:rsidRPr="00672CE9">
        <w:rPr>
          <w:rStyle w:val="cf01"/>
          <w:rFonts w:ascii="Arial Nova" w:hAnsi="Arial Nova"/>
          <w:sz w:val="24"/>
          <w:szCs w:val="24"/>
        </w:rPr>
        <w:t xml:space="preserve"> and provides training for other professionals</w:t>
      </w:r>
      <w:r w:rsidR="00F479FD" w:rsidRPr="00672CE9">
        <w:rPr>
          <w:rStyle w:val="cf01"/>
          <w:rFonts w:ascii="Arial Nova" w:hAnsi="Arial Nova"/>
          <w:sz w:val="24"/>
          <w:szCs w:val="24"/>
        </w:rPr>
        <w:t>.</w:t>
      </w:r>
      <w:r w:rsidR="006266CB" w:rsidRPr="00672CE9">
        <w:rPr>
          <w:rStyle w:val="cf01"/>
          <w:rFonts w:ascii="Arial Nova" w:hAnsi="Arial Nova"/>
          <w:sz w:val="24"/>
          <w:szCs w:val="24"/>
        </w:rPr>
        <w:t xml:space="preserve"> </w:t>
      </w:r>
    </w:p>
    <w:p w14:paraId="1BF01E1F" w14:textId="27BE8D9B" w:rsidR="002F1C2A" w:rsidRPr="00672CE9" w:rsidRDefault="009948DF" w:rsidP="001D4912">
      <w:pPr>
        <w:jc w:val="both"/>
        <w:rPr>
          <w:rStyle w:val="cf01"/>
          <w:rFonts w:ascii="Arial Nova" w:hAnsi="Arial Nova"/>
          <w:sz w:val="24"/>
          <w:szCs w:val="24"/>
        </w:rPr>
      </w:pPr>
      <w:r w:rsidRPr="00672CE9">
        <w:rPr>
          <w:rStyle w:val="cf01"/>
          <w:rFonts w:ascii="Arial Nova" w:hAnsi="Arial Nova"/>
          <w:sz w:val="24"/>
          <w:szCs w:val="24"/>
        </w:rPr>
        <w:t xml:space="preserve">Thriving Together uses </w:t>
      </w:r>
      <w:r w:rsidR="00EC0D64" w:rsidRPr="00672CE9">
        <w:rPr>
          <w:rStyle w:val="cf01"/>
          <w:rFonts w:ascii="Arial Nova" w:hAnsi="Arial Nova"/>
          <w:sz w:val="24"/>
          <w:szCs w:val="24"/>
        </w:rPr>
        <w:t xml:space="preserve">a multidisciplinary </w:t>
      </w:r>
      <w:r w:rsidRPr="00672CE9">
        <w:rPr>
          <w:rStyle w:val="cf01"/>
          <w:rFonts w:ascii="Arial Nova" w:hAnsi="Arial Nova"/>
          <w:sz w:val="24"/>
          <w:szCs w:val="24"/>
        </w:rPr>
        <w:t xml:space="preserve">approach to delivering its service, bringing together </w:t>
      </w:r>
      <w:r w:rsidR="00EC0D64" w:rsidRPr="00672CE9">
        <w:rPr>
          <w:rStyle w:val="cf01"/>
          <w:rFonts w:ascii="Arial Nova" w:hAnsi="Arial Nova"/>
          <w:sz w:val="24"/>
          <w:szCs w:val="24"/>
        </w:rPr>
        <w:t>the referrer with members of the Thriving Together team (</w:t>
      </w:r>
      <w:r w:rsidR="001E66FF" w:rsidRPr="00672CE9">
        <w:rPr>
          <w:rStyle w:val="cf01"/>
          <w:rFonts w:ascii="Arial Nova" w:hAnsi="Arial Nova"/>
          <w:sz w:val="24"/>
          <w:szCs w:val="24"/>
        </w:rPr>
        <w:t xml:space="preserve">clinical </w:t>
      </w:r>
      <w:r w:rsidR="008918EF" w:rsidRPr="00672CE9">
        <w:rPr>
          <w:rStyle w:val="cf01"/>
          <w:rFonts w:ascii="Arial Nova" w:hAnsi="Arial Nova"/>
          <w:sz w:val="24"/>
          <w:szCs w:val="24"/>
        </w:rPr>
        <w:t xml:space="preserve">psychologist, </w:t>
      </w:r>
      <w:r w:rsidR="001E66FF" w:rsidRPr="00672CE9">
        <w:rPr>
          <w:rStyle w:val="cf01"/>
          <w:rFonts w:ascii="Arial Nova" w:hAnsi="Arial Nova"/>
          <w:sz w:val="24"/>
          <w:szCs w:val="24"/>
        </w:rPr>
        <w:t xml:space="preserve">child and adolescent </w:t>
      </w:r>
      <w:r w:rsidR="008918EF" w:rsidRPr="00672CE9">
        <w:rPr>
          <w:rStyle w:val="cf01"/>
          <w:rFonts w:ascii="Arial Nova" w:hAnsi="Arial Nova"/>
          <w:sz w:val="24"/>
          <w:szCs w:val="24"/>
        </w:rPr>
        <w:t>psychotherapist</w:t>
      </w:r>
      <w:r w:rsidR="001E66FF" w:rsidRPr="00672CE9">
        <w:rPr>
          <w:rStyle w:val="cf01"/>
          <w:rFonts w:ascii="Arial Nova" w:hAnsi="Arial Nova"/>
          <w:sz w:val="24"/>
          <w:szCs w:val="24"/>
        </w:rPr>
        <w:t>s</w:t>
      </w:r>
      <w:r w:rsidR="008918EF" w:rsidRPr="00672CE9">
        <w:rPr>
          <w:rStyle w:val="cf01"/>
          <w:rFonts w:ascii="Arial Nova" w:hAnsi="Arial Nova"/>
          <w:sz w:val="24"/>
          <w:szCs w:val="24"/>
        </w:rPr>
        <w:t xml:space="preserve">, educational psychologist, and </w:t>
      </w:r>
      <w:r w:rsidR="00BC645D" w:rsidRPr="00672CE9">
        <w:rPr>
          <w:rStyle w:val="cf01"/>
          <w:rFonts w:ascii="Arial Nova" w:hAnsi="Arial Nova"/>
          <w:sz w:val="24"/>
          <w:szCs w:val="24"/>
        </w:rPr>
        <w:t>specialist health visitors</w:t>
      </w:r>
      <w:r w:rsidR="00EC0D64" w:rsidRPr="00672CE9">
        <w:rPr>
          <w:rStyle w:val="cf01"/>
          <w:rFonts w:ascii="Arial Nova" w:hAnsi="Arial Nova"/>
          <w:sz w:val="24"/>
          <w:szCs w:val="24"/>
        </w:rPr>
        <w:t>) and representatives from other agencies.</w:t>
      </w:r>
      <w:r w:rsidR="00F217B0" w:rsidRPr="00672CE9">
        <w:rPr>
          <w:rStyle w:val="cf01"/>
          <w:rFonts w:ascii="Arial Nova" w:hAnsi="Arial Nova"/>
          <w:sz w:val="24"/>
          <w:szCs w:val="24"/>
        </w:rPr>
        <w:t xml:space="preserve"> This collaborative approach is key </w:t>
      </w:r>
      <w:r w:rsidRPr="00672CE9">
        <w:rPr>
          <w:rStyle w:val="cf01"/>
          <w:rFonts w:ascii="Arial Nova" w:hAnsi="Arial Nova"/>
          <w:sz w:val="24"/>
          <w:szCs w:val="24"/>
        </w:rPr>
        <w:t>to its success.</w:t>
      </w:r>
    </w:p>
    <w:p w14:paraId="73A8D99E" w14:textId="77777777" w:rsidR="00AB4F77" w:rsidRPr="00A77730" w:rsidRDefault="009948DF" w:rsidP="001D4912">
      <w:pPr>
        <w:jc w:val="both"/>
        <w:rPr>
          <w:rStyle w:val="cf01"/>
          <w:rFonts w:ascii="Arial Nova" w:hAnsi="Arial Nova"/>
          <w:sz w:val="24"/>
          <w:szCs w:val="24"/>
        </w:rPr>
      </w:pPr>
      <w:r w:rsidRPr="00A77730">
        <w:rPr>
          <w:rStyle w:val="cf01"/>
          <w:rFonts w:ascii="Arial Nova" w:hAnsi="Arial Nova"/>
          <w:sz w:val="24"/>
          <w:szCs w:val="24"/>
        </w:rPr>
        <w:t>Key reflections:</w:t>
      </w:r>
    </w:p>
    <w:p w14:paraId="390B93B5" w14:textId="6FDD1F9C" w:rsidR="00374B0B" w:rsidRPr="00A77730" w:rsidRDefault="009948DF" w:rsidP="00672CE9">
      <w:pPr>
        <w:pStyle w:val="ListParagraph"/>
        <w:numPr>
          <w:ilvl w:val="0"/>
          <w:numId w:val="37"/>
        </w:numPr>
        <w:spacing w:after="120"/>
        <w:ind w:left="357"/>
        <w:contextualSpacing w:val="0"/>
        <w:jc w:val="both"/>
        <w:rPr>
          <w:rStyle w:val="cf01"/>
          <w:rFonts w:ascii="Arial Nova" w:hAnsi="Arial Nova"/>
          <w:sz w:val="24"/>
          <w:szCs w:val="24"/>
        </w:rPr>
      </w:pPr>
      <w:r w:rsidRPr="00A77730">
        <w:rPr>
          <w:rStyle w:val="cf01"/>
          <w:rFonts w:ascii="Arial Nova" w:hAnsi="Arial Nova"/>
          <w:sz w:val="24"/>
          <w:szCs w:val="24"/>
        </w:rPr>
        <w:t>There is a ch</w:t>
      </w:r>
      <w:r w:rsidR="00AB4F77" w:rsidRPr="00A77730">
        <w:rPr>
          <w:rStyle w:val="cf01"/>
          <w:rFonts w:ascii="Arial Nova" w:hAnsi="Arial Nova"/>
          <w:sz w:val="24"/>
          <w:szCs w:val="24"/>
        </w:rPr>
        <w:t>allenge around how funding is structured</w:t>
      </w:r>
      <w:r w:rsidR="0032275B" w:rsidRPr="00A77730">
        <w:rPr>
          <w:rStyle w:val="cf01"/>
          <w:rFonts w:ascii="Arial Nova" w:hAnsi="Arial Nova"/>
          <w:sz w:val="24"/>
          <w:szCs w:val="24"/>
        </w:rPr>
        <w:t xml:space="preserve">, and </w:t>
      </w:r>
      <w:r w:rsidRPr="00A77730">
        <w:rPr>
          <w:rStyle w:val="cf01"/>
          <w:rFonts w:ascii="Arial Nova" w:hAnsi="Arial Nova"/>
          <w:sz w:val="24"/>
          <w:szCs w:val="24"/>
        </w:rPr>
        <w:t>the impact of cutting funding</w:t>
      </w:r>
      <w:r w:rsidR="00950A2E" w:rsidRPr="00A77730">
        <w:rPr>
          <w:rStyle w:val="cf01"/>
          <w:rFonts w:ascii="Arial Nova" w:hAnsi="Arial Nova"/>
          <w:sz w:val="24"/>
          <w:szCs w:val="24"/>
        </w:rPr>
        <w:t>, which results in effective programmes being stopped</w:t>
      </w:r>
      <w:r w:rsidR="007C3F0D">
        <w:rPr>
          <w:rStyle w:val="cf01"/>
          <w:rFonts w:ascii="Arial Nova" w:hAnsi="Arial Nova"/>
          <w:sz w:val="24"/>
          <w:szCs w:val="24"/>
        </w:rPr>
        <w:t xml:space="preserve"> or services reduced</w:t>
      </w:r>
      <w:r w:rsidR="00950A2E" w:rsidRPr="00A77730">
        <w:rPr>
          <w:rStyle w:val="cf01"/>
          <w:rFonts w:ascii="Arial Nova" w:hAnsi="Arial Nova"/>
          <w:sz w:val="24"/>
          <w:szCs w:val="24"/>
        </w:rPr>
        <w:t>.</w:t>
      </w:r>
    </w:p>
    <w:p w14:paraId="1C9C0260" w14:textId="77777777" w:rsidR="00A77730" w:rsidRDefault="009948DF" w:rsidP="00672CE9">
      <w:pPr>
        <w:pStyle w:val="ListParagraph"/>
        <w:numPr>
          <w:ilvl w:val="0"/>
          <w:numId w:val="37"/>
        </w:numPr>
        <w:spacing w:after="120"/>
        <w:ind w:left="360"/>
        <w:contextualSpacing w:val="0"/>
        <w:jc w:val="both"/>
        <w:rPr>
          <w:rStyle w:val="cf01"/>
          <w:rFonts w:ascii="Arial Nova" w:hAnsi="Arial Nova"/>
          <w:sz w:val="24"/>
          <w:szCs w:val="24"/>
        </w:rPr>
      </w:pPr>
      <w:r w:rsidRPr="00A77730">
        <w:rPr>
          <w:rStyle w:val="cf01"/>
          <w:rFonts w:ascii="Arial Nova" w:hAnsi="Arial Nova"/>
          <w:sz w:val="24"/>
          <w:szCs w:val="24"/>
        </w:rPr>
        <w:t>I</w:t>
      </w:r>
      <w:r w:rsidR="00596F56" w:rsidRPr="00A77730">
        <w:rPr>
          <w:rStyle w:val="cf01"/>
          <w:rFonts w:ascii="Arial Nova" w:hAnsi="Arial Nova"/>
          <w:sz w:val="24"/>
          <w:szCs w:val="24"/>
        </w:rPr>
        <w:t xml:space="preserve">n the region, there </w:t>
      </w:r>
      <w:r w:rsidR="00950A2E" w:rsidRPr="00A77730">
        <w:rPr>
          <w:rStyle w:val="cf01"/>
          <w:rFonts w:ascii="Arial Nova" w:hAnsi="Arial Nova"/>
          <w:sz w:val="24"/>
          <w:szCs w:val="24"/>
        </w:rPr>
        <w:t xml:space="preserve">have </w:t>
      </w:r>
      <w:r w:rsidR="00596F56" w:rsidRPr="00A77730">
        <w:rPr>
          <w:rStyle w:val="cf01"/>
          <w:rFonts w:ascii="Arial Nova" w:hAnsi="Arial Nova"/>
          <w:sz w:val="24"/>
          <w:szCs w:val="24"/>
        </w:rPr>
        <w:t xml:space="preserve">sadly </w:t>
      </w:r>
      <w:r w:rsidR="00950A2E" w:rsidRPr="00A77730">
        <w:rPr>
          <w:rStyle w:val="cf01"/>
          <w:rFonts w:ascii="Arial Nova" w:hAnsi="Arial Nova"/>
          <w:sz w:val="24"/>
          <w:szCs w:val="24"/>
        </w:rPr>
        <w:t>been inc</w:t>
      </w:r>
      <w:r w:rsidR="001D4DBE" w:rsidRPr="00A77730">
        <w:rPr>
          <w:rStyle w:val="cf01"/>
          <w:rFonts w:ascii="Arial Nova" w:hAnsi="Arial Nova"/>
          <w:sz w:val="24"/>
          <w:szCs w:val="24"/>
        </w:rPr>
        <w:t xml:space="preserve">idents of suicides of children </w:t>
      </w:r>
      <w:r w:rsidR="00F94900" w:rsidRPr="00A77730">
        <w:rPr>
          <w:rStyle w:val="cf01"/>
          <w:rFonts w:ascii="Arial Nova" w:hAnsi="Arial Nova"/>
          <w:sz w:val="24"/>
          <w:szCs w:val="24"/>
        </w:rPr>
        <w:t>which has had a significant impact on schools</w:t>
      </w:r>
      <w:r w:rsidR="00731264" w:rsidRPr="00A77730">
        <w:rPr>
          <w:rStyle w:val="cf01"/>
          <w:rFonts w:ascii="Arial Nova" w:hAnsi="Arial Nova"/>
          <w:sz w:val="24"/>
          <w:szCs w:val="24"/>
        </w:rPr>
        <w:t>, and the wider community. It is important that</w:t>
      </w:r>
      <w:r w:rsidR="00F94900" w:rsidRPr="00A77730">
        <w:rPr>
          <w:rStyle w:val="cf01"/>
          <w:rFonts w:ascii="Arial Nova" w:hAnsi="Arial Nova"/>
          <w:sz w:val="24"/>
          <w:szCs w:val="24"/>
        </w:rPr>
        <w:t xml:space="preserve"> </w:t>
      </w:r>
      <w:r w:rsidR="007124C1" w:rsidRPr="00A77730">
        <w:rPr>
          <w:rStyle w:val="cf01"/>
          <w:rFonts w:ascii="Arial Nova" w:hAnsi="Arial Nova"/>
          <w:sz w:val="24"/>
          <w:szCs w:val="24"/>
        </w:rPr>
        <w:t xml:space="preserve">preventative measures are taken to reduce the risk of </w:t>
      </w:r>
      <w:r w:rsidR="00AE191A" w:rsidRPr="00A77730">
        <w:rPr>
          <w:rStyle w:val="cf01"/>
          <w:rFonts w:ascii="Arial Nova" w:hAnsi="Arial Nova"/>
          <w:sz w:val="24"/>
          <w:szCs w:val="24"/>
        </w:rPr>
        <w:t>children</w:t>
      </w:r>
      <w:r w:rsidR="007124C1" w:rsidRPr="00A77730">
        <w:rPr>
          <w:rStyle w:val="cf01"/>
          <w:rFonts w:ascii="Arial Nova" w:hAnsi="Arial Nova"/>
          <w:sz w:val="24"/>
          <w:szCs w:val="24"/>
        </w:rPr>
        <w:t xml:space="preserve"> and young people's mental health </w:t>
      </w:r>
      <w:r w:rsidR="004B5594" w:rsidRPr="00A77730">
        <w:rPr>
          <w:rStyle w:val="cf01"/>
          <w:rFonts w:ascii="Arial Nova" w:hAnsi="Arial Nova"/>
          <w:sz w:val="24"/>
          <w:szCs w:val="24"/>
        </w:rPr>
        <w:t>being compromised to the extent</w:t>
      </w:r>
      <w:r w:rsidR="00E563F3" w:rsidRPr="00A77730">
        <w:rPr>
          <w:rStyle w:val="cf01"/>
          <w:rFonts w:ascii="Arial Nova" w:hAnsi="Arial Nova"/>
          <w:sz w:val="24"/>
          <w:szCs w:val="24"/>
        </w:rPr>
        <w:t>, that i</w:t>
      </w:r>
      <w:r w:rsidRPr="00A77730">
        <w:rPr>
          <w:rStyle w:val="cf01"/>
          <w:rFonts w:ascii="Arial Nova" w:hAnsi="Arial Nova"/>
          <w:sz w:val="24"/>
          <w:szCs w:val="24"/>
        </w:rPr>
        <w:t>t</w:t>
      </w:r>
      <w:r w:rsidR="00E563F3" w:rsidRPr="00A77730">
        <w:rPr>
          <w:rStyle w:val="cf01"/>
          <w:rFonts w:ascii="Arial Nova" w:hAnsi="Arial Nova"/>
          <w:sz w:val="24"/>
          <w:szCs w:val="24"/>
        </w:rPr>
        <w:t xml:space="preserve"> results in </w:t>
      </w:r>
      <w:r w:rsidRPr="00A77730">
        <w:rPr>
          <w:rStyle w:val="cf01"/>
          <w:rFonts w:ascii="Arial Nova" w:hAnsi="Arial Nova"/>
          <w:sz w:val="24"/>
          <w:szCs w:val="24"/>
        </w:rPr>
        <w:t xml:space="preserve">this </w:t>
      </w:r>
      <w:r w:rsidR="00E563F3" w:rsidRPr="00A77730">
        <w:rPr>
          <w:rStyle w:val="cf01"/>
          <w:rFonts w:ascii="Arial Nova" w:hAnsi="Arial Nova"/>
          <w:sz w:val="24"/>
          <w:szCs w:val="24"/>
        </w:rPr>
        <w:t>tragic outcome</w:t>
      </w:r>
      <w:r w:rsidRPr="00A77730">
        <w:rPr>
          <w:rStyle w:val="cf01"/>
          <w:rFonts w:ascii="Arial Nova" w:hAnsi="Arial Nova"/>
          <w:sz w:val="24"/>
          <w:szCs w:val="24"/>
        </w:rPr>
        <w:t xml:space="preserve">. </w:t>
      </w:r>
    </w:p>
    <w:p w14:paraId="324341DC" w14:textId="22AE5218" w:rsidR="003A24EF" w:rsidRDefault="009948DF" w:rsidP="00271439">
      <w:pPr>
        <w:pStyle w:val="ListParagraph"/>
        <w:numPr>
          <w:ilvl w:val="0"/>
          <w:numId w:val="37"/>
        </w:numPr>
        <w:ind w:left="360"/>
        <w:jc w:val="both"/>
        <w:rPr>
          <w:rStyle w:val="cf01"/>
          <w:rFonts w:ascii="Arial Nova" w:hAnsi="Arial Nova"/>
          <w:sz w:val="24"/>
          <w:szCs w:val="24"/>
        </w:rPr>
      </w:pPr>
      <w:r w:rsidRPr="00A77730">
        <w:rPr>
          <w:rStyle w:val="cf01"/>
          <w:rFonts w:ascii="Arial Nova" w:hAnsi="Arial Nova"/>
          <w:sz w:val="24"/>
          <w:szCs w:val="24"/>
        </w:rPr>
        <w:t>The most important relationship is between the parent/caregiver and the child</w:t>
      </w:r>
      <w:r w:rsidR="00755CD3" w:rsidRPr="00A77730">
        <w:rPr>
          <w:rStyle w:val="cf01"/>
          <w:rFonts w:ascii="Arial Nova" w:hAnsi="Arial Nova"/>
          <w:sz w:val="24"/>
          <w:szCs w:val="24"/>
        </w:rPr>
        <w:t>. However, the</w:t>
      </w:r>
      <w:r w:rsidR="00153421" w:rsidRPr="00A77730">
        <w:rPr>
          <w:rStyle w:val="cf01"/>
          <w:rFonts w:ascii="Arial Nova" w:hAnsi="Arial Nova"/>
          <w:sz w:val="24"/>
          <w:szCs w:val="24"/>
        </w:rPr>
        <w:t xml:space="preserve">se </w:t>
      </w:r>
      <w:r w:rsidR="00755CD3" w:rsidRPr="00A77730">
        <w:rPr>
          <w:rStyle w:val="cf01"/>
          <w:rFonts w:ascii="Arial Nova" w:hAnsi="Arial Nova"/>
          <w:sz w:val="24"/>
          <w:szCs w:val="24"/>
        </w:rPr>
        <w:t>important relationships can be with other adults</w:t>
      </w:r>
      <w:r w:rsidR="006576BA" w:rsidRPr="00A77730">
        <w:rPr>
          <w:rStyle w:val="cf01"/>
          <w:rFonts w:ascii="Arial Nova" w:hAnsi="Arial Nova"/>
          <w:sz w:val="24"/>
          <w:szCs w:val="24"/>
        </w:rPr>
        <w:t xml:space="preserve"> in a school setting, early years setting, or health settings</w:t>
      </w:r>
      <w:r w:rsidR="00D847D7" w:rsidRPr="00A77730">
        <w:rPr>
          <w:rStyle w:val="cf01"/>
          <w:rFonts w:ascii="Arial Nova" w:hAnsi="Arial Nova"/>
          <w:sz w:val="24"/>
          <w:szCs w:val="24"/>
        </w:rPr>
        <w:t xml:space="preserve"> – which highl</w:t>
      </w:r>
      <w:r w:rsidR="005655E3" w:rsidRPr="00A77730">
        <w:rPr>
          <w:rStyle w:val="cf01"/>
          <w:rFonts w:ascii="Arial Nova" w:hAnsi="Arial Nova"/>
          <w:sz w:val="24"/>
          <w:szCs w:val="24"/>
        </w:rPr>
        <w:t xml:space="preserve">ights the importance </w:t>
      </w:r>
      <w:r w:rsidR="00D847D7" w:rsidRPr="00A77730">
        <w:rPr>
          <w:rStyle w:val="cf01"/>
          <w:rFonts w:ascii="Arial Nova" w:hAnsi="Arial Nova"/>
          <w:sz w:val="24"/>
          <w:szCs w:val="24"/>
        </w:rPr>
        <w:t>of having a wider system approach to address CYP mental health early intervention</w:t>
      </w:r>
      <w:r w:rsidR="00A65803">
        <w:rPr>
          <w:rStyle w:val="cf01"/>
          <w:rFonts w:ascii="Arial Nova" w:hAnsi="Arial Nova"/>
          <w:sz w:val="24"/>
          <w:szCs w:val="24"/>
        </w:rPr>
        <w:t xml:space="preserve"> </w:t>
      </w:r>
      <w:r>
        <w:rPr>
          <w:rStyle w:val="cf01"/>
          <w:rFonts w:ascii="Arial Nova" w:hAnsi="Arial Nova"/>
          <w:sz w:val="24"/>
          <w:szCs w:val="24"/>
        </w:rPr>
        <w:t>The service</w:t>
      </w:r>
      <w:r w:rsidR="00C93E79">
        <w:rPr>
          <w:rStyle w:val="cf01"/>
          <w:rFonts w:ascii="Arial Nova" w:hAnsi="Arial Nova"/>
          <w:sz w:val="24"/>
          <w:szCs w:val="24"/>
        </w:rPr>
        <w:t xml:space="preserve"> (see Figure 5)</w:t>
      </w:r>
      <w:r>
        <w:rPr>
          <w:rStyle w:val="cf01"/>
          <w:rFonts w:ascii="Arial Nova" w:hAnsi="Arial Nova"/>
          <w:sz w:val="24"/>
          <w:szCs w:val="24"/>
        </w:rPr>
        <w:t xml:space="preserve"> is designed around</w:t>
      </w:r>
      <w:r w:rsidR="009F33B1">
        <w:rPr>
          <w:rStyle w:val="cf01"/>
          <w:rFonts w:ascii="Arial Nova" w:hAnsi="Arial Nova"/>
          <w:sz w:val="24"/>
          <w:szCs w:val="24"/>
        </w:rPr>
        <w:t xml:space="preserve"> the i-thrive model and </w:t>
      </w:r>
      <w:r w:rsidR="001273DC">
        <w:rPr>
          <w:rStyle w:val="cf01"/>
          <w:rFonts w:ascii="Arial Nova" w:hAnsi="Arial Nova"/>
          <w:sz w:val="24"/>
          <w:szCs w:val="24"/>
        </w:rPr>
        <w:t xml:space="preserve">is </w:t>
      </w:r>
      <w:r w:rsidR="001E153F">
        <w:rPr>
          <w:rStyle w:val="cf01"/>
          <w:rFonts w:ascii="Arial Nova" w:hAnsi="Arial Nova"/>
          <w:sz w:val="24"/>
          <w:szCs w:val="24"/>
        </w:rPr>
        <w:t>adapted from the Brofenbrenner model</w:t>
      </w:r>
      <w:r w:rsidR="00FC08E4">
        <w:rPr>
          <w:rStyle w:val="cf01"/>
          <w:rFonts w:ascii="Arial Nova" w:hAnsi="Arial Nova"/>
          <w:sz w:val="24"/>
          <w:szCs w:val="24"/>
        </w:rPr>
        <w:t xml:space="preserve"> </w:t>
      </w:r>
      <w:r w:rsidR="00400847">
        <w:rPr>
          <w:rStyle w:val="cf01"/>
          <w:rFonts w:ascii="Arial Nova" w:hAnsi="Arial Nova"/>
          <w:sz w:val="24"/>
          <w:szCs w:val="24"/>
        </w:rPr>
        <w:t xml:space="preserve">(See Figure </w:t>
      </w:r>
      <w:r w:rsidR="00C93E79">
        <w:rPr>
          <w:rStyle w:val="cf01"/>
          <w:rFonts w:ascii="Arial Nova" w:hAnsi="Arial Nova"/>
          <w:sz w:val="24"/>
          <w:szCs w:val="24"/>
        </w:rPr>
        <w:t>6</w:t>
      </w:r>
      <w:r w:rsidR="00400847">
        <w:rPr>
          <w:rStyle w:val="cf01"/>
          <w:rFonts w:ascii="Arial Nova" w:hAnsi="Arial Nova"/>
          <w:sz w:val="24"/>
          <w:szCs w:val="24"/>
        </w:rPr>
        <w:t xml:space="preserve">). </w:t>
      </w:r>
      <w:r w:rsidR="00FC08E4">
        <w:rPr>
          <w:rStyle w:val="cf01"/>
          <w:rFonts w:ascii="Arial Nova" w:hAnsi="Arial Nova"/>
          <w:sz w:val="24"/>
          <w:szCs w:val="24"/>
        </w:rPr>
        <w:t>which</w:t>
      </w:r>
      <w:r w:rsidR="00412299">
        <w:rPr>
          <w:rStyle w:val="cf01"/>
          <w:rFonts w:ascii="Arial Nova" w:hAnsi="Arial Nova"/>
          <w:sz w:val="24"/>
          <w:szCs w:val="24"/>
        </w:rPr>
        <w:t xml:space="preserve"> shows the importance of system thinking and ecological leadership</w:t>
      </w:r>
      <w:r w:rsidR="00FC08E4">
        <w:rPr>
          <w:rStyle w:val="cf01"/>
          <w:rFonts w:ascii="Arial Nova" w:hAnsi="Arial Nova"/>
          <w:sz w:val="24"/>
          <w:szCs w:val="24"/>
        </w:rPr>
        <w:t>,</w:t>
      </w:r>
      <w:r w:rsidR="00412299">
        <w:rPr>
          <w:rStyle w:val="cf01"/>
          <w:rFonts w:ascii="Arial Nova" w:hAnsi="Arial Nova"/>
          <w:sz w:val="24"/>
          <w:szCs w:val="24"/>
        </w:rPr>
        <w:t xml:space="preserve"> which is dependent on each family needs. </w:t>
      </w:r>
      <w:r w:rsidR="00690CE3">
        <w:rPr>
          <w:rStyle w:val="cf01"/>
          <w:rFonts w:ascii="Arial Nova" w:hAnsi="Arial Nova"/>
          <w:sz w:val="24"/>
          <w:szCs w:val="24"/>
        </w:rPr>
        <w:t>Th</w:t>
      </w:r>
      <w:r w:rsidR="00D04AFE">
        <w:rPr>
          <w:rStyle w:val="cf01"/>
          <w:rFonts w:ascii="Arial Nova" w:hAnsi="Arial Nova"/>
          <w:sz w:val="24"/>
          <w:szCs w:val="24"/>
        </w:rPr>
        <w:t xml:space="preserve">e model is </w:t>
      </w:r>
      <w:r w:rsidR="00690CE3">
        <w:rPr>
          <w:rStyle w:val="cf01"/>
          <w:rFonts w:ascii="Arial Nova" w:hAnsi="Arial Nova"/>
          <w:sz w:val="24"/>
          <w:szCs w:val="24"/>
        </w:rPr>
        <w:t xml:space="preserve">used to map relationships </w:t>
      </w:r>
      <w:r w:rsidR="004D1BD3">
        <w:rPr>
          <w:rStyle w:val="cf01"/>
          <w:rFonts w:ascii="Arial Nova" w:hAnsi="Arial Nova"/>
          <w:sz w:val="24"/>
          <w:szCs w:val="24"/>
        </w:rPr>
        <w:t xml:space="preserve">and determine what needs to be done to support and </w:t>
      </w:r>
      <w:r w:rsidR="004D1BD3">
        <w:rPr>
          <w:rStyle w:val="cf01"/>
          <w:rFonts w:ascii="Arial Nova" w:hAnsi="Arial Nova"/>
          <w:sz w:val="24"/>
          <w:szCs w:val="24"/>
        </w:rPr>
        <w:lastRenderedPageBreak/>
        <w:t>develop the parent/ infant rel</w:t>
      </w:r>
      <w:r w:rsidR="002E6543">
        <w:rPr>
          <w:rStyle w:val="cf01"/>
          <w:rFonts w:ascii="Arial Nova" w:hAnsi="Arial Nova"/>
          <w:sz w:val="24"/>
          <w:szCs w:val="24"/>
        </w:rPr>
        <w:t>ationship</w:t>
      </w:r>
      <w:r w:rsidR="00F02801">
        <w:rPr>
          <w:rStyle w:val="cf01"/>
          <w:rFonts w:ascii="Arial Nova" w:hAnsi="Arial Nova"/>
          <w:sz w:val="24"/>
          <w:szCs w:val="24"/>
        </w:rPr>
        <w:t xml:space="preserve">. Before any changes are implemented, </w:t>
      </w:r>
      <w:r w:rsidR="004F5A2B">
        <w:rPr>
          <w:rStyle w:val="cf01"/>
          <w:rFonts w:ascii="Arial Nova" w:hAnsi="Arial Nova"/>
          <w:sz w:val="24"/>
          <w:szCs w:val="24"/>
        </w:rPr>
        <w:t xml:space="preserve">professionals across </w:t>
      </w:r>
      <w:r>
        <w:rPr>
          <w:rStyle w:val="cf01"/>
          <w:rFonts w:ascii="Arial Nova" w:hAnsi="Arial Nova"/>
          <w:sz w:val="24"/>
          <w:szCs w:val="24"/>
        </w:rPr>
        <w:t xml:space="preserve">the entire system are </w:t>
      </w:r>
      <w:r w:rsidR="00F02801">
        <w:rPr>
          <w:rStyle w:val="cf01"/>
          <w:rFonts w:ascii="Arial Nova" w:hAnsi="Arial Nova"/>
          <w:sz w:val="24"/>
          <w:szCs w:val="24"/>
        </w:rPr>
        <w:t>engaged</w:t>
      </w:r>
      <w:r>
        <w:rPr>
          <w:rStyle w:val="cf01"/>
          <w:rFonts w:ascii="Arial Nova" w:hAnsi="Arial Nova"/>
          <w:sz w:val="24"/>
          <w:szCs w:val="24"/>
        </w:rPr>
        <w:t xml:space="preserve">. </w:t>
      </w:r>
    </w:p>
    <w:p w14:paraId="27CC2887" w14:textId="1D72FE6D" w:rsidR="00017EE8" w:rsidRDefault="00017EE8" w:rsidP="00F02801">
      <w:pPr>
        <w:jc w:val="both"/>
        <w:rPr>
          <w:rStyle w:val="cf01"/>
          <w:rFonts w:ascii="Arial Nova" w:hAnsi="Arial Nova"/>
          <w:sz w:val="24"/>
          <w:szCs w:val="24"/>
        </w:rPr>
      </w:pPr>
    </w:p>
    <w:p w14:paraId="1130842F" w14:textId="578D6A32" w:rsidR="00F0472C" w:rsidRDefault="009948DF" w:rsidP="00F0472C">
      <w:pPr>
        <w:jc w:val="center"/>
        <w:rPr>
          <w:rStyle w:val="cf01"/>
          <w:rFonts w:ascii="Arial Nova" w:hAnsi="Arial Nova"/>
          <w:sz w:val="24"/>
          <w:szCs w:val="24"/>
        </w:rPr>
      </w:pPr>
      <w:r>
        <w:rPr>
          <w:rFonts w:ascii="Arial Nova" w:hAnsi="Arial Nova" w:cs="Segoe UI"/>
          <w:noProof/>
          <w:sz w:val="24"/>
          <w:szCs w:val="24"/>
        </w:rPr>
        <w:drawing>
          <wp:inline distT="0" distB="0" distL="0" distR="0" wp14:anchorId="6D13BEDA" wp14:editId="298DB49F">
            <wp:extent cx="5939790" cy="3341370"/>
            <wp:effectExtent l="0" t="0" r="3810" b="0"/>
            <wp:docPr id="1529815591" name="Picture 3" descr="A diagram of relationships across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15591" name="Picture 3" descr="A diagram of relationships across the system"/>
                    <pic:cNvPicPr/>
                  </pic:nvPicPr>
                  <pic:blipFill>
                    <a:blip r:embed="rId1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775CC613" w14:textId="01527067" w:rsidR="00C93E79" w:rsidRPr="00C9324D" w:rsidRDefault="009948DF" w:rsidP="009906CC">
      <w:pPr>
        <w:spacing w:after="120" w:line="240" w:lineRule="auto"/>
        <w:jc w:val="center"/>
        <w:rPr>
          <w:rStyle w:val="cf01"/>
          <w:rFonts w:ascii="Arial Nova" w:hAnsi="Arial Nova"/>
          <w:sz w:val="16"/>
          <w:szCs w:val="16"/>
        </w:rPr>
      </w:pPr>
      <w:r w:rsidRPr="00C9324D">
        <w:rPr>
          <w:rStyle w:val="cf01"/>
          <w:rFonts w:ascii="Arial Nova" w:hAnsi="Arial Nova"/>
          <w:sz w:val="16"/>
          <w:szCs w:val="16"/>
        </w:rPr>
        <w:t>Figure 5</w:t>
      </w:r>
      <w:r w:rsidR="0041109C" w:rsidRPr="00C9324D">
        <w:rPr>
          <w:rStyle w:val="cf01"/>
          <w:rFonts w:ascii="Arial Nova" w:hAnsi="Arial Nova"/>
          <w:sz w:val="16"/>
          <w:szCs w:val="16"/>
        </w:rPr>
        <w:t>: Our relationship across the system</w:t>
      </w:r>
      <w:r w:rsidR="00CF634D" w:rsidRPr="00C9324D">
        <w:rPr>
          <w:rStyle w:val="cf01"/>
          <w:rFonts w:ascii="Arial Nova" w:hAnsi="Arial Nova"/>
          <w:sz w:val="16"/>
          <w:szCs w:val="16"/>
        </w:rPr>
        <w:t>, (Ref. P</w:t>
      </w:r>
      <w:r w:rsidR="00023F18" w:rsidRPr="00C9324D">
        <w:rPr>
          <w:rStyle w:val="cf01"/>
          <w:rFonts w:ascii="Arial Nova" w:hAnsi="Arial Nova"/>
          <w:sz w:val="16"/>
          <w:szCs w:val="16"/>
        </w:rPr>
        <w:t>iggot, P</w:t>
      </w:r>
      <w:r w:rsidR="00BB36E1" w:rsidRPr="00C9324D">
        <w:rPr>
          <w:rStyle w:val="cf01"/>
          <w:rFonts w:ascii="Arial Nova" w:hAnsi="Arial Nova"/>
          <w:sz w:val="16"/>
          <w:szCs w:val="16"/>
        </w:rPr>
        <w:t>, Miles, A</w:t>
      </w:r>
      <w:r w:rsidR="006713AB" w:rsidRPr="00C9324D">
        <w:rPr>
          <w:rStyle w:val="cf01"/>
          <w:rFonts w:ascii="Arial Nova" w:hAnsi="Arial Nova"/>
          <w:sz w:val="16"/>
          <w:szCs w:val="16"/>
        </w:rPr>
        <w:t xml:space="preserve">., 2024. </w:t>
      </w:r>
      <w:r w:rsidR="003C5B72" w:rsidRPr="00C9324D">
        <w:rPr>
          <w:rFonts w:ascii="Arial Nova" w:hAnsi="Arial Nova"/>
          <w:i/>
          <w:iCs/>
          <w:sz w:val="16"/>
          <w:szCs w:val="16"/>
        </w:rPr>
        <w:t>Reflections on the CYP Mental Health Life story</w:t>
      </w:r>
      <w:r w:rsidR="00C9324D" w:rsidRPr="00C9324D">
        <w:rPr>
          <w:rFonts w:ascii="Arial Nova" w:hAnsi="Arial Nova"/>
          <w:i/>
          <w:iCs/>
          <w:sz w:val="16"/>
          <w:szCs w:val="16"/>
        </w:rPr>
        <w:t>,</w:t>
      </w:r>
      <w:r w:rsidR="00C9324D" w:rsidRPr="00C9324D">
        <w:rPr>
          <w:rFonts w:ascii="Arial Nova" w:hAnsi="Arial Nova"/>
          <w:sz w:val="16"/>
          <w:szCs w:val="16"/>
        </w:rPr>
        <w:t xml:space="preserve"> </w:t>
      </w:r>
      <w:r w:rsidR="007D0157" w:rsidRPr="00C9324D">
        <w:rPr>
          <w:rStyle w:val="cf01"/>
          <w:rFonts w:ascii="Arial Nova" w:hAnsi="Arial Nova"/>
          <w:sz w:val="16"/>
          <w:szCs w:val="16"/>
        </w:rPr>
        <w:t xml:space="preserve">SW Clinical Senate Council meeting, 28 November </w:t>
      </w:r>
      <w:r w:rsidR="00E72115" w:rsidRPr="00C9324D">
        <w:rPr>
          <w:rStyle w:val="cf01"/>
          <w:rFonts w:ascii="Arial Nova" w:hAnsi="Arial Nova"/>
          <w:sz w:val="16"/>
          <w:szCs w:val="16"/>
        </w:rPr>
        <w:t>2024, Online</w:t>
      </w:r>
      <w:r w:rsidR="00CF634D" w:rsidRPr="00C9324D">
        <w:rPr>
          <w:rStyle w:val="cf01"/>
          <w:rFonts w:ascii="Arial Nova" w:hAnsi="Arial Nova"/>
          <w:sz w:val="16"/>
          <w:szCs w:val="16"/>
        </w:rPr>
        <w:t>)</w:t>
      </w:r>
    </w:p>
    <w:p w14:paraId="54DBEBB8" w14:textId="77777777" w:rsidR="00F0472C" w:rsidRPr="00F02801" w:rsidRDefault="00F0472C" w:rsidP="00F02801">
      <w:pPr>
        <w:jc w:val="both"/>
        <w:rPr>
          <w:rStyle w:val="cf01"/>
          <w:rFonts w:ascii="Arial Nova" w:hAnsi="Arial Nova"/>
          <w:sz w:val="24"/>
          <w:szCs w:val="24"/>
        </w:rPr>
      </w:pPr>
    </w:p>
    <w:p w14:paraId="5E3B9CCE" w14:textId="4F20078F" w:rsidR="00017EE8" w:rsidRDefault="009948DF" w:rsidP="00400847">
      <w:pPr>
        <w:jc w:val="center"/>
        <w:rPr>
          <w:rStyle w:val="cf01"/>
          <w:rFonts w:ascii="Arial Nova" w:hAnsi="Arial Nova"/>
          <w:sz w:val="24"/>
          <w:szCs w:val="24"/>
        </w:rPr>
      </w:pPr>
      <w:r w:rsidRPr="0064549E">
        <w:rPr>
          <w:rFonts w:ascii="Arial Nova" w:hAnsi="Arial Nova" w:cs="Segoe UI"/>
          <w:noProof/>
          <w:sz w:val="24"/>
          <w:szCs w:val="24"/>
        </w:rPr>
        <w:drawing>
          <wp:inline distT="0" distB="0" distL="0" distR="0" wp14:anchorId="3C570251" wp14:editId="7100ACFF">
            <wp:extent cx="3106800" cy="3240000"/>
            <wp:effectExtent l="0" t="0" r="0" b="0"/>
            <wp:docPr id="1032" name="Picture 8">
              <a:extLst xmlns:a="http://schemas.openxmlformats.org/drawingml/2006/main">
                <a:ext uri="{FF2B5EF4-FFF2-40B4-BE49-F238E27FC236}">
                  <a16:creationId xmlns:a16="http://schemas.microsoft.com/office/drawing/2014/main" id="{C51A2E22-0AD9-06F4-8F19-323658540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C51A2E22-0AD9-06F4-8F19-323658540054}"/>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800" cy="3240000"/>
                    </a:xfrm>
                    <a:prstGeom prst="rect">
                      <a:avLst/>
                    </a:prstGeom>
                    <a:noFill/>
                  </pic:spPr>
                </pic:pic>
              </a:graphicData>
            </a:graphic>
          </wp:inline>
        </w:drawing>
      </w:r>
    </w:p>
    <w:p w14:paraId="60FACD5C" w14:textId="0DDC7703" w:rsidR="00400847" w:rsidRPr="00A13AB6" w:rsidRDefault="009948DF" w:rsidP="00400847">
      <w:pPr>
        <w:jc w:val="center"/>
        <w:rPr>
          <w:rStyle w:val="cf01"/>
          <w:rFonts w:ascii="Arial Nova" w:hAnsi="Arial Nova"/>
        </w:rPr>
      </w:pPr>
      <w:r w:rsidRPr="009906CC">
        <w:rPr>
          <w:rStyle w:val="cf01"/>
          <w:rFonts w:ascii="Arial Nova" w:hAnsi="Arial Nova"/>
          <w:sz w:val="16"/>
          <w:szCs w:val="16"/>
        </w:rPr>
        <w:t>Figure</w:t>
      </w:r>
      <w:r w:rsidR="00CF634D" w:rsidRPr="009906CC">
        <w:rPr>
          <w:rStyle w:val="cf01"/>
          <w:rFonts w:ascii="Arial Nova" w:hAnsi="Arial Nova"/>
          <w:sz w:val="16"/>
          <w:szCs w:val="16"/>
        </w:rPr>
        <w:t xml:space="preserve"> </w:t>
      </w:r>
      <w:r w:rsidR="00A13AB6" w:rsidRPr="009906CC">
        <w:rPr>
          <w:rStyle w:val="cf01"/>
          <w:rFonts w:ascii="Arial Nova" w:hAnsi="Arial Nova"/>
          <w:sz w:val="16"/>
          <w:szCs w:val="16"/>
        </w:rPr>
        <w:t xml:space="preserve">6: </w:t>
      </w:r>
      <w:r w:rsidRPr="009906CC">
        <w:rPr>
          <w:rStyle w:val="cf01"/>
          <w:rFonts w:ascii="Arial Nova" w:hAnsi="Arial Nova"/>
          <w:sz w:val="16"/>
          <w:szCs w:val="16"/>
        </w:rPr>
        <w:t xml:space="preserve"> Ecological Systems Theory, Br</w:t>
      </w:r>
      <w:r w:rsidR="00312695" w:rsidRPr="009906CC">
        <w:rPr>
          <w:rStyle w:val="cf01"/>
          <w:rFonts w:ascii="Arial Nova" w:hAnsi="Arial Nova"/>
          <w:sz w:val="16"/>
          <w:szCs w:val="16"/>
        </w:rPr>
        <w:t>o</w:t>
      </w:r>
      <w:r w:rsidRPr="009906CC">
        <w:rPr>
          <w:rStyle w:val="cf01"/>
          <w:rFonts w:ascii="Arial Nova" w:hAnsi="Arial Nova"/>
          <w:sz w:val="16"/>
          <w:szCs w:val="16"/>
        </w:rPr>
        <w:t>fenbrenner, 1979</w:t>
      </w:r>
      <w:r w:rsidR="009906CC" w:rsidRPr="009906CC">
        <w:rPr>
          <w:rStyle w:val="cf01"/>
          <w:rFonts w:ascii="Arial Nova" w:hAnsi="Arial Nova"/>
          <w:sz w:val="16"/>
          <w:szCs w:val="16"/>
        </w:rPr>
        <w:t xml:space="preserve"> cited</w:t>
      </w:r>
      <w:r w:rsidR="009906CC">
        <w:rPr>
          <w:rStyle w:val="cf01"/>
          <w:rFonts w:ascii="Arial Nova" w:hAnsi="Arial Nova"/>
          <w:sz w:val="16"/>
          <w:szCs w:val="16"/>
        </w:rPr>
        <w:t xml:space="preserve"> </w:t>
      </w:r>
      <w:r w:rsidR="00DD4F45" w:rsidRPr="00C9324D">
        <w:rPr>
          <w:rStyle w:val="cf01"/>
          <w:rFonts w:ascii="Arial Nova" w:hAnsi="Arial Nova"/>
          <w:sz w:val="16"/>
          <w:szCs w:val="16"/>
        </w:rPr>
        <w:t xml:space="preserve">(Ref. Piggot, P, Miles, A., 2024. </w:t>
      </w:r>
      <w:r w:rsidR="00DD4F45" w:rsidRPr="00C9324D">
        <w:rPr>
          <w:rFonts w:ascii="Arial Nova" w:hAnsi="Arial Nova"/>
          <w:i/>
          <w:iCs/>
          <w:sz w:val="16"/>
          <w:szCs w:val="16"/>
        </w:rPr>
        <w:t>Reflections on the CYP Mental Health Life story,</w:t>
      </w:r>
      <w:r w:rsidR="00DD4F45" w:rsidRPr="00C9324D">
        <w:rPr>
          <w:rFonts w:ascii="Arial Nova" w:hAnsi="Arial Nova"/>
          <w:sz w:val="16"/>
          <w:szCs w:val="16"/>
        </w:rPr>
        <w:t xml:space="preserve"> </w:t>
      </w:r>
      <w:r w:rsidR="00DD4F45" w:rsidRPr="00C9324D">
        <w:rPr>
          <w:rStyle w:val="cf01"/>
          <w:rFonts w:ascii="Arial Nova" w:hAnsi="Arial Nova"/>
          <w:sz w:val="16"/>
          <w:szCs w:val="16"/>
        </w:rPr>
        <w:t>SW Clinical Senate Council meeting, 28 November 2024, Online)</w:t>
      </w:r>
      <w:r w:rsidR="00312695" w:rsidRPr="00A13AB6">
        <w:rPr>
          <w:rStyle w:val="cf01"/>
          <w:rFonts w:ascii="Arial Nova" w:hAnsi="Arial Nova"/>
        </w:rPr>
        <w:t xml:space="preserve"> </w:t>
      </w:r>
    </w:p>
    <w:p w14:paraId="34845BC2" w14:textId="325EA469" w:rsidR="007C7CBE" w:rsidRPr="00CF634D" w:rsidRDefault="009948DF" w:rsidP="009906CC">
      <w:pPr>
        <w:pStyle w:val="ListParagraph"/>
        <w:numPr>
          <w:ilvl w:val="0"/>
          <w:numId w:val="37"/>
        </w:numPr>
        <w:spacing w:after="120"/>
        <w:ind w:left="360"/>
        <w:contextualSpacing w:val="0"/>
        <w:jc w:val="both"/>
        <w:rPr>
          <w:rStyle w:val="cf01"/>
          <w:rFonts w:ascii="Arial Nova" w:hAnsi="Arial Nova"/>
          <w:sz w:val="24"/>
          <w:szCs w:val="24"/>
        </w:rPr>
      </w:pPr>
      <w:r w:rsidRPr="00A77730">
        <w:rPr>
          <w:rStyle w:val="cf01"/>
          <w:rFonts w:ascii="Arial Nova" w:hAnsi="Arial Nova"/>
          <w:sz w:val="24"/>
          <w:szCs w:val="24"/>
        </w:rPr>
        <w:t xml:space="preserve">Practitioners should </w:t>
      </w:r>
      <w:r w:rsidR="00D847D7" w:rsidRPr="00A77730">
        <w:rPr>
          <w:rStyle w:val="cf01"/>
          <w:rFonts w:ascii="Arial Nova" w:hAnsi="Arial Nova"/>
          <w:sz w:val="24"/>
          <w:szCs w:val="24"/>
        </w:rPr>
        <w:t xml:space="preserve">develop </w:t>
      </w:r>
      <w:r w:rsidRPr="00A77730">
        <w:rPr>
          <w:rStyle w:val="cf01"/>
          <w:rFonts w:ascii="Arial Nova" w:hAnsi="Arial Nova"/>
          <w:sz w:val="24"/>
          <w:szCs w:val="24"/>
        </w:rPr>
        <w:t xml:space="preserve">curiosity about each child that they interact </w:t>
      </w:r>
      <w:r w:rsidR="00F81EFA" w:rsidRPr="00A77730">
        <w:rPr>
          <w:rStyle w:val="cf01"/>
          <w:rFonts w:ascii="Arial Nova" w:hAnsi="Arial Nova"/>
          <w:sz w:val="24"/>
          <w:szCs w:val="24"/>
        </w:rPr>
        <w:t>with and</w:t>
      </w:r>
      <w:r w:rsidRPr="00A77730">
        <w:rPr>
          <w:rStyle w:val="cf01"/>
          <w:rFonts w:ascii="Arial Nova" w:hAnsi="Arial Nova"/>
          <w:sz w:val="24"/>
          <w:szCs w:val="24"/>
        </w:rPr>
        <w:t xml:space="preserve"> see this as an opportunity to understand what is going on for the child, help the</w:t>
      </w:r>
      <w:r w:rsidR="00D847D7" w:rsidRPr="00A77730">
        <w:rPr>
          <w:rStyle w:val="cf01"/>
          <w:rFonts w:ascii="Arial Nova" w:hAnsi="Arial Nova"/>
          <w:sz w:val="24"/>
          <w:szCs w:val="24"/>
        </w:rPr>
        <w:t xml:space="preserve"> child</w:t>
      </w:r>
      <w:r w:rsidRPr="00A77730">
        <w:rPr>
          <w:rStyle w:val="cf01"/>
          <w:rFonts w:ascii="Arial Nova" w:hAnsi="Arial Nova"/>
          <w:sz w:val="24"/>
          <w:szCs w:val="24"/>
        </w:rPr>
        <w:t xml:space="preserve"> feel ‘listened to’</w:t>
      </w:r>
      <w:r w:rsidR="00D44B6F" w:rsidRPr="00A77730">
        <w:rPr>
          <w:rStyle w:val="cf01"/>
          <w:rFonts w:ascii="Arial Nova" w:hAnsi="Arial Nova"/>
          <w:sz w:val="24"/>
          <w:szCs w:val="24"/>
        </w:rPr>
        <w:t xml:space="preserve">, and offer </w:t>
      </w:r>
      <w:r w:rsidR="00D847D7" w:rsidRPr="00A77730">
        <w:rPr>
          <w:rStyle w:val="cf01"/>
          <w:rFonts w:ascii="Arial Nova" w:hAnsi="Arial Nova"/>
          <w:sz w:val="24"/>
          <w:szCs w:val="24"/>
        </w:rPr>
        <w:t>any</w:t>
      </w:r>
      <w:r w:rsidR="00D44B6F" w:rsidRPr="00A77730">
        <w:rPr>
          <w:rStyle w:val="cf01"/>
          <w:rFonts w:ascii="Arial Nova" w:hAnsi="Arial Nova"/>
          <w:sz w:val="24"/>
          <w:szCs w:val="24"/>
        </w:rPr>
        <w:t xml:space="preserve"> required</w:t>
      </w:r>
      <w:r w:rsidR="00D847D7" w:rsidRPr="00A77730">
        <w:rPr>
          <w:rStyle w:val="cf01"/>
          <w:rFonts w:ascii="Arial Nova" w:hAnsi="Arial Nova"/>
          <w:sz w:val="24"/>
          <w:szCs w:val="24"/>
        </w:rPr>
        <w:t xml:space="preserve"> support</w:t>
      </w:r>
      <w:r w:rsidRPr="00A77730">
        <w:rPr>
          <w:rStyle w:val="cf01"/>
          <w:rFonts w:ascii="Arial Nova" w:hAnsi="Arial Nova"/>
          <w:sz w:val="24"/>
          <w:szCs w:val="24"/>
        </w:rPr>
        <w:t xml:space="preserve">. </w:t>
      </w:r>
    </w:p>
    <w:p w14:paraId="1A8D78AA" w14:textId="75B9BA4A" w:rsidR="00271439" w:rsidRPr="00FF76C5" w:rsidRDefault="009948DF" w:rsidP="00FF76C5">
      <w:pPr>
        <w:pStyle w:val="ListParagraph"/>
        <w:numPr>
          <w:ilvl w:val="0"/>
          <w:numId w:val="37"/>
        </w:numPr>
        <w:spacing w:after="120"/>
        <w:ind w:left="357"/>
        <w:contextualSpacing w:val="0"/>
        <w:jc w:val="both"/>
        <w:rPr>
          <w:rStyle w:val="cf01"/>
          <w:rFonts w:ascii="Arial Nova" w:hAnsi="Arial Nova"/>
          <w:sz w:val="24"/>
          <w:szCs w:val="24"/>
        </w:rPr>
      </w:pPr>
      <w:r w:rsidRPr="00A77730">
        <w:rPr>
          <w:rStyle w:val="cf01"/>
          <w:rFonts w:ascii="Arial Nova" w:hAnsi="Arial Nova"/>
          <w:sz w:val="24"/>
          <w:szCs w:val="24"/>
        </w:rPr>
        <w:lastRenderedPageBreak/>
        <w:t>A child’s mental health problems do not start at age 11 or 12, it is just that the</w:t>
      </w:r>
      <w:r w:rsidR="00771F9C" w:rsidRPr="00A77730">
        <w:rPr>
          <w:rStyle w:val="cf01"/>
          <w:rFonts w:ascii="Arial Nova" w:hAnsi="Arial Nova"/>
          <w:sz w:val="24"/>
          <w:szCs w:val="24"/>
        </w:rPr>
        <w:t>se</w:t>
      </w:r>
      <w:r w:rsidRPr="00A77730">
        <w:rPr>
          <w:rStyle w:val="cf01"/>
          <w:rFonts w:ascii="Arial Nova" w:hAnsi="Arial Nova"/>
          <w:sz w:val="24"/>
          <w:szCs w:val="24"/>
        </w:rPr>
        <w:t xml:space="preserve"> might be more clearly seen</w:t>
      </w:r>
      <w:r w:rsidR="00771F9C" w:rsidRPr="00A77730">
        <w:rPr>
          <w:rStyle w:val="cf01"/>
          <w:rFonts w:ascii="Arial Nova" w:hAnsi="Arial Nova"/>
          <w:sz w:val="24"/>
          <w:szCs w:val="24"/>
        </w:rPr>
        <w:t xml:space="preserve"> at this age</w:t>
      </w:r>
      <w:r w:rsidR="00E90F96" w:rsidRPr="00A77730">
        <w:rPr>
          <w:rStyle w:val="cf01"/>
          <w:rFonts w:ascii="Arial Nova" w:hAnsi="Arial Nova"/>
          <w:sz w:val="24"/>
          <w:szCs w:val="24"/>
        </w:rPr>
        <w:t>. It</w:t>
      </w:r>
      <w:r w:rsidRPr="00A77730">
        <w:rPr>
          <w:rStyle w:val="cf01"/>
          <w:rFonts w:ascii="Arial Nova" w:hAnsi="Arial Nova"/>
          <w:sz w:val="24"/>
          <w:szCs w:val="24"/>
        </w:rPr>
        <w:t xml:space="preserve"> is important to </w:t>
      </w:r>
      <w:r w:rsidR="00E90F96" w:rsidRPr="00A77730">
        <w:rPr>
          <w:rStyle w:val="cf01"/>
          <w:rFonts w:ascii="Arial Nova" w:hAnsi="Arial Nova"/>
          <w:sz w:val="24"/>
          <w:szCs w:val="24"/>
        </w:rPr>
        <w:t>note</w:t>
      </w:r>
      <w:r w:rsidRPr="00A77730">
        <w:rPr>
          <w:rStyle w:val="cf01"/>
          <w:rFonts w:ascii="Arial Nova" w:hAnsi="Arial Nova"/>
          <w:sz w:val="24"/>
          <w:szCs w:val="24"/>
        </w:rPr>
        <w:t xml:space="preserve"> that the</w:t>
      </w:r>
      <w:r w:rsidR="00E90F96" w:rsidRPr="00A77730">
        <w:rPr>
          <w:rStyle w:val="cf01"/>
          <w:rFonts w:ascii="Arial Nova" w:hAnsi="Arial Nova"/>
          <w:sz w:val="24"/>
          <w:szCs w:val="24"/>
        </w:rPr>
        <w:t>se</w:t>
      </w:r>
      <w:r w:rsidR="00771F9C" w:rsidRPr="00A77730">
        <w:rPr>
          <w:rStyle w:val="cf01"/>
          <w:rFonts w:ascii="Arial Nova" w:hAnsi="Arial Nova"/>
          <w:sz w:val="24"/>
          <w:szCs w:val="24"/>
        </w:rPr>
        <w:t xml:space="preserve"> </w:t>
      </w:r>
      <w:r w:rsidR="00E90F96" w:rsidRPr="00A77730">
        <w:rPr>
          <w:rStyle w:val="cf01"/>
          <w:rFonts w:ascii="Arial Nova" w:hAnsi="Arial Nova"/>
          <w:sz w:val="24"/>
          <w:szCs w:val="24"/>
        </w:rPr>
        <w:t>problems can</w:t>
      </w:r>
      <w:r w:rsidRPr="00A77730">
        <w:rPr>
          <w:rStyle w:val="cf01"/>
          <w:rFonts w:ascii="Arial Nova" w:hAnsi="Arial Nova"/>
          <w:sz w:val="24"/>
          <w:szCs w:val="24"/>
        </w:rPr>
        <w:t xml:space="preserve"> start much earlier. </w:t>
      </w:r>
      <w:r w:rsidR="008C6ADA" w:rsidRPr="00A77730">
        <w:rPr>
          <w:rStyle w:val="cf01"/>
          <w:rFonts w:ascii="Arial Nova" w:hAnsi="Arial Nova"/>
          <w:sz w:val="24"/>
          <w:szCs w:val="24"/>
        </w:rPr>
        <w:t>Early intervention is about supporting those early foundations</w:t>
      </w:r>
      <w:r w:rsidR="00876469" w:rsidRPr="00A77730">
        <w:rPr>
          <w:rStyle w:val="cf01"/>
          <w:rFonts w:ascii="Arial Nova" w:hAnsi="Arial Nova"/>
          <w:sz w:val="24"/>
          <w:szCs w:val="24"/>
        </w:rPr>
        <w:t xml:space="preserve">. </w:t>
      </w:r>
      <w:r w:rsidR="0015662D" w:rsidRPr="00A77730">
        <w:rPr>
          <w:rStyle w:val="cf01"/>
          <w:rFonts w:ascii="Arial Nova" w:hAnsi="Arial Nova"/>
          <w:sz w:val="24"/>
          <w:szCs w:val="24"/>
        </w:rPr>
        <w:t>A national charity, the Parent-Infant Foundation</w:t>
      </w:r>
      <w:r>
        <w:rPr>
          <w:rStyle w:val="FootnoteReference"/>
          <w:rFonts w:ascii="Arial Nova" w:hAnsi="Arial Nova" w:cs="Segoe UI"/>
        </w:rPr>
        <w:footnoteReference w:id="16"/>
      </w:r>
      <w:r w:rsidR="0015662D" w:rsidRPr="00A77730">
        <w:rPr>
          <w:rStyle w:val="cf01"/>
          <w:rFonts w:ascii="Arial Nova" w:hAnsi="Arial Nova"/>
          <w:sz w:val="24"/>
          <w:szCs w:val="24"/>
        </w:rPr>
        <w:t xml:space="preserve">  is raising awareness about the importance of early parent-infant relationships in the physical and psychological development of a child, and outcomes through to adulthood. The Foundation supports the development, growth and quality of specialised parent-infant relationship teams across the country.</w:t>
      </w:r>
    </w:p>
    <w:p w14:paraId="044622DA" w14:textId="12971A9C" w:rsidR="00551F59" w:rsidRDefault="009948DF" w:rsidP="00FF76C5">
      <w:pPr>
        <w:pStyle w:val="ListParagraph"/>
        <w:spacing w:after="120"/>
        <w:ind w:left="357"/>
        <w:contextualSpacing w:val="0"/>
        <w:jc w:val="both"/>
        <w:rPr>
          <w:rStyle w:val="cf01"/>
          <w:rFonts w:ascii="Arial Nova" w:hAnsi="Arial Nova"/>
          <w:sz w:val="24"/>
          <w:szCs w:val="24"/>
        </w:rPr>
      </w:pPr>
      <w:r w:rsidRPr="00A77730">
        <w:rPr>
          <w:rStyle w:val="cf01"/>
          <w:rFonts w:ascii="Arial Nova" w:hAnsi="Arial Nova"/>
          <w:sz w:val="24"/>
          <w:szCs w:val="24"/>
        </w:rPr>
        <w:t xml:space="preserve">There is evidence of the </w:t>
      </w:r>
      <w:r w:rsidR="000F3A95" w:rsidRPr="002043EC">
        <w:rPr>
          <w:rStyle w:val="cf01"/>
          <w:rFonts w:ascii="Arial Nova" w:hAnsi="Arial Nova"/>
          <w:sz w:val="24"/>
          <w:szCs w:val="24"/>
        </w:rPr>
        <w:t>lasting benefits and success of early intervention work</w:t>
      </w:r>
      <w:r w:rsidR="005F79A6" w:rsidRPr="002043EC">
        <w:rPr>
          <w:rStyle w:val="cf01"/>
          <w:rFonts w:ascii="Arial Nova" w:hAnsi="Arial Nova"/>
          <w:sz w:val="24"/>
          <w:szCs w:val="24"/>
        </w:rPr>
        <w:t xml:space="preserve"> in the region with </w:t>
      </w:r>
      <w:r w:rsidR="002043EC" w:rsidRPr="002043EC">
        <w:rPr>
          <w:rStyle w:val="cf01"/>
          <w:rFonts w:ascii="Arial Nova" w:hAnsi="Arial Nova"/>
          <w:sz w:val="24"/>
          <w:szCs w:val="24"/>
        </w:rPr>
        <w:t>3–7-year-olds</w:t>
      </w:r>
      <w:r w:rsidR="000F3A95" w:rsidRPr="002043EC">
        <w:rPr>
          <w:rStyle w:val="cf01"/>
          <w:rFonts w:ascii="Arial Nova" w:hAnsi="Arial Nova"/>
          <w:sz w:val="24"/>
          <w:szCs w:val="24"/>
        </w:rPr>
        <w:t xml:space="preserve">. </w:t>
      </w:r>
      <w:r w:rsidR="0047067F" w:rsidRPr="002043EC">
        <w:rPr>
          <w:rStyle w:val="cf01"/>
          <w:rFonts w:ascii="Arial Nova" w:hAnsi="Arial Nova"/>
          <w:sz w:val="24"/>
          <w:szCs w:val="24"/>
        </w:rPr>
        <w:t>A 7</w:t>
      </w:r>
      <w:r w:rsidR="000F3A95" w:rsidRPr="002043EC">
        <w:rPr>
          <w:rStyle w:val="cf01"/>
          <w:rFonts w:ascii="Arial Nova" w:hAnsi="Arial Nova"/>
          <w:sz w:val="24"/>
          <w:szCs w:val="24"/>
        </w:rPr>
        <w:t>-</w:t>
      </w:r>
      <w:r w:rsidR="0047067F" w:rsidRPr="002043EC">
        <w:rPr>
          <w:rStyle w:val="cf01"/>
          <w:rFonts w:ascii="Arial Nova" w:hAnsi="Arial Nova"/>
          <w:sz w:val="24"/>
          <w:szCs w:val="24"/>
        </w:rPr>
        <w:t xml:space="preserve">year longitudinal study </w:t>
      </w:r>
      <w:r w:rsidR="000F0DC1" w:rsidRPr="002043EC">
        <w:rPr>
          <w:rStyle w:val="FootnoteReference"/>
          <w:rFonts w:ascii="Arial Nova" w:hAnsi="Arial Nova" w:cs="Segoe UI"/>
        </w:rPr>
        <w:footnoteReference w:id="17"/>
      </w:r>
      <w:r w:rsidR="0071295F" w:rsidRPr="002043EC">
        <w:rPr>
          <w:rStyle w:val="cf01"/>
          <w:rFonts w:ascii="Arial Nova" w:hAnsi="Arial Nova"/>
          <w:sz w:val="24"/>
          <w:szCs w:val="24"/>
        </w:rPr>
        <w:t xml:space="preserve"> showed that 50% of children involved with an early intervention programme, did not move on to</w:t>
      </w:r>
      <w:r w:rsidRPr="002043EC">
        <w:rPr>
          <w:rStyle w:val="cf01"/>
          <w:rFonts w:ascii="Arial Nova" w:hAnsi="Arial Nova"/>
          <w:sz w:val="24"/>
          <w:szCs w:val="24"/>
        </w:rPr>
        <w:t xml:space="preserve"> being seen by another service. </w:t>
      </w:r>
      <w:r w:rsidR="005F79A6" w:rsidRPr="002043EC">
        <w:rPr>
          <w:rStyle w:val="cf01"/>
          <w:rFonts w:ascii="Arial Nova" w:hAnsi="Arial Nova"/>
          <w:sz w:val="24"/>
          <w:szCs w:val="24"/>
        </w:rPr>
        <w:t>In addition, research shows that £1 spent on early</w:t>
      </w:r>
      <w:r w:rsidR="00E54B16" w:rsidRPr="002043EC">
        <w:rPr>
          <w:rStyle w:val="cf01"/>
          <w:rFonts w:ascii="Arial Nova" w:hAnsi="Arial Nova"/>
          <w:sz w:val="24"/>
          <w:szCs w:val="24"/>
        </w:rPr>
        <w:t xml:space="preserve"> intervention can save £4 being spent later on. This </w:t>
      </w:r>
      <w:r w:rsidR="003359B2" w:rsidRPr="002043EC">
        <w:rPr>
          <w:rStyle w:val="cf01"/>
          <w:rFonts w:ascii="Arial Nova" w:hAnsi="Arial Nova"/>
          <w:sz w:val="24"/>
          <w:szCs w:val="24"/>
        </w:rPr>
        <w:t>return</w:t>
      </w:r>
      <w:r w:rsidR="003359B2" w:rsidRPr="00A77730">
        <w:rPr>
          <w:rStyle w:val="cf01"/>
          <w:rFonts w:ascii="Arial Nova" w:hAnsi="Arial Nova"/>
          <w:sz w:val="24"/>
          <w:szCs w:val="24"/>
        </w:rPr>
        <w:t xml:space="preserve"> on investment </w:t>
      </w:r>
      <w:r w:rsidR="00E54B16" w:rsidRPr="00A77730">
        <w:rPr>
          <w:rStyle w:val="cf01"/>
          <w:rFonts w:ascii="Arial Nova" w:hAnsi="Arial Nova"/>
          <w:sz w:val="24"/>
          <w:szCs w:val="24"/>
        </w:rPr>
        <w:t xml:space="preserve">makes financial sense </w:t>
      </w:r>
      <w:r w:rsidR="003359B2">
        <w:rPr>
          <w:rStyle w:val="cf01"/>
          <w:rFonts w:ascii="Arial Nova" w:hAnsi="Arial Nova"/>
          <w:sz w:val="24"/>
          <w:szCs w:val="24"/>
        </w:rPr>
        <w:t>and</w:t>
      </w:r>
      <w:r w:rsidR="00C62277" w:rsidRPr="00A77730">
        <w:rPr>
          <w:rStyle w:val="cf01"/>
          <w:rFonts w:ascii="Arial Nova" w:hAnsi="Arial Nova"/>
          <w:sz w:val="24"/>
          <w:szCs w:val="24"/>
        </w:rPr>
        <w:t xml:space="preserve"> aligns with the work being undertaken in the SW by the Marmot team </w:t>
      </w:r>
      <w:r w:rsidR="00AF0B22">
        <w:rPr>
          <w:rStyle w:val="cf01"/>
          <w:rFonts w:ascii="Arial Nova" w:hAnsi="Arial Nova"/>
          <w:sz w:val="24"/>
          <w:szCs w:val="24"/>
        </w:rPr>
        <w:t>on</w:t>
      </w:r>
      <w:r w:rsidR="00271439" w:rsidRPr="00A77730">
        <w:rPr>
          <w:rStyle w:val="cf01"/>
          <w:rFonts w:ascii="Arial Nova" w:hAnsi="Arial Nova"/>
          <w:sz w:val="24"/>
          <w:szCs w:val="24"/>
        </w:rPr>
        <w:t xml:space="preserve"> </w:t>
      </w:r>
      <w:r w:rsidR="00C62277" w:rsidRPr="00A77730">
        <w:rPr>
          <w:rStyle w:val="cf01"/>
          <w:rFonts w:ascii="Arial Nova" w:hAnsi="Arial Nova"/>
          <w:sz w:val="24"/>
          <w:szCs w:val="24"/>
        </w:rPr>
        <w:t xml:space="preserve">the return on investment </w:t>
      </w:r>
      <w:r w:rsidR="00271439" w:rsidRPr="00A77730">
        <w:rPr>
          <w:rStyle w:val="cf01"/>
          <w:rFonts w:ascii="Arial Nova" w:hAnsi="Arial Nova"/>
          <w:sz w:val="24"/>
          <w:szCs w:val="24"/>
        </w:rPr>
        <w:t>in</w:t>
      </w:r>
      <w:r w:rsidR="00C62277" w:rsidRPr="00A77730">
        <w:rPr>
          <w:rStyle w:val="cf01"/>
          <w:rFonts w:ascii="Arial Nova" w:hAnsi="Arial Nova"/>
          <w:sz w:val="24"/>
          <w:szCs w:val="24"/>
        </w:rPr>
        <w:t xml:space="preserve"> children and young people</w:t>
      </w:r>
      <w:r w:rsidR="00271439" w:rsidRPr="00A77730">
        <w:rPr>
          <w:rStyle w:val="cf01"/>
          <w:rFonts w:ascii="Arial Nova" w:hAnsi="Arial Nova"/>
          <w:sz w:val="24"/>
          <w:szCs w:val="24"/>
        </w:rPr>
        <w:t xml:space="preserve"> services</w:t>
      </w:r>
      <w:r w:rsidR="00E54B16" w:rsidRPr="00A77730">
        <w:rPr>
          <w:rStyle w:val="cf01"/>
          <w:rFonts w:ascii="Arial Nova" w:hAnsi="Arial Nova"/>
          <w:sz w:val="24"/>
          <w:szCs w:val="24"/>
        </w:rPr>
        <w:t xml:space="preserve">. </w:t>
      </w:r>
    </w:p>
    <w:p w14:paraId="78653AA5" w14:textId="0B203AF0" w:rsidR="00564066" w:rsidRPr="00564066" w:rsidRDefault="009948DF" w:rsidP="0015162A">
      <w:pPr>
        <w:pStyle w:val="Heading2"/>
        <w:spacing w:before="240" w:after="120"/>
      </w:pPr>
      <w:bookmarkStart w:id="5" w:name="_Toc189738828"/>
      <w:r w:rsidRPr="00564066">
        <w:t>1.</w:t>
      </w:r>
      <w:r w:rsidR="00572BB9" w:rsidRPr="00564066">
        <w:t>4</w:t>
      </w:r>
      <w:r w:rsidR="00572BB9" w:rsidRPr="00564066">
        <w:tab/>
      </w:r>
      <w:r w:rsidRPr="00564066">
        <w:t>Reflections from an early intervention and prevention service provider: Young Devon</w:t>
      </w:r>
      <w:bookmarkEnd w:id="5"/>
    </w:p>
    <w:p w14:paraId="431C44DF" w14:textId="77777777" w:rsidR="00EC3523" w:rsidRDefault="009948DF" w:rsidP="00D7187B">
      <w:pPr>
        <w:spacing w:after="240"/>
        <w:jc w:val="both"/>
        <w:rPr>
          <w:rFonts w:ascii="Arial Nova" w:hAnsi="Arial Nova"/>
          <w:sz w:val="24"/>
          <w:szCs w:val="24"/>
        </w:rPr>
      </w:pPr>
      <w:r>
        <w:rPr>
          <w:rFonts w:ascii="Arial Nova" w:hAnsi="Arial Nova"/>
          <w:sz w:val="24"/>
          <w:szCs w:val="24"/>
        </w:rPr>
        <w:t>Young Devon is a young people’s charity in the South West region</w:t>
      </w:r>
      <w:r w:rsidR="0087783D">
        <w:rPr>
          <w:rFonts w:ascii="Arial Nova" w:hAnsi="Arial Nova"/>
          <w:sz w:val="24"/>
          <w:szCs w:val="24"/>
        </w:rPr>
        <w:t>. It</w:t>
      </w:r>
      <w:r w:rsidR="00BD7E79">
        <w:rPr>
          <w:rFonts w:ascii="Arial Nova" w:hAnsi="Arial Nova"/>
          <w:sz w:val="24"/>
          <w:szCs w:val="24"/>
        </w:rPr>
        <w:t xml:space="preserve"> has been in existence </w:t>
      </w:r>
      <w:r w:rsidR="00780244">
        <w:rPr>
          <w:rFonts w:ascii="Arial Nova" w:hAnsi="Arial Nova"/>
          <w:sz w:val="24"/>
          <w:szCs w:val="24"/>
        </w:rPr>
        <w:t>in one form, since 1949.</w:t>
      </w:r>
      <w:r w:rsidR="00486C10">
        <w:rPr>
          <w:rFonts w:ascii="Arial Nova" w:hAnsi="Arial Nova"/>
          <w:sz w:val="24"/>
          <w:szCs w:val="24"/>
        </w:rPr>
        <w:t xml:space="preserve"> Young Devon </w:t>
      </w:r>
      <w:r w:rsidR="00606D79">
        <w:rPr>
          <w:rFonts w:ascii="Arial Nova" w:hAnsi="Arial Nova"/>
          <w:sz w:val="24"/>
          <w:szCs w:val="24"/>
        </w:rPr>
        <w:t xml:space="preserve">currently </w:t>
      </w:r>
      <w:r w:rsidR="00486C10">
        <w:rPr>
          <w:rFonts w:ascii="Arial Nova" w:hAnsi="Arial Nova"/>
          <w:sz w:val="24"/>
          <w:szCs w:val="24"/>
        </w:rPr>
        <w:t xml:space="preserve">works across 34 projects </w:t>
      </w:r>
      <w:r w:rsidR="00606D79">
        <w:rPr>
          <w:rFonts w:ascii="Arial Nova" w:hAnsi="Arial Nova"/>
          <w:sz w:val="24"/>
          <w:szCs w:val="24"/>
        </w:rPr>
        <w:t xml:space="preserve">to </w:t>
      </w:r>
      <w:r w:rsidR="00780244">
        <w:rPr>
          <w:rFonts w:ascii="Arial Nova" w:hAnsi="Arial Nova"/>
          <w:sz w:val="24"/>
          <w:szCs w:val="24"/>
        </w:rPr>
        <w:t>help over 2000 young people</w:t>
      </w:r>
      <w:r w:rsidR="00486C10">
        <w:rPr>
          <w:rFonts w:ascii="Arial Nova" w:hAnsi="Arial Nova"/>
          <w:sz w:val="24"/>
          <w:szCs w:val="24"/>
        </w:rPr>
        <w:t xml:space="preserve"> </w:t>
      </w:r>
      <w:r w:rsidR="007F7D02">
        <w:rPr>
          <w:rFonts w:ascii="Arial Nova" w:hAnsi="Arial Nova"/>
          <w:sz w:val="24"/>
          <w:szCs w:val="24"/>
        </w:rPr>
        <w:t xml:space="preserve">across 34 projects. </w:t>
      </w:r>
    </w:p>
    <w:p w14:paraId="3D56999A" w14:textId="35D3EFD9" w:rsidR="00274577" w:rsidRDefault="009948DF" w:rsidP="00D7187B">
      <w:pPr>
        <w:spacing w:after="240"/>
        <w:jc w:val="both"/>
        <w:rPr>
          <w:rFonts w:ascii="Arial Nova" w:hAnsi="Arial Nova"/>
          <w:sz w:val="24"/>
          <w:szCs w:val="24"/>
        </w:rPr>
      </w:pPr>
      <w:r>
        <w:rPr>
          <w:rFonts w:ascii="Arial Nova" w:hAnsi="Arial Nova"/>
          <w:sz w:val="24"/>
          <w:szCs w:val="24"/>
        </w:rPr>
        <w:t>They shared their reflections on their early intervention activities for young people including their InReach project which places youth workers in hospital wards to support young people with mental health problems.</w:t>
      </w:r>
      <w:r w:rsidR="00E97F76">
        <w:rPr>
          <w:rFonts w:ascii="Arial Nova" w:hAnsi="Arial Nova"/>
          <w:sz w:val="24"/>
          <w:szCs w:val="24"/>
        </w:rPr>
        <w:t xml:space="preserve"> </w:t>
      </w:r>
    </w:p>
    <w:p w14:paraId="50067272" w14:textId="464CE429" w:rsidR="00ED18D5" w:rsidRDefault="009948DF" w:rsidP="00241044">
      <w:pPr>
        <w:spacing w:before="240" w:after="120"/>
        <w:jc w:val="both"/>
        <w:rPr>
          <w:rFonts w:ascii="Arial Nova" w:hAnsi="Arial Nova"/>
          <w:sz w:val="24"/>
          <w:szCs w:val="24"/>
        </w:rPr>
      </w:pPr>
      <w:r>
        <w:rPr>
          <w:rFonts w:ascii="Arial Nova" w:hAnsi="Arial Nova"/>
          <w:sz w:val="24"/>
          <w:szCs w:val="24"/>
        </w:rPr>
        <w:t>Key reflections:</w:t>
      </w:r>
    </w:p>
    <w:p w14:paraId="30E6A8D5" w14:textId="3E299BC3" w:rsidR="00AF5E7C" w:rsidRDefault="009948DF" w:rsidP="00ED18D5">
      <w:pPr>
        <w:pStyle w:val="ListParagraph"/>
        <w:numPr>
          <w:ilvl w:val="0"/>
          <w:numId w:val="39"/>
        </w:numPr>
        <w:spacing w:after="240"/>
        <w:jc w:val="both"/>
        <w:rPr>
          <w:rFonts w:ascii="Arial Nova" w:hAnsi="Arial Nova"/>
        </w:rPr>
      </w:pPr>
      <w:r>
        <w:rPr>
          <w:rFonts w:ascii="Arial Nova" w:hAnsi="Arial Nova"/>
        </w:rPr>
        <w:t>Building long-term relatio</w:t>
      </w:r>
      <w:r w:rsidR="00C25017">
        <w:rPr>
          <w:rFonts w:ascii="Arial Nova" w:hAnsi="Arial Nova"/>
        </w:rPr>
        <w:t>n</w:t>
      </w:r>
      <w:r>
        <w:rPr>
          <w:rFonts w:ascii="Arial Nova" w:hAnsi="Arial Nova"/>
        </w:rPr>
        <w:t>shi</w:t>
      </w:r>
      <w:r w:rsidR="0027083B">
        <w:rPr>
          <w:rFonts w:ascii="Arial Nova" w:hAnsi="Arial Nova"/>
        </w:rPr>
        <w:t>ps with young people and providing consistent support</w:t>
      </w:r>
      <w:r>
        <w:rPr>
          <w:rFonts w:ascii="Arial Nova" w:hAnsi="Arial Nova"/>
        </w:rPr>
        <w:t xml:space="preserve"> are key</w:t>
      </w:r>
    </w:p>
    <w:p w14:paraId="1579526A" w14:textId="10CD199A" w:rsidR="00780244" w:rsidRDefault="009948DF" w:rsidP="00ED18D5">
      <w:pPr>
        <w:pStyle w:val="ListParagraph"/>
        <w:numPr>
          <w:ilvl w:val="0"/>
          <w:numId w:val="39"/>
        </w:numPr>
        <w:spacing w:after="240"/>
        <w:jc w:val="both"/>
        <w:rPr>
          <w:rFonts w:ascii="Arial Nova" w:hAnsi="Arial Nova"/>
        </w:rPr>
      </w:pPr>
      <w:r>
        <w:rPr>
          <w:rFonts w:ascii="Arial Nova" w:hAnsi="Arial Nova"/>
        </w:rPr>
        <w:t>It is important to engage young people through fun activities and informal education to build trust and support</w:t>
      </w:r>
      <w:r w:rsidR="00C25017">
        <w:rPr>
          <w:rFonts w:ascii="Arial Nova" w:hAnsi="Arial Nova"/>
        </w:rPr>
        <w:t xml:space="preserve"> their mental health.</w:t>
      </w:r>
    </w:p>
    <w:p w14:paraId="15F7310C" w14:textId="77777777" w:rsidR="004C34DB" w:rsidRDefault="009948DF" w:rsidP="009D550F">
      <w:pPr>
        <w:pStyle w:val="ListParagraph"/>
        <w:numPr>
          <w:ilvl w:val="0"/>
          <w:numId w:val="39"/>
        </w:numPr>
        <w:spacing w:after="240"/>
        <w:jc w:val="both"/>
        <w:rPr>
          <w:rFonts w:ascii="Arial Nova" w:hAnsi="Arial Nova"/>
        </w:rPr>
      </w:pPr>
      <w:r>
        <w:rPr>
          <w:rFonts w:ascii="Arial Nova" w:hAnsi="Arial Nova"/>
        </w:rPr>
        <w:t>Youth workers play an important role in advocating for young people and supporting their families to create a stable and supportive environment.</w:t>
      </w:r>
    </w:p>
    <w:p w14:paraId="40D02AB3" w14:textId="3C4BED8A" w:rsidR="00AB500B" w:rsidRPr="00FF76C5" w:rsidRDefault="009948DF" w:rsidP="004C34DB">
      <w:pPr>
        <w:spacing w:after="240"/>
        <w:jc w:val="both"/>
        <w:rPr>
          <w:rFonts w:ascii="Arial Nova" w:hAnsi="Arial Nova"/>
          <w:sz w:val="24"/>
          <w:szCs w:val="24"/>
        </w:rPr>
      </w:pPr>
      <w:r w:rsidRPr="00FF76C5">
        <w:rPr>
          <w:rFonts w:ascii="Arial Nova" w:hAnsi="Arial Nova"/>
          <w:sz w:val="24"/>
          <w:szCs w:val="24"/>
        </w:rPr>
        <w:t xml:space="preserve">Young Devon reported that there has </w:t>
      </w:r>
      <w:r w:rsidR="004D29B0" w:rsidRPr="00FF76C5">
        <w:rPr>
          <w:rFonts w:ascii="Arial Nova" w:hAnsi="Arial Nova"/>
          <w:sz w:val="24"/>
          <w:szCs w:val="24"/>
        </w:rPr>
        <w:t>been a</w:t>
      </w:r>
      <w:r w:rsidRPr="00FF76C5">
        <w:rPr>
          <w:rFonts w:ascii="Arial Nova" w:hAnsi="Arial Nova"/>
          <w:sz w:val="24"/>
          <w:szCs w:val="24"/>
        </w:rPr>
        <w:t xml:space="preserve"> significant reduction in inpatient admissions, A&amp;E admissions, 999 calls as a result of the</w:t>
      </w:r>
      <w:r w:rsidR="004D29B0" w:rsidRPr="00FF76C5">
        <w:rPr>
          <w:rFonts w:ascii="Arial Nova" w:hAnsi="Arial Nova"/>
          <w:sz w:val="24"/>
          <w:szCs w:val="24"/>
        </w:rPr>
        <w:t>ir work with young people.</w:t>
      </w:r>
      <w:r w:rsidRPr="00FF76C5">
        <w:rPr>
          <w:rFonts w:ascii="Arial Nova" w:hAnsi="Arial Nova"/>
          <w:sz w:val="24"/>
          <w:szCs w:val="24"/>
        </w:rPr>
        <w:t xml:space="preserve"> </w:t>
      </w:r>
      <w:r w:rsidR="00CC4AD9" w:rsidRPr="00FF76C5">
        <w:rPr>
          <w:rFonts w:ascii="Arial Nova" w:hAnsi="Arial Nova"/>
          <w:sz w:val="24"/>
          <w:szCs w:val="24"/>
        </w:rPr>
        <w:t>See Figures 6, 7</w:t>
      </w:r>
    </w:p>
    <w:p w14:paraId="18B14129" w14:textId="77777777" w:rsidR="004C67FC" w:rsidRDefault="009948DF" w:rsidP="005A6CBF">
      <w:pPr>
        <w:spacing w:after="240"/>
        <w:jc w:val="center"/>
        <w:rPr>
          <w:rFonts w:ascii="Arial Nova" w:hAnsi="Arial Nova"/>
        </w:rPr>
      </w:pPr>
      <w:r w:rsidRPr="005A6CBF">
        <w:rPr>
          <w:rFonts w:ascii="Arial Nova" w:hAnsi="Arial Nova"/>
          <w:noProof/>
        </w:rPr>
        <w:lastRenderedPageBreak/>
        <w:drawing>
          <wp:inline distT="0" distB="0" distL="0" distR="0" wp14:anchorId="41F9AF18" wp14:editId="22BEFA52">
            <wp:extent cx="3646800" cy="2520000"/>
            <wp:effectExtent l="0" t="0" r="0" b="0"/>
            <wp:docPr id="428546031" name="Picture 5" descr="A chart with different colored lines&#10;&#10;Description automatically generated">
              <a:extLst xmlns:a="http://schemas.openxmlformats.org/drawingml/2006/main">
                <a:ext uri="{FF2B5EF4-FFF2-40B4-BE49-F238E27FC236}">
                  <a16:creationId xmlns:a16="http://schemas.microsoft.com/office/drawing/2014/main" id="{9A10FE77-DCDF-449E-A0D8-A98A66321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46031" name="Picture 5" descr="A chart with different colored lines&#10;&#10;Description automatically generated">
                      <a:extLst>
                        <a:ext uri="{FF2B5EF4-FFF2-40B4-BE49-F238E27FC236}">
                          <a16:creationId xmlns:a16="http://schemas.microsoft.com/office/drawing/2014/main" id="{9A10FE77-DCDF-449E-A0D8-A98A6632101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46800" cy="2520000"/>
                    </a:xfrm>
                    <a:prstGeom prst="rect">
                      <a:avLst/>
                    </a:prstGeom>
                  </pic:spPr>
                </pic:pic>
              </a:graphicData>
            </a:graphic>
          </wp:inline>
        </w:drawing>
      </w:r>
    </w:p>
    <w:p w14:paraId="4F782A08" w14:textId="17D652D6" w:rsidR="0059057D" w:rsidRDefault="009948DF" w:rsidP="0059057D">
      <w:pPr>
        <w:spacing w:after="240"/>
        <w:jc w:val="center"/>
        <w:rPr>
          <w:rStyle w:val="cf01"/>
          <w:rFonts w:ascii="Arial Nova" w:hAnsi="Arial Nova"/>
          <w:sz w:val="16"/>
          <w:szCs w:val="16"/>
        </w:rPr>
      </w:pPr>
      <w:r w:rsidRPr="0059057D">
        <w:rPr>
          <w:rFonts w:ascii="Arial Nova" w:hAnsi="Arial Nova"/>
          <w:sz w:val="16"/>
          <w:szCs w:val="16"/>
        </w:rPr>
        <w:t xml:space="preserve">Figure 6: Showing </w:t>
      </w:r>
      <w:r w:rsidR="00C91ED4" w:rsidRPr="0059057D">
        <w:rPr>
          <w:rFonts w:ascii="Arial Nova" w:hAnsi="Arial Nova"/>
          <w:sz w:val="16"/>
          <w:szCs w:val="16"/>
        </w:rPr>
        <w:t>impact:</w:t>
      </w:r>
      <w:r w:rsidRPr="0059057D">
        <w:rPr>
          <w:rFonts w:ascii="Arial Nova" w:hAnsi="Arial Nova"/>
          <w:sz w:val="16"/>
          <w:szCs w:val="16"/>
        </w:rPr>
        <w:t xml:space="preserve"> </w:t>
      </w:r>
      <w:r w:rsidRPr="0059057D">
        <w:rPr>
          <w:rFonts w:ascii="Arial Nova" w:hAnsi="Arial Nova"/>
          <w:sz w:val="16"/>
          <w:szCs w:val="16"/>
          <w:lang w:val="en-GB"/>
        </w:rPr>
        <w:t>YP Core Scores, Plymouth Counselling</w:t>
      </w:r>
      <w:r>
        <w:rPr>
          <w:rFonts w:ascii="Arial Nova" w:hAnsi="Arial Nova"/>
          <w:sz w:val="16"/>
          <w:szCs w:val="16"/>
          <w:lang w:val="en-GB"/>
        </w:rPr>
        <w:t xml:space="preserve"> (Ref</w:t>
      </w:r>
      <w:r w:rsidR="00174F31">
        <w:rPr>
          <w:rFonts w:ascii="Arial Nova" w:hAnsi="Arial Nova"/>
          <w:sz w:val="16"/>
          <w:szCs w:val="16"/>
          <w:lang w:val="en-GB"/>
        </w:rPr>
        <w:t xml:space="preserve">. Moreman, A., Heckles, P., </w:t>
      </w:r>
      <w:r w:rsidR="00C91ED4">
        <w:rPr>
          <w:rFonts w:ascii="Arial Nova" w:hAnsi="Arial Nova"/>
          <w:sz w:val="16"/>
          <w:szCs w:val="16"/>
          <w:lang w:val="en-GB"/>
        </w:rPr>
        <w:t xml:space="preserve">2024 </w:t>
      </w:r>
      <w:r w:rsidR="00C91ED4">
        <w:rPr>
          <w:rFonts w:ascii="Arial Nova" w:hAnsi="Arial Nova"/>
          <w:i/>
          <w:iCs/>
          <w:sz w:val="16"/>
          <w:szCs w:val="16"/>
          <w:lang w:val="en-GB"/>
        </w:rPr>
        <w:t xml:space="preserve">Reflections from an early intervention and prevention service provider – Young Devon, </w:t>
      </w:r>
      <w:r w:rsidR="00C91ED4" w:rsidRPr="00C9324D">
        <w:rPr>
          <w:rStyle w:val="cf01"/>
          <w:rFonts w:ascii="Arial Nova" w:hAnsi="Arial Nova"/>
          <w:sz w:val="16"/>
          <w:szCs w:val="16"/>
        </w:rPr>
        <w:t>SW Clinical Senate Council meeting, 28 November 2024, Online)</w:t>
      </w:r>
    </w:p>
    <w:p w14:paraId="6A15A64B" w14:textId="77777777" w:rsidR="00C91ED4" w:rsidRPr="0059057D" w:rsidRDefault="00C91ED4" w:rsidP="0059057D">
      <w:pPr>
        <w:spacing w:after="240"/>
        <w:jc w:val="center"/>
        <w:rPr>
          <w:rFonts w:ascii="Arial Nova" w:hAnsi="Arial Nova"/>
          <w:sz w:val="16"/>
          <w:szCs w:val="16"/>
          <w:lang w:val="en-GB"/>
        </w:rPr>
      </w:pPr>
    </w:p>
    <w:p w14:paraId="5F9D1E38" w14:textId="0C3FD3B9" w:rsidR="00B2440E" w:rsidRDefault="009948DF" w:rsidP="00CC180D">
      <w:pPr>
        <w:spacing w:after="240"/>
        <w:jc w:val="center"/>
        <w:rPr>
          <w:rFonts w:ascii="Arial Nova" w:hAnsi="Arial Nova"/>
        </w:rPr>
      </w:pPr>
      <w:r>
        <w:rPr>
          <w:rFonts w:ascii="Arial Nova" w:hAnsi="Arial Nova"/>
          <w:noProof/>
        </w:rPr>
        <w:drawing>
          <wp:inline distT="0" distB="0" distL="0" distR="0" wp14:anchorId="1395E406" wp14:editId="7859718C">
            <wp:extent cx="5939790" cy="3341370"/>
            <wp:effectExtent l="0" t="0" r="3810" b="0"/>
            <wp:docPr id="1352999318"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99318" name="Picture 4" descr="A screenshot of a computer scree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1EB339FB" w14:textId="5756C141" w:rsidR="00C91ED4" w:rsidRPr="0059057D" w:rsidRDefault="009948DF" w:rsidP="00C91ED4">
      <w:pPr>
        <w:spacing w:after="240"/>
        <w:jc w:val="center"/>
        <w:rPr>
          <w:rFonts w:ascii="Arial Nova" w:hAnsi="Arial Nova"/>
          <w:sz w:val="16"/>
          <w:szCs w:val="16"/>
          <w:lang w:val="en-GB"/>
        </w:rPr>
      </w:pPr>
      <w:r w:rsidRPr="00485C94">
        <w:rPr>
          <w:rFonts w:ascii="Arial Nova" w:hAnsi="Arial Nova"/>
          <w:sz w:val="16"/>
          <w:szCs w:val="16"/>
        </w:rPr>
        <w:t xml:space="preserve">Figure </w:t>
      </w:r>
      <w:r>
        <w:rPr>
          <w:rFonts w:ascii="Arial Nova" w:hAnsi="Arial Nova"/>
          <w:sz w:val="16"/>
          <w:szCs w:val="16"/>
        </w:rPr>
        <w:t>7</w:t>
      </w:r>
      <w:r w:rsidRPr="00485C94">
        <w:rPr>
          <w:rFonts w:ascii="Arial Nova" w:hAnsi="Arial Nova"/>
          <w:sz w:val="16"/>
          <w:szCs w:val="16"/>
        </w:rPr>
        <w:t xml:space="preserve">: </w:t>
      </w:r>
      <w:r w:rsidR="00485C94" w:rsidRPr="00485C94">
        <w:rPr>
          <w:rFonts w:ascii="Arial Nova" w:hAnsi="Arial Nova"/>
          <w:sz w:val="16"/>
          <w:szCs w:val="16"/>
        </w:rPr>
        <w:t>Secondary Care Activity Cohort Analysis (</w:t>
      </w:r>
      <w:r w:rsidR="00CC4AD9">
        <w:rPr>
          <w:rFonts w:ascii="Arial Nova" w:hAnsi="Arial Nova"/>
          <w:sz w:val="16"/>
          <w:szCs w:val="16"/>
        </w:rPr>
        <w:t>source SUS, ECDS, SWAST)</w:t>
      </w:r>
      <w:r>
        <w:rPr>
          <w:rFonts w:ascii="Arial Nova" w:hAnsi="Arial Nova"/>
          <w:sz w:val="16"/>
          <w:szCs w:val="16"/>
        </w:rPr>
        <w:t xml:space="preserve"> </w:t>
      </w:r>
      <w:r w:rsidR="00CC4AD9">
        <w:rPr>
          <w:rFonts w:ascii="Arial Nova" w:hAnsi="Arial Nova"/>
          <w:sz w:val="16"/>
          <w:szCs w:val="16"/>
        </w:rPr>
        <w:t xml:space="preserve">cited by </w:t>
      </w:r>
      <w:r>
        <w:rPr>
          <w:rFonts w:ascii="Arial Nova" w:hAnsi="Arial Nova"/>
          <w:sz w:val="16"/>
          <w:szCs w:val="16"/>
          <w:lang w:val="en-GB"/>
        </w:rPr>
        <w:t xml:space="preserve">Moreman, A., Heckles, P., 2024 </w:t>
      </w:r>
      <w:r>
        <w:rPr>
          <w:rFonts w:ascii="Arial Nova" w:hAnsi="Arial Nova"/>
          <w:i/>
          <w:iCs/>
          <w:sz w:val="16"/>
          <w:szCs w:val="16"/>
          <w:lang w:val="en-GB"/>
        </w:rPr>
        <w:t xml:space="preserve">Reflections from an early intervention and prevention service provider – Young Devon, </w:t>
      </w:r>
      <w:r w:rsidRPr="00C9324D">
        <w:rPr>
          <w:rStyle w:val="cf01"/>
          <w:rFonts w:ascii="Arial Nova" w:hAnsi="Arial Nova"/>
          <w:sz w:val="16"/>
          <w:szCs w:val="16"/>
        </w:rPr>
        <w:t>SW Clinical Senate Council meeting, 28 November 2024, Online)</w:t>
      </w:r>
    </w:p>
    <w:p w14:paraId="0F291B5A" w14:textId="02FEF064" w:rsidR="00467894" w:rsidRPr="00467894" w:rsidRDefault="009948DF" w:rsidP="00467894">
      <w:pPr>
        <w:spacing w:after="240"/>
        <w:jc w:val="both"/>
        <w:rPr>
          <w:rFonts w:ascii="Arial Nova" w:hAnsi="Arial Nova"/>
          <w:sz w:val="24"/>
          <w:szCs w:val="24"/>
        </w:rPr>
      </w:pPr>
      <w:r w:rsidRPr="00467894">
        <w:rPr>
          <w:rFonts w:ascii="Arial Nova" w:hAnsi="Arial Nova"/>
          <w:sz w:val="24"/>
          <w:szCs w:val="24"/>
        </w:rPr>
        <w:t xml:space="preserve">This </w:t>
      </w:r>
      <w:r w:rsidRPr="002043EC">
        <w:rPr>
          <w:rFonts w:ascii="Arial Nova" w:hAnsi="Arial Nova"/>
          <w:sz w:val="24"/>
          <w:szCs w:val="24"/>
        </w:rPr>
        <w:t xml:space="preserve">report will focus on identifying </w:t>
      </w:r>
      <w:r w:rsidR="008413BB" w:rsidRPr="002043EC">
        <w:rPr>
          <w:rFonts w:ascii="Arial Nova" w:hAnsi="Arial Nova"/>
          <w:sz w:val="24"/>
          <w:szCs w:val="24"/>
        </w:rPr>
        <w:t xml:space="preserve">effective </w:t>
      </w:r>
      <w:r w:rsidR="009A722C" w:rsidRPr="002043EC">
        <w:rPr>
          <w:rFonts w:ascii="Arial Nova" w:hAnsi="Arial Nova"/>
          <w:sz w:val="24"/>
          <w:szCs w:val="24"/>
        </w:rPr>
        <w:t xml:space="preserve">early intervention and preventative approaches to support </w:t>
      </w:r>
      <w:r w:rsidR="00D52188" w:rsidRPr="002043EC">
        <w:rPr>
          <w:rFonts w:ascii="Arial Nova" w:hAnsi="Arial Nova"/>
          <w:sz w:val="24"/>
          <w:szCs w:val="24"/>
        </w:rPr>
        <w:t>children</w:t>
      </w:r>
      <w:r w:rsidR="007F5837" w:rsidRPr="002043EC">
        <w:rPr>
          <w:rFonts w:ascii="Arial Nova" w:hAnsi="Arial Nova"/>
          <w:sz w:val="24"/>
          <w:szCs w:val="24"/>
        </w:rPr>
        <w:t xml:space="preserve"> (particularly within the </w:t>
      </w:r>
      <w:r w:rsidR="00627E91" w:rsidRPr="002043EC">
        <w:rPr>
          <w:rFonts w:ascii="Arial Nova" w:hAnsi="Arial Nova"/>
          <w:sz w:val="24"/>
          <w:szCs w:val="24"/>
        </w:rPr>
        <w:t xml:space="preserve">prenatal to five years age </w:t>
      </w:r>
      <w:r w:rsidR="002043EC" w:rsidRPr="002043EC">
        <w:rPr>
          <w:rFonts w:ascii="Arial Nova" w:hAnsi="Arial Nova"/>
          <w:sz w:val="24"/>
          <w:szCs w:val="24"/>
        </w:rPr>
        <w:t>range) in</w:t>
      </w:r>
      <w:r w:rsidR="004046F2" w:rsidRPr="002043EC">
        <w:rPr>
          <w:rFonts w:ascii="Arial Nova" w:hAnsi="Arial Nova"/>
          <w:sz w:val="24"/>
          <w:szCs w:val="24"/>
        </w:rPr>
        <w:t xml:space="preserve"> the South West region </w:t>
      </w:r>
      <w:r w:rsidR="008413BB" w:rsidRPr="002043EC">
        <w:rPr>
          <w:rFonts w:ascii="Arial Nova" w:hAnsi="Arial Nova"/>
          <w:sz w:val="24"/>
          <w:szCs w:val="24"/>
        </w:rPr>
        <w:t xml:space="preserve">with their mental health and providing </w:t>
      </w:r>
      <w:r w:rsidR="00681B31" w:rsidRPr="002043EC">
        <w:rPr>
          <w:rFonts w:ascii="Arial Nova" w:hAnsi="Arial Nova"/>
          <w:sz w:val="24"/>
          <w:szCs w:val="24"/>
        </w:rPr>
        <w:t>community-based, holistic</w:t>
      </w:r>
      <w:r w:rsidR="008413BB" w:rsidRPr="002043EC">
        <w:rPr>
          <w:rFonts w:ascii="Arial Nova" w:hAnsi="Arial Nova"/>
          <w:sz w:val="24"/>
          <w:szCs w:val="24"/>
        </w:rPr>
        <w:t xml:space="preserve"> support much earlier </w:t>
      </w:r>
      <w:r w:rsidR="008405CE" w:rsidRPr="002043EC">
        <w:rPr>
          <w:rFonts w:ascii="Arial Nova" w:hAnsi="Arial Nova"/>
          <w:sz w:val="24"/>
          <w:szCs w:val="24"/>
        </w:rPr>
        <w:t xml:space="preserve">thereby reducing the </w:t>
      </w:r>
      <w:r w:rsidR="00A92091" w:rsidRPr="002043EC">
        <w:rPr>
          <w:rFonts w:ascii="Arial Nova" w:hAnsi="Arial Nova"/>
          <w:sz w:val="24"/>
          <w:szCs w:val="24"/>
        </w:rPr>
        <w:t xml:space="preserve">demand for </w:t>
      </w:r>
      <w:r w:rsidR="008405CE" w:rsidRPr="002043EC">
        <w:rPr>
          <w:rFonts w:ascii="Arial Nova" w:hAnsi="Arial Nova"/>
          <w:sz w:val="24"/>
          <w:szCs w:val="24"/>
        </w:rPr>
        <w:t>more intensive</w:t>
      </w:r>
      <w:r w:rsidR="00A92091" w:rsidRPr="002043EC">
        <w:rPr>
          <w:rFonts w:ascii="Arial Nova" w:hAnsi="Arial Nova"/>
          <w:sz w:val="24"/>
          <w:szCs w:val="24"/>
        </w:rPr>
        <w:t xml:space="preserve">, </w:t>
      </w:r>
      <w:r w:rsidR="001F75DD" w:rsidRPr="002043EC">
        <w:rPr>
          <w:rFonts w:ascii="Arial Nova" w:hAnsi="Arial Nova"/>
          <w:sz w:val="24"/>
          <w:szCs w:val="24"/>
        </w:rPr>
        <w:t xml:space="preserve">specialist </w:t>
      </w:r>
      <w:r w:rsidR="00A92091" w:rsidRPr="002043EC">
        <w:rPr>
          <w:rFonts w:ascii="Arial Nova" w:hAnsi="Arial Nova"/>
          <w:sz w:val="24"/>
          <w:szCs w:val="24"/>
        </w:rPr>
        <w:t xml:space="preserve">and often </w:t>
      </w:r>
      <w:r w:rsidR="00FF76C5" w:rsidRPr="002043EC">
        <w:rPr>
          <w:rFonts w:ascii="Arial Nova" w:hAnsi="Arial Nova"/>
          <w:sz w:val="24"/>
          <w:szCs w:val="24"/>
        </w:rPr>
        <w:t>hospital-based</w:t>
      </w:r>
      <w:r w:rsidR="00A92091" w:rsidRPr="002043EC">
        <w:rPr>
          <w:rFonts w:ascii="Arial Nova" w:hAnsi="Arial Nova"/>
          <w:sz w:val="24"/>
          <w:szCs w:val="24"/>
        </w:rPr>
        <w:t xml:space="preserve"> support</w:t>
      </w:r>
      <w:r w:rsidR="00681B31" w:rsidRPr="00467894">
        <w:rPr>
          <w:rFonts w:ascii="Arial Nova" w:hAnsi="Arial Nova"/>
          <w:sz w:val="24"/>
          <w:szCs w:val="24"/>
        </w:rPr>
        <w:t xml:space="preserve">. </w:t>
      </w:r>
    </w:p>
    <w:p w14:paraId="241D610C" w14:textId="55FABCC8" w:rsidR="00A215F4" w:rsidRDefault="009948DF" w:rsidP="00467894">
      <w:pPr>
        <w:spacing w:after="240"/>
        <w:jc w:val="both"/>
        <w:rPr>
          <w:rFonts w:ascii="Arial Nova" w:hAnsi="Arial Nova"/>
          <w:color w:val="C00000"/>
          <w:sz w:val="24"/>
          <w:szCs w:val="24"/>
        </w:rPr>
      </w:pPr>
      <w:r>
        <w:rPr>
          <w:rFonts w:ascii="Arial Nova" w:hAnsi="Arial Nova"/>
          <w:color w:val="C00000"/>
          <w:sz w:val="24"/>
          <w:szCs w:val="24"/>
        </w:rPr>
        <w:br w:type="page"/>
      </w:r>
    </w:p>
    <w:p w14:paraId="4B55B7C7" w14:textId="5CBAD4F1" w:rsidR="00DD508F" w:rsidRPr="001C2F1C" w:rsidRDefault="009948DF" w:rsidP="004B4A14">
      <w:pPr>
        <w:pStyle w:val="Heading1"/>
        <w:numPr>
          <w:ilvl w:val="0"/>
          <w:numId w:val="1"/>
        </w:numPr>
        <w:spacing w:after="120"/>
        <w:rPr>
          <w:color w:val="4F81BD" w:themeColor="accent1"/>
          <w:sz w:val="28"/>
          <w:szCs w:val="28"/>
        </w:rPr>
      </w:pPr>
      <w:bookmarkStart w:id="6" w:name="_Toc189738829"/>
      <w:bookmarkStart w:id="7" w:name="_Hlk87956740"/>
      <w:r w:rsidRPr="001C2F1C">
        <w:rPr>
          <w:color w:val="4F81BD" w:themeColor="accent1"/>
          <w:sz w:val="28"/>
          <w:szCs w:val="28"/>
        </w:rPr>
        <w:lastRenderedPageBreak/>
        <w:t>The Question</w:t>
      </w:r>
      <w:bookmarkEnd w:id="6"/>
      <w:r w:rsidRPr="001C2F1C">
        <w:rPr>
          <w:color w:val="4F81BD" w:themeColor="accent1"/>
          <w:sz w:val="28"/>
          <w:szCs w:val="28"/>
        </w:rPr>
        <w:t xml:space="preserve"> </w:t>
      </w:r>
    </w:p>
    <w:p w14:paraId="6D210178" w14:textId="71BDFCAB" w:rsidR="00A0382B" w:rsidRPr="004235B0" w:rsidRDefault="009948DF" w:rsidP="007A6938">
      <w:pPr>
        <w:widowControl/>
        <w:autoSpaceDE w:val="0"/>
        <w:autoSpaceDN w:val="0"/>
        <w:adjustRightInd w:val="0"/>
        <w:spacing w:after="240" w:line="252" w:lineRule="auto"/>
        <w:jc w:val="both"/>
        <w:rPr>
          <w:rFonts w:ascii="Arial Nova" w:hAnsi="Arial Nova" w:cs="Arial Nova"/>
          <w:sz w:val="24"/>
          <w:szCs w:val="24"/>
          <w:lang w:val="en-GB"/>
        </w:rPr>
      </w:pPr>
      <w:r w:rsidRPr="004235B0">
        <w:rPr>
          <w:rFonts w:ascii="Arial Nova" w:hAnsi="Arial Nova" w:cs="Arial Nova"/>
          <w:sz w:val="24"/>
          <w:szCs w:val="24"/>
          <w:lang w:val="en-GB"/>
        </w:rPr>
        <w:t xml:space="preserve">The </w:t>
      </w:r>
      <w:r w:rsidR="0074744F" w:rsidRPr="004235B0">
        <w:rPr>
          <w:rFonts w:ascii="Arial Nova" w:hAnsi="Arial Nova" w:cs="Arial Nova"/>
          <w:sz w:val="24"/>
          <w:szCs w:val="24"/>
          <w:lang w:val="en-GB"/>
        </w:rPr>
        <w:t xml:space="preserve">following questions were presented to the </w:t>
      </w:r>
      <w:r w:rsidRPr="004235B0">
        <w:rPr>
          <w:rFonts w:ascii="Arial Nova" w:hAnsi="Arial Nova" w:cs="Arial Nova"/>
          <w:sz w:val="24"/>
          <w:szCs w:val="24"/>
          <w:lang w:val="en-GB"/>
        </w:rPr>
        <w:t>South</w:t>
      </w:r>
      <w:r w:rsidR="007831EB" w:rsidRPr="004235B0">
        <w:rPr>
          <w:rFonts w:ascii="Arial Nova" w:hAnsi="Arial Nova" w:cs="Arial Nova"/>
          <w:sz w:val="24"/>
          <w:szCs w:val="24"/>
          <w:lang w:val="en-GB"/>
        </w:rPr>
        <w:t xml:space="preserve"> </w:t>
      </w:r>
      <w:r w:rsidRPr="004235B0">
        <w:rPr>
          <w:rFonts w:ascii="Arial Nova" w:hAnsi="Arial Nova" w:cs="Arial Nova"/>
          <w:sz w:val="24"/>
          <w:szCs w:val="24"/>
          <w:lang w:val="en-GB"/>
        </w:rPr>
        <w:t xml:space="preserve">West Clinical Senate </w:t>
      </w:r>
      <w:r w:rsidR="0074744F" w:rsidRPr="004235B0">
        <w:rPr>
          <w:rFonts w:ascii="Arial Nova" w:hAnsi="Arial Nova" w:cs="Arial Nova"/>
          <w:sz w:val="24"/>
          <w:szCs w:val="24"/>
          <w:lang w:val="en-GB"/>
        </w:rPr>
        <w:t>for deliberation:</w:t>
      </w:r>
    </w:p>
    <w:p w14:paraId="564882B1" w14:textId="0A0B5419" w:rsidR="000A5EF9" w:rsidRPr="001931FB" w:rsidRDefault="009948DF" w:rsidP="001931FB">
      <w:pPr>
        <w:pStyle w:val="ListParagraph"/>
        <w:numPr>
          <w:ilvl w:val="0"/>
          <w:numId w:val="26"/>
        </w:numPr>
        <w:spacing w:after="120" w:line="259" w:lineRule="auto"/>
        <w:ind w:left="351" w:hanging="357"/>
        <w:contextualSpacing w:val="0"/>
        <w:rPr>
          <w:rFonts w:ascii="Arial Nova" w:hAnsi="Arial Nova"/>
        </w:rPr>
      </w:pPr>
      <w:r w:rsidRPr="004235B0">
        <w:rPr>
          <w:rFonts w:ascii="Arial Nova" w:hAnsi="Arial Nova"/>
        </w:rPr>
        <w:t xml:space="preserve">How can we deliver sustainable early intervention and prevention activities in the South West region to help stem the tide of rising demand for mental health services? </w:t>
      </w:r>
    </w:p>
    <w:p w14:paraId="05896F66" w14:textId="46370404" w:rsidR="000A5EF9" w:rsidRPr="001A16F3" w:rsidRDefault="009948DF" w:rsidP="00C7686C">
      <w:pPr>
        <w:pStyle w:val="ListParagraph"/>
        <w:numPr>
          <w:ilvl w:val="0"/>
          <w:numId w:val="26"/>
        </w:numPr>
        <w:spacing w:after="120"/>
        <w:ind w:left="351" w:hanging="357"/>
        <w:contextualSpacing w:val="0"/>
        <w:rPr>
          <w:rFonts w:ascii="Segoe UI" w:eastAsiaTheme="minorHAnsi" w:hAnsi="Segoe UI" w:cs="Segoe UI"/>
          <w:color w:val="252424"/>
        </w:rPr>
      </w:pPr>
      <w:r w:rsidRPr="004235B0">
        <w:rPr>
          <w:rFonts w:ascii="Arial Nova" w:hAnsi="Arial Nova"/>
        </w:rPr>
        <w:t>How can we support CYP and their families in the South West region to navigate and access the mental health early help and support they need?</w:t>
      </w:r>
    </w:p>
    <w:p w14:paraId="400F1D43" w14:textId="77777777" w:rsidR="001A16F3" w:rsidRPr="00C7686C" w:rsidRDefault="001A16F3" w:rsidP="001A16F3">
      <w:pPr>
        <w:pStyle w:val="ListParagraph"/>
        <w:spacing w:after="120"/>
        <w:ind w:left="351"/>
        <w:contextualSpacing w:val="0"/>
        <w:rPr>
          <w:rFonts w:ascii="Segoe UI" w:eastAsiaTheme="minorHAnsi" w:hAnsi="Segoe UI" w:cs="Segoe UI"/>
          <w:color w:val="252424"/>
        </w:rPr>
      </w:pPr>
    </w:p>
    <w:p w14:paraId="155D0AB1" w14:textId="3F2CAFEC" w:rsidR="000A5EF9" w:rsidRPr="004235B0" w:rsidRDefault="009948DF" w:rsidP="007A6938">
      <w:pPr>
        <w:widowControl/>
        <w:autoSpaceDE w:val="0"/>
        <w:autoSpaceDN w:val="0"/>
        <w:adjustRightInd w:val="0"/>
        <w:spacing w:after="240" w:line="252" w:lineRule="auto"/>
        <w:jc w:val="both"/>
        <w:rPr>
          <w:rFonts w:ascii="Arial Nova" w:hAnsi="Arial Nova" w:cs="Arial Nova"/>
          <w:sz w:val="24"/>
          <w:szCs w:val="24"/>
          <w:lang w:val="en-GB"/>
        </w:rPr>
      </w:pPr>
      <w:r w:rsidRPr="004235B0">
        <w:rPr>
          <w:rFonts w:ascii="Arial Nova" w:hAnsi="Arial Nova" w:cs="Arial Nova"/>
          <w:sz w:val="24"/>
          <w:szCs w:val="24"/>
          <w:lang w:val="en-GB"/>
        </w:rPr>
        <w:t>During the meeting</w:t>
      </w:r>
      <w:r w:rsidR="00D923C6" w:rsidRPr="004235B0">
        <w:rPr>
          <w:rFonts w:ascii="Arial Nova" w:hAnsi="Arial Nova" w:cs="Arial Nova"/>
          <w:sz w:val="24"/>
          <w:szCs w:val="24"/>
          <w:lang w:val="en-GB"/>
        </w:rPr>
        <w:t xml:space="preserve">, the Senate Council considered the following questions: </w:t>
      </w:r>
    </w:p>
    <w:p w14:paraId="2C944202" w14:textId="086983AA" w:rsidR="00F91F7F" w:rsidRPr="002043EC" w:rsidRDefault="009948DF" w:rsidP="00F91F7F">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 xml:space="preserve">How can we better </w:t>
      </w:r>
      <w:r w:rsidRPr="002043EC">
        <w:rPr>
          <w:rFonts w:ascii="Arial Nova" w:hAnsi="Arial Nova" w:cs="Arial Nova"/>
          <w:lang w:val="en-GB"/>
        </w:rPr>
        <w:t xml:space="preserve">signpost </w:t>
      </w:r>
      <w:r w:rsidR="00A9312C" w:rsidRPr="002043EC">
        <w:rPr>
          <w:rFonts w:ascii="Arial Nova" w:hAnsi="Arial Nova" w:cs="Arial Nova"/>
          <w:lang w:val="en-GB"/>
        </w:rPr>
        <w:t xml:space="preserve">families, </w:t>
      </w:r>
      <w:r w:rsidRPr="002043EC">
        <w:rPr>
          <w:rFonts w:ascii="Arial Nova" w:hAnsi="Arial Nova" w:cs="Arial Nova"/>
          <w:lang w:val="en-GB"/>
        </w:rPr>
        <w:t xml:space="preserve">parents </w:t>
      </w:r>
      <w:r w:rsidR="00A9312C" w:rsidRPr="002043EC">
        <w:rPr>
          <w:rFonts w:ascii="Arial Nova" w:hAnsi="Arial Nova" w:cs="Arial Nova"/>
          <w:lang w:val="en-GB"/>
        </w:rPr>
        <w:t xml:space="preserve">and carers </w:t>
      </w:r>
      <w:r w:rsidRPr="002043EC">
        <w:rPr>
          <w:rFonts w:ascii="Arial Nova" w:hAnsi="Arial Nova" w:cs="Arial Nova"/>
          <w:lang w:val="en-GB"/>
        </w:rPr>
        <w:t>to access the help that they need?</w:t>
      </w:r>
    </w:p>
    <w:p w14:paraId="3DB4184C" w14:textId="6D437A38" w:rsidR="00F91F7F" w:rsidRPr="004235B0" w:rsidRDefault="009948DF" w:rsidP="00F91F7F">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 xml:space="preserve">There is </w:t>
      </w:r>
      <w:r w:rsidR="00216976" w:rsidRPr="004235B0">
        <w:rPr>
          <w:rFonts w:ascii="Arial Nova" w:hAnsi="Arial Nova" w:cs="Arial Nova"/>
          <w:lang w:val="en-GB"/>
        </w:rPr>
        <w:t xml:space="preserve">a change in access to services with a higher exclusion and lower inclusion criteria, how are individuals kept informed of pathways and </w:t>
      </w:r>
      <w:r w:rsidR="00722A0F" w:rsidRPr="004235B0">
        <w:rPr>
          <w:rFonts w:ascii="Arial Nova" w:hAnsi="Arial Nova" w:cs="Arial Nova"/>
          <w:lang w:val="en-GB"/>
        </w:rPr>
        <w:t>self-help</w:t>
      </w:r>
      <w:r w:rsidR="00216976" w:rsidRPr="004235B0">
        <w:rPr>
          <w:rFonts w:ascii="Arial Nova" w:hAnsi="Arial Nova" w:cs="Arial Nova"/>
          <w:lang w:val="en-GB"/>
        </w:rPr>
        <w:t xml:space="preserve"> services?</w:t>
      </w:r>
    </w:p>
    <w:p w14:paraId="36AAAA48" w14:textId="0E428E97" w:rsidR="00216976" w:rsidRPr="004235B0" w:rsidRDefault="009948DF" w:rsidP="00F91F7F">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How do we encourage and share innovative solutions across the region?</w:t>
      </w:r>
    </w:p>
    <w:p w14:paraId="7EC3366C" w14:textId="6D7722A5" w:rsidR="00216976" w:rsidRPr="004235B0" w:rsidRDefault="009948DF" w:rsidP="00F91F7F">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How can we optimise the roles that are currently available in Systems to build capacity?</w:t>
      </w:r>
    </w:p>
    <w:p w14:paraId="561AC05B" w14:textId="5039EC68" w:rsidR="00216976" w:rsidRPr="004235B0" w:rsidRDefault="009948DF" w:rsidP="00F91F7F">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What can we do to support and prioritise children and young people whilst waiting for mental health</w:t>
      </w:r>
      <w:r w:rsidR="00EE3AA3" w:rsidRPr="004235B0">
        <w:rPr>
          <w:rFonts w:ascii="Arial Nova" w:hAnsi="Arial Nova" w:cs="Arial Nova"/>
          <w:lang w:val="en-GB"/>
        </w:rPr>
        <w:t xml:space="preserve"> treatment and care?</w:t>
      </w:r>
    </w:p>
    <w:p w14:paraId="6BD99001" w14:textId="79D8DAD5" w:rsidR="00F91F7F" w:rsidRPr="004B4A14" w:rsidRDefault="009948DF" w:rsidP="004B4A14">
      <w:pPr>
        <w:pStyle w:val="ListParagraph"/>
        <w:numPr>
          <w:ilvl w:val="0"/>
          <w:numId w:val="29"/>
        </w:numPr>
        <w:autoSpaceDE w:val="0"/>
        <w:autoSpaceDN w:val="0"/>
        <w:adjustRightInd w:val="0"/>
        <w:spacing w:after="120" w:line="252" w:lineRule="auto"/>
        <w:ind w:left="357" w:hanging="357"/>
        <w:contextualSpacing w:val="0"/>
        <w:jc w:val="both"/>
        <w:rPr>
          <w:rFonts w:ascii="Arial Nova" w:hAnsi="Arial Nova" w:cs="Arial Nova"/>
          <w:lang w:val="en-GB"/>
        </w:rPr>
      </w:pPr>
      <w:r w:rsidRPr="004235B0">
        <w:rPr>
          <w:rFonts w:ascii="Arial Nova" w:hAnsi="Arial Nova" w:cs="Arial Nova"/>
          <w:lang w:val="en-GB"/>
        </w:rPr>
        <w:t>Where can we make the biggest impact for these children and young people? What are the levers that we can use?</w:t>
      </w:r>
    </w:p>
    <w:p w14:paraId="0E2969C4" w14:textId="529EBD10" w:rsidR="00794EF0" w:rsidRPr="00E361C6" w:rsidRDefault="009948DF" w:rsidP="004B4A14">
      <w:pPr>
        <w:pStyle w:val="Heading2"/>
        <w:spacing w:before="240" w:after="120"/>
        <w:rPr>
          <w:snapToGrid w:val="0"/>
        </w:rPr>
      </w:pPr>
      <w:bookmarkStart w:id="8" w:name="_Toc189738830"/>
      <w:r w:rsidRPr="0098292D">
        <w:rPr>
          <w:snapToGrid w:val="0"/>
        </w:rPr>
        <w:t xml:space="preserve">3.0 </w:t>
      </w:r>
      <w:r w:rsidR="00572BB9" w:rsidRPr="0098292D">
        <w:rPr>
          <w:snapToGrid w:val="0"/>
        </w:rPr>
        <w:tab/>
      </w:r>
      <w:r w:rsidRPr="0098292D">
        <w:rPr>
          <w:snapToGrid w:val="0"/>
        </w:rPr>
        <w:t>Observations</w:t>
      </w:r>
      <w:bookmarkEnd w:id="8"/>
    </w:p>
    <w:p w14:paraId="0FAB49EF" w14:textId="1D856792" w:rsidR="00615940" w:rsidRPr="008C1CB2" w:rsidRDefault="009948DF" w:rsidP="008C1CB2">
      <w:pPr>
        <w:pStyle w:val="ListParagraph"/>
        <w:numPr>
          <w:ilvl w:val="0"/>
          <w:numId w:val="15"/>
        </w:numPr>
        <w:spacing w:after="120"/>
        <w:ind w:left="357" w:hanging="357"/>
        <w:contextualSpacing w:val="0"/>
        <w:jc w:val="both"/>
        <w:rPr>
          <w:rFonts w:ascii="Arial Nova" w:hAnsi="Arial Nova"/>
        </w:rPr>
      </w:pPr>
      <w:r w:rsidRPr="00E361C6">
        <w:rPr>
          <w:rFonts w:ascii="Arial Nova" w:hAnsi="Arial Nova"/>
        </w:rPr>
        <w:t xml:space="preserve">The number of </w:t>
      </w:r>
      <w:r w:rsidR="0098289F">
        <w:rPr>
          <w:rFonts w:ascii="Arial Nova" w:hAnsi="Arial Nova"/>
        </w:rPr>
        <w:t>children and young people</w:t>
      </w:r>
      <w:r w:rsidRPr="00E361C6">
        <w:rPr>
          <w:rFonts w:ascii="Arial Nova" w:hAnsi="Arial Nova"/>
        </w:rPr>
        <w:t xml:space="preserve"> requesting and needing Mental Health support (and the impact of this) is at record levels</w:t>
      </w:r>
      <w:r w:rsidR="00D76A76">
        <w:rPr>
          <w:rFonts w:ascii="Arial Nova" w:hAnsi="Arial Nova"/>
        </w:rPr>
        <w:t xml:space="preserve">. </w:t>
      </w:r>
      <w:r w:rsidR="00597565">
        <w:rPr>
          <w:rFonts w:ascii="Arial Nova" w:hAnsi="Arial Nova"/>
        </w:rPr>
        <w:t xml:space="preserve">Interestingly, this hasn’t appeared to </w:t>
      </w:r>
      <w:r w:rsidR="008C1CB2">
        <w:rPr>
          <w:rFonts w:ascii="Arial Nova" w:hAnsi="Arial Nova"/>
        </w:rPr>
        <w:t>have been given</w:t>
      </w:r>
      <w:r w:rsidR="007452AA" w:rsidRPr="008C1CB2">
        <w:rPr>
          <w:rFonts w:ascii="Arial Nova" w:hAnsi="Arial Nova"/>
        </w:rPr>
        <w:t xml:space="preserve"> </w:t>
      </w:r>
      <w:r w:rsidR="000959B3" w:rsidRPr="008C1CB2">
        <w:rPr>
          <w:rFonts w:ascii="Arial Nova" w:hAnsi="Arial Nova"/>
        </w:rPr>
        <w:t xml:space="preserve">the </w:t>
      </w:r>
      <w:r w:rsidR="007452AA" w:rsidRPr="008C1CB2">
        <w:rPr>
          <w:rFonts w:ascii="Arial Nova" w:hAnsi="Arial Nova"/>
        </w:rPr>
        <w:t>media attention</w:t>
      </w:r>
      <w:r w:rsidR="000959B3" w:rsidRPr="008C1CB2">
        <w:rPr>
          <w:rFonts w:ascii="Arial Nova" w:hAnsi="Arial Nova"/>
        </w:rPr>
        <w:t xml:space="preserve">, given the </w:t>
      </w:r>
      <w:r w:rsidR="0027297D">
        <w:rPr>
          <w:rFonts w:ascii="Arial Nova" w:hAnsi="Arial Nova"/>
        </w:rPr>
        <w:t xml:space="preserve">high </w:t>
      </w:r>
      <w:r w:rsidR="000959B3" w:rsidRPr="008C1CB2">
        <w:rPr>
          <w:rFonts w:ascii="Arial Nova" w:hAnsi="Arial Nova"/>
        </w:rPr>
        <w:t xml:space="preserve">numbers </w:t>
      </w:r>
      <w:r w:rsidR="0098289F" w:rsidRPr="008C1CB2">
        <w:rPr>
          <w:rFonts w:ascii="Arial Nova" w:hAnsi="Arial Nova"/>
        </w:rPr>
        <w:t xml:space="preserve">affected. </w:t>
      </w:r>
    </w:p>
    <w:p w14:paraId="74A16EA3" w14:textId="40513A76" w:rsidR="00575E32" w:rsidRDefault="009948DF" w:rsidP="00FE5139">
      <w:pPr>
        <w:pStyle w:val="ListParagraph"/>
        <w:numPr>
          <w:ilvl w:val="0"/>
          <w:numId w:val="15"/>
        </w:numPr>
        <w:spacing w:after="120"/>
        <w:ind w:left="357" w:hanging="357"/>
        <w:contextualSpacing w:val="0"/>
        <w:jc w:val="both"/>
        <w:rPr>
          <w:rFonts w:ascii="Arial Nova" w:hAnsi="Arial Nova"/>
        </w:rPr>
      </w:pPr>
      <w:r w:rsidRPr="00575E32">
        <w:rPr>
          <w:rFonts w:ascii="Arial Nova" w:hAnsi="Arial Nova"/>
        </w:rPr>
        <w:t>Some local authorities are</w:t>
      </w:r>
      <w:r w:rsidR="00E46443" w:rsidRPr="00575E32">
        <w:rPr>
          <w:rFonts w:ascii="Arial Nova" w:hAnsi="Arial Nova"/>
        </w:rPr>
        <w:t xml:space="preserve"> experiencing significant financial pressure and </w:t>
      </w:r>
      <w:r w:rsidR="00E75757" w:rsidRPr="00575E32">
        <w:rPr>
          <w:rFonts w:ascii="Arial Nova" w:hAnsi="Arial Nova"/>
        </w:rPr>
        <w:t>have cut or reduced funding</w:t>
      </w:r>
      <w:r w:rsidR="00406F4A" w:rsidRPr="00575E32">
        <w:rPr>
          <w:rFonts w:ascii="Arial Nova" w:hAnsi="Arial Nova"/>
        </w:rPr>
        <w:t xml:space="preserve"> to the voluntary and community sector</w:t>
      </w:r>
      <w:r w:rsidR="00E75757" w:rsidRPr="00575E32">
        <w:rPr>
          <w:rFonts w:ascii="Arial Nova" w:hAnsi="Arial Nova"/>
        </w:rPr>
        <w:t xml:space="preserve">s. This has increased demand for alternative sources of funding i.e., </w:t>
      </w:r>
      <w:r w:rsidR="007C271B" w:rsidRPr="00575E32">
        <w:rPr>
          <w:rFonts w:ascii="Arial Nova" w:hAnsi="Arial Nova"/>
        </w:rPr>
        <w:t xml:space="preserve">National </w:t>
      </w:r>
      <w:r w:rsidRPr="00575E32">
        <w:rPr>
          <w:rFonts w:ascii="Arial Nova" w:hAnsi="Arial Nova"/>
        </w:rPr>
        <w:t>Lottery</w:t>
      </w:r>
      <w:r w:rsidR="007C271B" w:rsidRPr="00575E32">
        <w:rPr>
          <w:rFonts w:ascii="Arial Nova" w:hAnsi="Arial Nova"/>
        </w:rPr>
        <w:t xml:space="preserve"> and grant</w:t>
      </w:r>
      <w:r w:rsidRPr="00575E32">
        <w:rPr>
          <w:rFonts w:ascii="Arial Nova" w:hAnsi="Arial Nova"/>
        </w:rPr>
        <w:t>-giving organisations</w:t>
      </w:r>
      <w:r w:rsidR="00D73D02" w:rsidRPr="00575E32">
        <w:rPr>
          <w:rFonts w:ascii="Arial Nova" w:hAnsi="Arial Nova"/>
        </w:rPr>
        <w:t xml:space="preserve"> which has made </w:t>
      </w:r>
      <w:r w:rsidR="0016441C" w:rsidRPr="00575E32">
        <w:rPr>
          <w:rFonts w:ascii="Arial Nova" w:hAnsi="Arial Nova"/>
        </w:rPr>
        <w:t>accessing funding increasingly challenging. The impact</w:t>
      </w:r>
      <w:r w:rsidR="001B60BE" w:rsidRPr="00575E32">
        <w:rPr>
          <w:rFonts w:ascii="Arial Nova" w:hAnsi="Arial Nova"/>
        </w:rPr>
        <w:t xml:space="preserve"> </w:t>
      </w:r>
      <w:r w:rsidR="002649E9" w:rsidRPr="00575E32">
        <w:rPr>
          <w:rFonts w:ascii="Arial Nova" w:hAnsi="Arial Nova"/>
        </w:rPr>
        <w:t xml:space="preserve">of the fragile funding structures on the voluntary and community sector organisations is </w:t>
      </w:r>
      <w:r>
        <w:rPr>
          <w:rFonts w:ascii="Arial Nova" w:hAnsi="Arial Nova"/>
        </w:rPr>
        <w:t xml:space="preserve">that </w:t>
      </w:r>
      <w:r w:rsidR="00EA5FF0">
        <w:rPr>
          <w:rFonts w:ascii="Arial Nova" w:hAnsi="Arial Nova"/>
        </w:rPr>
        <w:t xml:space="preserve">some </w:t>
      </w:r>
      <w:r w:rsidR="000B5875">
        <w:rPr>
          <w:rFonts w:ascii="Arial Nova" w:hAnsi="Arial Nova"/>
        </w:rPr>
        <w:t xml:space="preserve">services </w:t>
      </w:r>
      <w:r w:rsidR="00EA5FF0">
        <w:rPr>
          <w:rFonts w:ascii="Arial Nova" w:hAnsi="Arial Nova"/>
        </w:rPr>
        <w:t>have been stopped – despite the excellen</w:t>
      </w:r>
      <w:r w:rsidR="004838F3">
        <w:rPr>
          <w:rFonts w:ascii="Arial Nova" w:hAnsi="Arial Nova"/>
        </w:rPr>
        <w:t>t</w:t>
      </w:r>
      <w:r w:rsidR="00EA5FF0">
        <w:rPr>
          <w:rFonts w:ascii="Arial Nova" w:hAnsi="Arial Nova"/>
        </w:rPr>
        <w:t xml:space="preserve"> work </w:t>
      </w:r>
      <w:r w:rsidR="004838F3">
        <w:rPr>
          <w:rFonts w:ascii="Arial Nova" w:hAnsi="Arial Nova"/>
        </w:rPr>
        <w:t xml:space="preserve">and positive outcomes for children and young people. </w:t>
      </w:r>
    </w:p>
    <w:p w14:paraId="69973306" w14:textId="15315F02" w:rsidR="006C1609" w:rsidRDefault="009948DF" w:rsidP="005D49DB">
      <w:pPr>
        <w:pStyle w:val="ListParagraph"/>
        <w:numPr>
          <w:ilvl w:val="0"/>
          <w:numId w:val="15"/>
        </w:numPr>
        <w:spacing w:after="120"/>
        <w:ind w:left="357" w:hanging="357"/>
        <w:contextualSpacing w:val="0"/>
        <w:jc w:val="both"/>
        <w:rPr>
          <w:rFonts w:ascii="Arial Nova" w:hAnsi="Arial Nova"/>
        </w:rPr>
      </w:pPr>
      <w:r w:rsidRPr="006C1609">
        <w:rPr>
          <w:rFonts w:ascii="Arial Nova" w:hAnsi="Arial Nova"/>
        </w:rPr>
        <w:t xml:space="preserve">There is a lack of psychoeducation </w:t>
      </w:r>
      <w:r w:rsidR="00425F67" w:rsidRPr="006C1609">
        <w:rPr>
          <w:rFonts w:ascii="Arial Nova" w:hAnsi="Arial Nova"/>
        </w:rPr>
        <w:t xml:space="preserve">resulting in some children, young people and their families </w:t>
      </w:r>
      <w:r w:rsidR="001E2DBE" w:rsidRPr="006C1609">
        <w:rPr>
          <w:rFonts w:ascii="Arial Nova" w:hAnsi="Arial Nova"/>
        </w:rPr>
        <w:t>believing that the child or young person requires clinical intervention</w:t>
      </w:r>
      <w:r w:rsidR="008F0B46" w:rsidRPr="006C1609">
        <w:rPr>
          <w:rFonts w:ascii="Arial Nova" w:hAnsi="Arial Nova"/>
        </w:rPr>
        <w:t xml:space="preserve">, and </w:t>
      </w:r>
      <w:r w:rsidR="00AC048D" w:rsidRPr="006C1609">
        <w:rPr>
          <w:rFonts w:ascii="Arial Nova" w:hAnsi="Arial Nova"/>
        </w:rPr>
        <w:t>pursuing a less appropriate pathway for support</w:t>
      </w:r>
      <w:r w:rsidR="001E2DBE" w:rsidRPr="006C1609">
        <w:rPr>
          <w:rFonts w:ascii="Arial Nova" w:hAnsi="Arial Nova"/>
        </w:rPr>
        <w:t xml:space="preserve">, when this is not required. </w:t>
      </w:r>
      <w:r w:rsidR="00794EF0" w:rsidRPr="006C1609">
        <w:rPr>
          <w:rFonts w:ascii="Arial Nova" w:hAnsi="Arial Nova"/>
        </w:rPr>
        <w:t xml:space="preserve">It is important that </w:t>
      </w:r>
      <w:r w:rsidRPr="006C1609">
        <w:rPr>
          <w:rFonts w:ascii="Arial Nova" w:hAnsi="Arial Nova"/>
        </w:rPr>
        <w:t>children</w:t>
      </w:r>
      <w:r w:rsidR="00013B06" w:rsidRPr="006C1609">
        <w:rPr>
          <w:rFonts w:ascii="Arial Nova" w:hAnsi="Arial Nova"/>
        </w:rPr>
        <w:t xml:space="preserve">, </w:t>
      </w:r>
      <w:r w:rsidRPr="006C1609">
        <w:rPr>
          <w:rFonts w:ascii="Arial Nova" w:hAnsi="Arial Nova"/>
        </w:rPr>
        <w:t>young people</w:t>
      </w:r>
      <w:r w:rsidR="00013B06" w:rsidRPr="006C1609">
        <w:rPr>
          <w:rFonts w:ascii="Arial Nova" w:hAnsi="Arial Nova"/>
        </w:rPr>
        <w:t xml:space="preserve"> and their families</w:t>
      </w:r>
      <w:r w:rsidRPr="006C1609">
        <w:rPr>
          <w:rFonts w:ascii="Arial Nova" w:hAnsi="Arial Nova"/>
        </w:rPr>
        <w:t xml:space="preserve"> </w:t>
      </w:r>
      <w:r w:rsidR="0059261F" w:rsidRPr="006C1609">
        <w:rPr>
          <w:rFonts w:ascii="Arial Nova" w:hAnsi="Arial Nova"/>
        </w:rPr>
        <w:t>can</w:t>
      </w:r>
      <w:r w:rsidR="00C43807" w:rsidRPr="006C1609">
        <w:rPr>
          <w:rFonts w:ascii="Arial Nova" w:hAnsi="Arial Nova"/>
        </w:rPr>
        <w:t xml:space="preserve"> distinguish between a mental </w:t>
      </w:r>
      <w:r w:rsidR="00794EF0" w:rsidRPr="006C1609">
        <w:rPr>
          <w:rFonts w:ascii="Arial Nova" w:hAnsi="Arial Nova"/>
        </w:rPr>
        <w:t xml:space="preserve">health problem and </w:t>
      </w:r>
      <w:r w:rsidR="00C43807" w:rsidRPr="006C1609">
        <w:rPr>
          <w:rFonts w:ascii="Arial Nova" w:hAnsi="Arial Nova"/>
        </w:rPr>
        <w:t>‘</w:t>
      </w:r>
      <w:r w:rsidR="00794EF0" w:rsidRPr="006C1609">
        <w:rPr>
          <w:rFonts w:ascii="Arial Nova" w:hAnsi="Arial Nova"/>
        </w:rPr>
        <w:t>normal</w:t>
      </w:r>
      <w:r w:rsidR="00C43807" w:rsidRPr="006C1609">
        <w:rPr>
          <w:rFonts w:ascii="Arial Nova" w:hAnsi="Arial Nova"/>
        </w:rPr>
        <w:t>’</w:t>
      </w:r>
      <w:r w:rsidR="00794EF0" w:rsidRPr="006C1609">
        <w:rPr>
          <w:rFonts w:ascii="Arial Nova" w:hAnsi="Arial Nova"/>
        </w:rPr>
        <w:t xml:space="preserve"> mental health</w:t>
      </w:r>
      <w:r w:rsidR="00434842">
        <w:rPr>
          <w:rFonts w:ascii="Arial Nova" w:hAnsi="Arial Nova"/>
        </w:rPr>
        <w:t xml:space="preserve"> and sadness</w:t>
      </w:r>
      <w:r w:rsidR="00794EF0" w:rsidRPr="006C1609">
        <w:rPr>
          <w:rFonts w:ascii="Arial Nova" w:hAnsi="Arial Nova"/>
        </w:rPr>
        <w:t xml:space="preserve">. </w:t>
      </w:r>
    </w:p>
    <w:p w14:paraId="73D5828B" w14:textId="28E95CBD" w:rsidR="00C344C6" w:rsidRPr="006C1609" w:rsidRDefault="009948DF" w:rsidP="005D49DB">
      <w:pPr>
        <w:pStyle w:val="ListParagraph"/>
        <w:numPr>
          <w:ilvl w:val="0"/>
          <w:numId w:val="15"/>
        </w:numPr>
        <w:spacing w:after="120"/>
        <w:ind w:left="357" w:hanging="357"/>
        <w:contextualSpacing w:val="0"/>
        <w:jc w:val="both"/>
        <w:rPr>
          <w:rFonts w:ascii="Arial Nova" w:hAnsi="Arial Nova"/>
        </w:rPr>
      </w:pPr>
      <w:r w:rsidRPr="006C1609">
        <w:rPr>
          <w:rFonts w:ascii="Arial Nova" w:hAnsi="Arial Nova"/>
        </w:rPr>
        <w:t xml:space="preserve">Mental health is a </w:t>
      </w:r>
      <w:r w:rsidR="00434842">
        <w:rPr>
          <w:rFonts w:ascii="Arial Nova" w:hAnsi="Arial Nova"/>
        </w:rPr>
        <w:t>key</w:t>
      </w:r>
      <w:r w:rsidRPr="006C1609">
        <w:rPr>
          <w:rFonts w:ascii="Arial Nova" w:hAnsi="Arial Nova"/>
        </w:rPr>
        <w:t xml:space="preserve"> topic for </w:t>
      </w:r>
      <w:r w:rsidR="008F4E1C" w:rsidRPr="006C1609">
        <w:rPr>
          <w:rFonts w:ascii="Arial Nova" w:hAnsi="Arial Nova"/>
        </w:rPr>
        <w:t xml:space="preserve">the </w:t>
      </w:r>
      <w:r w:rsidRPr="006C1609">
        <w:rPr>
          <w:rFonts w:ascii="Arial Nova" w:hAnsi="Arial Nova"/>
        </w:rPr>
        <w:t>N</w:t>
      </w:r>
      <w:r w:rsidR="003B49BC" w:rsidRPr="006C1609">
        <w:rPr>
          <w:rFonts w:ascii="Arial Nova" w:hAnsi="Arial Nova"/>
        </w:rPr>
        <w:t xml:space="preserve">ational Institute </w:t>
      </w:r>
      <w:r w:rsidR="008F4E1C" w:rsidRPr="006C1609">
        <w:rPr>
          <w:rFonts w:ascii="Arial Nova" w:hAnsi="Arial Nova"/>
        </w:rPr>
        <w:t>for Health and Care Excellence (NICE)</w:t>
      </w:r>
      <w:r w:rsidRPr="006C1609">
        <w:rPr>
          <w:rFonts w:ascii="Arial Nova" w:hAnsi="Arial Nova"/>
        </w:rPr>
        <w:t xml:space="preserve"> with </w:t>
      </w:r>
      <w:r w:rsidR="008F4E1C" w:rsidRPr="006C1609">
        <w:rPr>
          <w:rFonts w:ascii="Arial Nova" w:hAnsi="Arial Nova"/>
        </w:rPr>
        <w:t>children and young people’s</w:t>
      </w:r>
      <w:r w:rsidRPr="006C1609">
        <w:rPr>
          <w:rFonts w:ascii="Arial Nova" w:hAnsi="Arial Nova"/>
        </w:rPr>
        <w:t xml:space="preserve"> mental health being a priority focus area for implementation support.</w:t>
      </w:r>
      <w:r w:rsidR="00A931BF">
        <w:rPr>
          <w:rFonts w:ascii="Arial Nova" w:hAnsi="Arial Nova"/>
        </w:rPr>
        <w:t xml:space="preserve"> </w:t>
      </w:r>
    </w:p>
    <w:p w14:paraId="4A2C905C" w14:textId="53F01498" w:rsidR="00794EF0" w:rsidRPr="00E361C6" w:rsidRDefault="009948DF" w:rsidP="009B37FE">
      <w:pPr>
        <w:pStyle w:val="ListParagraph"/>
        <w:numPr>
          <w:ilvl w:val="0"/>
          <w:numId w:val="15"/>
        </w:numPr>
        <w:spacing w:after="120"/>
        <w:ind w:left="357" w:hanging="357"/>
        <w:contextualSpacing w:val="0"/>
        <w:jc w:val="both"/>
        <w:rPr>
          <w:rFonts w:ascii="Arial Nova" w:hAnsi="Arial Nova"/>
        </w:rPr>
      </w:pPr>
      <w:r>
        <w:rPr>
          <w:rFonts w:ascii="Arial Nova" w:hAnsi="Arial Nova"/>
        </w:rPr>
        <w:lastRenderedPageBreak/>
        <w:t>Some children, young people and their families do not know where to seek help from</w:t>
      </w:r>
      <w:r w:rsidR="002066E2">
        <w:rPr>
          <w:rFonts w:ascii="Arial Nova" w:hAnsi="Arial Nova"/>
        </w:rPr>
        <w:t xml:space="preserve">, and so may </w:t>
      </w:r>
      <w:r w:rsidR="00D64A78">
        <w:rPr>
          <w:rFonts w:ascii="Arial Nova" w:hAnsi="Arial Nova"/>
        </w:rPr>
        <w:t xml:space="preserve">not seek help </w:t>
      </w:r>
      <w:r w:rsidR="008A57A9">
        <w:rPr>
          <w:rFonts w:ascii="Arial Nova" w:hAnsi="Arial Nova"/>
        </w:rPr>
        <w:t xml:space="preserve">at the earliest opportunity but may wait </w:t>
      </w:r>
      <w:r w:rsidR="00D64A78">
        <w:rPr>
          <w:rFonts w:ascii="Arial Nova" w:hAnsi="Arial Nova"/>
        </w:rPr>
        <w:t>until things escalate</w:t>
      </w:r>
      <w:r w:rsidR="008A57A9">
        <w:rPr>
          <w:rFonts w:ascii="Arial Nova" w:hAnsi="Arial Nova"/>
        </w:rPr>
        <w:t xml:space="preserve"> and then present at </w:t>
      </w:r>
      <w:r w:rsidR="003C4556">
        <w:rPr>
          <w:rFonts w:ascii="Arial Nova" w:hAnsi="Arial Nova"/>
        </w:rPr>
        <w:t xml:space="preserve">A&amp;E, when </w:t>
      </w:r>
      <w:r w:rsidR="001F1C68">
        <w:rPr>
          <w:rFonts w:ascii="Arial Nova" w:hAnsi="Arial Nova"/>
        </w:rPr>
        <w:t xml:space="preserve">a </w:t>
      </w:r>
      <w:r w:rsidR="009B37FE">
        <w:rPr>
          <w:rFonts w:ascii="Arial Nova" w:hAnsi="Arial Nova"/>
        </w:rPr>
        <w:t>lower-level</w:t>
      </w:r>
      <w:r w:rsidR="001F1C68">
        <w:rPr>
          <w:rFonts w:ascii="Arial Nova" w:hAnsi="Arial Nova"/>
        </w:rPr>
        <w:t xml:space="preserve"> </w:t>
      </w:r>
      <w:r w:rsidR="00D30309">
        <w:rPr>
          <w:rFonts w:ascii="Arial Nova" w:hAnsi="Arial Nova"/>
        </w:rPr>
        <w:t xml:space="preserve">earlier </w:t>
      </w:r>
      <w:r w:rsidR="001F1C68">
        <w:rPr>
          <w:rFonts w:ascii="Arial Nova" w:hAnsi="Arial Nova"/>
        </w:rPr>
        <w:t>intervention at</w:t>
      </w:r>
      <w:r w:rsidR="003C4556">
        <w:rPr>
          <w:rFonts w:ascii="Arial Nova" w:hAnsi="Arial Nova"/>
        </w:rPr>
        <w:t xml:space="preserve"> a different care setting</w:t>
      </w:r>
      <w:r w:rsidR="00D30309">
        <w:rPr>
          <w:rFonts w:ascii="Arial Nova" w:hAnsi="Arial Nova"/>
        </w:rPr>
        <w:t xml:space="preserve"> in the community</w:t>
      </w:r>
      <w:r w:rsidR="003C4556">
        <w:rPr>
          <w:rFonts w:ascii="Arial Nova" w:hAnsi="Arial Nova"/>
        </w:rPr>
        <w:t xml:space="preserve"> </w:t>
      </w:r>
      <w:r w:rsidR="00D30309">
        <w:rPr>
          <w:rFonts w:ascii="Arial Nova" w:hAnsi="Arial Nova"/>
        </w:rPr>
        <w:t xml:space="preserve">could have been appropriate. </w:t>
      </w:r>
    </w:p>
    <w:p w14:paraId="2AAAFDC1" w14:textId="3FFF0270" w:rsidR="00794EF0" w:rsidRPr="006B2409" w:rsidRDefault="009948DF" w:rsidP="006B2409">
      <w:pPr>
        <w:pStyle w:val="ListParagraph"/>
        <w:numPr>
          <w:ilvl w:val="0"/>
          <w:numId w:val="15"/>
        </w:numPr>
        <w:spacing w:after="120"/>
        <w:ind w:left="357" w:hanging="357"/>
        <w:contextualSpacing w:val="0"/>
        <w:jc w:val="both"/>
        <w:rPr>
          <w:rFonts w:ascii="Arial Nova" w:hAnsi="Arial Nova"/>
        </w:rPr>
      </w:pPr>
      <w:r w:rsidRPr="006B2409">
        <w:rPr>
          <w:rFonts w:ascii="Arial Nova" w:hAnsi="Arial Nova"/>
        </w:rPr>
        <w:t>C</w:t>
      </w:r>
      <w:r w:rsidR="009B37FE">
        <w:rPr>
          <w:rFonts w:ascii="Arial Nova" w:hAnsi="Arial Nova"/>
        </w:rPr>
        <w:t>hildren</w:t>
      </w:r>
      <w:r w:rsidR="007204F2">
        <w:rPr>
          <w:rFonts w:ascii="Arial Nova" w:hAnsi="Arial Nova"/>
        </w:rPr>
        <w:t xml:space="preserve"> </w:t>
      </w:r>
      <w:r w:rsidR="00EB5548">
        <w:rPr>
          <w:rFonts w:ascii="Arial Nova" w:hAnsi="Arial Nova"/>
        </w:rPr>
        <w:t>se</w:t>
      </w:r>
      <w:r w:rsidR="009020A1">
        <w:rPr>
          <w:rFonts w:ascii="Arial Nova" w:hAnsi="Arial Nova"/>
        </w:rPr>
        <w:t>em to h</w:t>
      </w:r>
      <w:r w:rsidRPr="006B2409">
        <w:rPr>
          <w:rFonts w:ascii="Arial Nova" w:hAnsi="Arial Nova"/>
        </w:rPr>
        <w:t>ave less play than they used to have. Play supports well-being and good mental health in children and young people. It is observed that children in the E</w:t>
      </w:r>
      <w:r w:rsidR="00EA014B">
        <w:rPr>
          <w:rFonts w:ascii="Arial Nova" w:hAnsi="Arial Nova"/>
        </w:rPr>
        <w:t>arl</w:t>
      </w:r>
      <w:r w:rsidR="00EC634E">
        <w:rPr>
          <w:rFonts w:ascii="Arial Nova" w:hAnsi="Arial Nova"/>
        </w:rPr>
        <w:t>y Years Foundation Stage</w:t>
      </w:r>
      <w:r w:rsidRPr="006B2409">
        <w:rPr>
          <w:rFonts w:ascii="Arial Nova" w:hAnsi="Arial Nova"/>
        </w:rPr>
        <w:t xml:space="preserve"> are likely to receive homework which reduces the time for play. </w:t>
      </w:r>
    </w:p>
    <w:p w14:paraId="7CD590E7" w14:textId="387E851E" w:rsidR="00794EF0" w:rsidRPr="006B2409" w:rsidRDefault="009948DF" w:rsidP="006B2409">
      <w:pPr>
        <w:pStyle w:val="ListParagraph"/>
        <w:numPr>
          <w:ilvl w:val="0"/>
          <w:numId w:val="15"/>
        </w:numPr>
        <w:spacing w:after="120"/>
        <w:ind w:left="357" w:hanging="357"/>
        <w:contextualSpacing w:val="0"/>
        <w:jc w:val="both"/>
        <w:rPr>
          <w:rFonts w:ascii="Arial Nova" w:hAnsi="Arial Nova"/>
        </w:rPr>
      </w:pPr>
      <w:r>
        <w:rPr>
          <w:rFonts w:ascii="Arial Nova" w:hAnsi="Arial Nova"/>
        </w:rPr>
        <w:t xml:space="preserve">The </w:t>
      </w:r>
      <w:r w:rsidRPr="006B2409">
        <w:rPr>
          <w:rFonts w:ascii="Arial Nova" w:hAnsi="Arial Nova"/>
        </w:rPr>
        <w:t>C</w:t>
      </w:r>
      <w:r w:rsidR="00D50440">
        <w:rPr>
          <w:rFonts w:ascii="Arial Nova" w:hAnsi="Arial Nova"/>
        </w:rPr>
        <w:t xml:space="preserve">hild and Adolescent Mental Health Service </w:t>
      </w:r>
      <w:r w:rsidRPr="006B2409">
        <w:rPr>
          <w:rFonts w:ascii="Arial Nova" w:hAnsi="Arial Nova"/>
        </w:rPr>
        <w:t xml:space="preserve">prioritises their services for organic mental health issues. </w:t>
      </w:r>
      <w:r w:rsidR="00B07009" w:rsidRPr="006B2409">
        <w:rPr>
          <w:rFonts w:ascii="Arial Nova" w:hAnsi="Arial Nova"/>
        </w:rPr>
        <w:t>However,</w:t>
      </w:r>
      <w:r w:rsidR="00DA5A3B">
        <w:rPr>
          <w:rFonts w:ascii="Arial Nova" w:hAnsi="Arial Nova"/>
        </w:rPr>
        <w:t xml:space="preserve"> many </w:t>
      </w:r>
      <w:r w:rsidRPr="006B2409">
        <w:rPr>
          <w:rFonts w:ascii="Arial Nova" w:hAnsi="Arial Nova"/>
        </w:rPr>
        <w:t>children and young people need support for emotional</w:t>
      </w:r>
      <w:r w:rsidR="00290852">
        <w:rPr>
          <w:rFonts w:ascii="Arial Nova" w:hAnsi="Arial Nova"/>
        </w:rPr>
        <w:t xml:space="preserve"> and</w:t>
      </w:r>
      <w:r w:rsidRPr="006B2409">
        <w:rPr>
          <w:rFonts w:ascii="Arial Nova" w:hAnsi="Arial Nova"/>
        </w:rPr>
        <w:t xml:space="preserve"> anxiety</w:t>
      </w:r>
      <w:r w:rsidR="00290852">
        <w:rPr>
          <w:rFonts w:ascii="Arial Nova" w:hAnsi="Arial Nova"/>
        </w:rPr>
        <w:t>-</w:t>
      </w:r>
      <w:r w:rsidRPr="006B2409">
        <w:rPr>
          <w:rFonts w:ascii="Arial Nova" w:hAnsi="Arial Nova"/>
        </w:rPr>
        <w:t xml:space="preserve">related mental health problems. There is also health anxiety in children whose parents have health anxiety which has been exacerbated by the COVID-19 pandemic. This group needs to know the appropriate setting to access the help that they need. </w:t>
      </w:r>
    </w:p>
    <w:p w14:paraId="5941DF80" w14:textId="77777777" w:rsidR="0078760B" w:rsidRDefault="009948DF" w:rsidP="0078760B">
      <w:pPr>
        <w:pStyle w:val="ListParagraph"/>
        <w:numPr>
          <w:ilvl w:val="0"/>
          <w:numId w:val="15"/>
        </w:numPr>
        <w:spacing w:after="120"/>
        <w:ind w:left="357" w:hanging="357"/>
        <w:contextualSpacing w:val="0"/>
        <w:jc w:val="both"/>
        <w:rPr>
          <w:rFonts w:ascii="Arial Nova" w:hAnsi="Arial Nova"/>
        </w:rPr>
      </w:pPr>
      <w:r>
        <w:rPr>
          <w:rFonts w:ascii="Arial Nova" w:hAnsi="Arial Nova"/>
        </w:rPr>
        <w:t xml:space="preserve">Ambulance service clinicians need to </w:t>
      </w:r>
      <w:r w:rsidRPr="006B2409">
        <w:rPr>
          <w:rFonts w:ascii="Arial Nova" w:hAnsi="Arial Nova"/>
        </w:rPr>
        <w:t xml:space="preserve">understand </w:t>
      </w:r>
      <w:r>
        <w:rPr>
          <w:rFonts w:ascii="Arial Nova" w:hAnsi="Arial Nova"/>
        </w:rPr>
        <w:t xml:space="preserve">the importance of, and </w:t>
      </w:r>
      <w:r w:rsidRPr="006B2409">
        <w:rPr>
          <w:rFonts w:ascii="Arial Nova" w:hAnsi="Arial Nova"/>
        </w:rPr>
        <w:t xml:space="preserve">how to take a social history relating to children and young people. </w:t>
      </w:r>
      <w:r w:rsidR="00057799">
        <w:rPr>
          <w:rFonts w:ascii="Arial Nova" w:hAnsi="Arial Nova"/>
        </w:rPr>
        <w:t>A child or young person’s social history can re</w:t>
      </w:r>
      <w:r w:rsidRPr="006B2409">
        <w:rPr>
          <w:rFonts w:ascii="Arial Nova" w:hAnsi="Arial Nova"/>
        </w:rPr>
        <w:t xml:space="preserve">veal an early indicator of need. </w:t>
      </w:r>
    </w:p>
    <w:p w14:paraId="2F9D84EE" w14:textId="2A8E9714" w:rsidR="00794EF0" w:rsidRPr="0078760B" w:rsidRDefault="0078760B" w:rsidP="0078760B">
      <w:pPr>
        <w:pStyle w:val="ListParagraph"/>
        <w:numPr>
          <w:ilvl w:val="0"/>
          <w:numId w:val="15"/>
        </w:numPr>
        <w:spacing w:after="120"/>
        <w:ind w:left="357" w:hanging="357"/>
        <w:contextualSpacing w:val="0"/>
        <w:jc w:val="both"/>
        <w:rPr>
          <w:rFonts w:ascii="Arial Nova" w:hAnsi="Arial Nova"/>
        </w:rPr>
      </w:pPr>
      <w:r>
        <w:rPr>
          <w:rFonts w:ascii="Arial Nova" w:hAnsi="Arial Nova"/>
        </w:rPr>
        <w:t>H</w:t>
      </w:r>
      <w:r w:rsidR="006D6A63" w:rsidRPr="0078760B">
        <w:rPr>
          <w:rFonts w:ascii="Arial Nova" w:hAnsi="Arial Nova"/>
        </w:rPr>
        <w:t>ealth Visitors are under increasing pressure</w:t>
      </w:r>
      <w:r w:rsidR="00371ECB" w:rsidRPr="0078760B">
        <w:rPr>
          <w:rFonts w:ascii="Arial Nova" w:hAnsi="Arial Nova"/>
        </w:rPr>
        <w:t xml:space="preserve">, and many focus their attention on safeguarding cases and less on universal </w:t>
      </w:r>
      <w:r w:rsidR="00434842" w:rsidRPr="0078760B">
        <w:rPr>
          <w:rFonts w:ascii="Arial Nova" w:hAnsi="Arial Nova"/>
        </w:rPr>
        <w:t>child development and parenting support.</w:t>
      </w:r>
      <w:r w:rsidR="009948DF">
        <w:rPr>
          <w:rStyle w:val="FootnoteReference"/>
          <w:rFonts w:ascii="Arial Nova" w:hAnsi="Arial Nova"/>
        </w:rPr>
        <w:footnoteReference w:id="18"/>
      </w:r>
      <w:r w:rsidR="00371ECB" w:rsidRPr="0078760B">
        <w:rPr>
          <w:rFonts w:ascii="Arial Nova" w:hAnsi="Arial Nova"/>
        </w:rPr>
        <w:t xml:space="preserve">. </w:t>
      </w:r>
    </w:p>
    <w:p w14:paraId="62FC7DBE" w14:textId="42F9760C" w:rsidR="005E65F6" w:rsidRPr="004B4A14" w:rsidRDefault="009948DF" w:rsidP="004B4A14">
      <w:pPr>
        <w:pStyle w:val="ListParagraph"/>
        <w:numPr>
          <w:ilvl w:val="0"/>
          <w:numId w:val="15"/>
        </w:numPr>
        <w:spacing w:after="120"/>
        <w:ind w:left="357" w:hanging="357"/>
        <w:contextualSpacing w:val="0"/>
        <w:jc w:val="both"/>
        <w:rPr>
          <w:rFonts w:ascii="Arial Nova" w:hAnsi="Arial Nova"/>
        </w:rPr>
      </w:pPr>
      <w:r w:rsidRPr="006B2409">
        <w:rPr>
          <w:rFonts w:ascii="Arial Nova" w:hAnsi="Arial Nova"/>
        </w:rPr>
        <w:t xml:space="preserve">NICE is </w:t>
      </w:r>
      <w:r w:rsidR="00127092" w:rsidRPr="006B2409">
        <w:rPr>
          <w:rFonts w:ascii="Arial Nova" w:hAnsi="Arial Nova"/>
        </w:rPr>
        <w:t>trialing</w:t>
      </w:r>
      <w:r w:rsidRPr="006B2409">
        <w:rPr>
          <w:rFonts w:ascii="Arial Nova" w:hAnsi="Arial Nova"/>
        </w:rPr>
        <w:t xml:space="preserve"> an innovative new approach to the way digital products, devices and diagnostics are assessed, to identify the most promising technologies</w:t>
      </w:r>
      <w:r>
        <w:rPr>
          <w:rStyle w:val="FootnoteReference"/>
          <w:rFonts w:ascii="Arial Nova" w:hAnsi="Arial Nova"/>
        </w:rPr>
        <w:footnoteReference w:id="19"/>
      </w:r>
      <w:r w:rsidRPr="006B2409">
        <w:rPr>
          <w:rFonts w:ascii="Arial Nova" w:hAnsi="Arial Nova"/>
        </w:rPr>
        <w:t>. There are Apps for children and young people which NICE has made a conditional recommendation on</w:t>
      </w:r>
      <w:r w:rsidR="001715DE">
        <w:rPr>
          <w:rFonts w:ascii="Arial Nova" w:hAnsi="Arial Nova"/>
        </w:rPr>
        <w:t xml:space="preserve">. These Apps </w:t>
      </w:r>
      <w:r w:rsidRPr="006B2409">
        <w:rPr>
          <w:rFonts w:ascii="Arial Nova" w:hAnsi="Arial Nova"/>
        </w:rPr>
        <w:t>offer a mix of games, videos and quizzes based on CBT principles to help children and young people learn techniques to understand and manage their symptoms of anxiety or low mood. The technology offers a low-risk option to children and young people who need treatment as soon as possible and can support access and waiting list times.</w:t>
      </w:r>
      <w:r>
        <w:rPr>
          <w:rStyle w:val="FootnoteReference"/>
          <w:rFonts w:ascii="Arial Nova" w:hAnsi="Arial Nova"/>
        </w:rPr>
        <w:footnoteReference w:id="20"/>
      </w:r>
      <w:r w:rsidRPr="006B2409">
        <w:rPr>
          <w:rFonts w:ascii="Arial Nova" w:hAnsi="Arial Nova"/>
        </w:rPr>
        <w:t xml:space="preserve">. </w:t>
      </w:r>
    </w:p>
    <w:p w14:paraId="3B42B563" w14:textId="7BEBA2E9" w:rsidR="002D0DD4" w:rsidRPr="00C245D3" w:rsidRDefault="009948DF" w:rsidP="004B4A14">
      <w:pPr>
        <w:pStyle w:val="Heading1"/>
        <w:spacing w:after="120"/>
        <w:rPr>
          <w:color w:val="auto"/>
          <w:sz w:val="28"/>
          <w:szCs w:val="28"/>
        </w:rPr>
      </w:pPr>
      <w:bookmarkStart w:id="9" w:name="_Toc189738831"/>
      <w:r w:rsidRPr="00C245D3">
        <w:rPr>
          <w:color w:val="auto"/>
          <w:sz w:val="28"/>
          <w:szCs w:val="28"/>
        </w:rPr>
        <w:t xml:space="preserve">4.0 </w:t>
      </w:r>
      <w:r w:rsidRPr="00C245D3">
        <w:rPr>
          <w:color w:val="auto"/>
          <w:sz w:val="28"/>
          <w:szCs w:val="28"/>
        </w:rPr>
        <w:tab/>
        <w:t>Recommendations</w:t>
      </w:r>
      <w:bookmarkEnd w:id="9"/>
    </w:p>
    <w:p w14:paraId="7AAF2486" w14:textId="14299E72" w:rsidR="00383637" w:rsidRDefault="009948DF" w:rsidP="00C84E45">
      <w:pPr>
        <w:spacing w:after="240" w:line="240" w:lineRule="auto"/>
        <w:jc w:val="both"/>
        <w:rPr>
          <w:rFonts w:ascii="Arial Nova" w:hAnsi="Arial Nova"/>
          <w:sz w:val="24"/>
          <w:szCs w:val="24"/>
        </w:rPr>
      </w:pPr>
      <w:r w:rsidRPr="005E65F6">
        <w:rPr>
          <w:rFonts w:ascii="Arial Nova" w:hAnsi="Arial Nova"/>
          <w:sz w:val="24"/>
          <w:szCs w:val="24"/>
        </w:rPr>
        <w:t xml:space="preserve">The </w:t>
      </w:r>
      <w:r w:rsidR="00C006DC" w:rsidRPr="005E65F6">
        <w:rPr>
          <w:rFonts w:ascii="Arial Nova" w:hAnsi="Arial Nova"/>
          <w:sz w:val="24"/>
          <w:szCs w:val="24"/>
        </w:rPr>
        <w:t>S</w:t>
      </w:r>
      <w:r w:rsidR="00F32903" w:rsidRPr="005E65F6">
        <w:rPr>
          <w:rFonts w:ascii="Arial Nova" w:hAnsi="Arial Nova"/>
          <w:sz w:val="24"/>
          <w:szCs w:val="24"/>
        </w:rPr>
        <w:t>outh West Clinical Senate makes the following recommendations</w:t>
      </w:r>
      <w:r w:rsidR="008350FE" w:rsidRPr="005E65F6">
        <w:rPr>
          <w:rFonts w:ascii="Arial Nova" w:hAnsi="Arial Nova"/>
          <w:sz w:val="24"/>
          <w:szCs w:val="24"/>
        </w:rPr>
        <w:t xml:space="preserve">: </w:t>
      </w:r>
      <w:r w:rsidRPr="005E65F6">
        <w:rPr>
          <w:rFonts w:ascii="Arial Nova" w:hAnsi="Arial Nova"/>
          <w:sz w:val="24"/>
          <w:szCs w:val="24"/>
        </w:rPr>
        <w:t xml:space="preserve"> </w:t>
      </w:r>
    </w:p>
    <w:p w14:paraId="270898E5" w14:textId="4A68A74E" w:rsidR="00BA2DA4" w:rsidRPr="002043EC" w:rsidRDefault="005F3EBB" w:rsidP="00C84E45">
      <w:pPr>
        <w:spacing w:after="240" w:line="240" w:lineRule="auto"/>
        <w:jc w:val="both"/>
        <w:rPr>
          <w:rFonts w:ascii="Arial Nova" w:hAnsi="Arial Nova"/>
          <w:b/>
          <w:bCs/>
          <w:sz w:val="24"/>
          <w:szCs w:val="24"/>
        </w:rPr>
      </w:pPr>
      <w:r w:rsidRPr="002043EC">
        <w:rPr>
          <w:rFonts w:ascii="Arial Nova" w:hAnsi="Arial Nova"/>
          <w:b/>
          <w:bCs/>
          <w:sz w:val="24"/>
          <w:szCs w:val="24"/>
        </w:rPr>
        <w:t>Research</w:t>
      </w:r>
    </w:p>
    <w:p w14:paraId="37EFFB6A" w14:textId="77777777" w:rsidR="00F36A7E" w:rsidRPr="002043EC" w:rsidRDefault="00C42935" w:rsidP="00C84E45">
      <w:pPr>
        <w:spacing w:after="240" w:line="240" w:lineRule="auto"/>
        <w:jc w:val="both"/>
        <w:rPr>
          <w:rFonts w:ascii="Arial Nova" w:hAnsi="Arial Nova"/>
          <w:sz w:val="24"/>
          <w:szCs w:val="24"/>
        </w:rPr>
      </w:pPr>
      <w:r w:rsidRPr="002043EC">
        <w:rPr>
          <w:rFonts w:ascii="Arial Nova" w:hAnsi="Arial Nova"/>
          <w:sz w:val="24"/>
          <w:szCs w:val="24"/>
        </w:rPr>
        <w:t>P</w:t>
      </w:r>
      <w:r w:rsidR="000C6462" w:rsidRPr="002043EC">
        <w:rPr>
          <w:rFonts w:ascii="Arial Nova" w:hAnsi="Arial Nova"/>
          <w:sz w:val="24"/>
          <w:szCs w:val="24"/>
        </w:rPr>
        <w:t>ublic h</w:t>
      </w:r>
      <w:r w:rsidR="009E0FD7" w:rsidRPr="002043EC">
        <w:rPr>
          <w:rFonts w:ascii="Arial Nova" w:hAnsi="Arial Nova"/>
          <w:sz w:val="24"/>
          <w:szCs w:val="24"/>
        </w:rPr>
        <w:t xml:space="preserve">ealth data </w:t>
      </w:r>
      <w:r w:rsidR="00A136F8" w:rsidRPr="002043EC">
        <w:rPr>
          <w:rFonts w:ascii="Arial Nova" w:hAnsi="Arial Nova"/>
          <w:sz w:val="24"/>
          <w:szCs w:val="24"/>
        </w:rPr>
        <w:t>from 2022/23</w:t>
      </w:r>
      <w:r w:rsidR="00A136F8" w:rsidRPr="002043EC">
        <w:rPr>
          <w:rStyle w:val="FootnoteReference"/>
          <w:rFonts w:ascii="Arial Nova" w:hAnsi="Arial Nova"/>
          <w:sz w:val="24"/>
          <w:szCs w:val="24"/>
        </w:rPr>
        <w:footnoteReference w:id="21"/>
      </w:r>
      <w:r w:rsidR="00A136F8" w:rsidRPr="002043EC">
        <w:rPr>
          <w:rFonts w:ascii="Arial Nova" w:hAnsi="Arial Nova"/>
          <w:sz w:val="24"/>
          <w:szCs w:val="24"/>
        </w:rPr>
        <w:t xml:space="preserve"> </w:t>
      </w:r>
      <w:r w:rsidR="009E0FD7" w:rsidRPr="002043EC">
        <w:rPr>
          <w:rFonts w:ascii="Arial Nova" w:hAnsi="Arial Nova"/>
          <w:sz w:val="24"/>
          <w:szCs w:val="24"/>
        </w:rPr>
        <w:t xml:space="preserve">shows the South West region as the worst performing region in England </w:t>
      </w:r>
      <w:r w:rsidR="00BD0063" w:rsidRPr="002043EC">
        <w:rPr>
          <w:rFonts w:ascii="Arial Nova" w:hAnsi="Arial Nova"/>
          <w:sz w:val="24"/>
          <w:szCs w:val="24"/>
        </w:rPr>
        <w:t>against</w:t>
      </w:r>
      <w:r w:rsidR="009E0FD7" w:rsidRPr="002043EC">
        <w:rPr>
          <w:rFonts w:ascii="Arial Nova" w:hAnsi="Arial Nova"/>
          <w:sz w:val="24"/>
          <w:szCs w:val="24"/>
        </w:rPr>
        <w:t xml:space="preserve"> </w:t>
      </w:r>
      <w:r w:rsidR="00C32092" w:rsidRPr="002043EC">
        <w:rPr>
          <w:rFonts w:ascii="Arial Nova" w:hAnsi="Arial Nova"/>
          <w:sz w:val="24"/>
          <w:szCs w:val="24"/>
        </w:rPr>
        <w:t xml:space="preserve">the </w:t>
      </w:r>
      <w:r w:rsidR="009E0FD7" w:rsidRPr="002043EC">
        <w:rPr>
          <w:rFonts w:ascii="Arial Nova" w:hAnsi="Arial Nova"/>
          <w:sz w:val="24"/>
          <w:szCs w:val="24"/>
        </w:rPr>
        <w:t>children and young people mental health indicators</w:t>
      </w:r>
      <w:r w:rsidR="00A136F8" w:rsidRPr="002043EC">
        <w:rPr>
          <w:rFonts w:ascii="Arial Nova" w:hAnsi="Arial Nova"/>
          <w:sz w:val="24"/>
          <w:szCs w:val="24"/>
        </w:rPr>
        <w:t xml:space="preserve">. </w:t>
      </w:r>
      <w:r w:rsidR="005E0A39" w:rsidRPr="002043EC">
        <w:rPr>
          <w:rFonts w:ascii="Arial Nova" w:hAnsi="Arial Nova"/>
          <w:sz w:val="24"/>
          <w:szCs w:val="24"/>
        </w:rPr>
        <w:t>It is unclear what the</w:t>
      </w:r>
      <w:r w:rsidR="00826DE5" w:rsidRPr="002043EC">
        <w:rPr>
          <w:rFonts w:ascii="Arial Nova" w:hAnsi="Arial Nova"/>
          <w:sz w:val="24"/>
          <w:szCs w:val="24"/>
        </w:rPr>
        <w:t xml:space="preserve"> underlying </w:t>
      </w:r>
      <w:r w:rsidR="00746920" w:rsidRPr="002043EC">
        <w:rPr>
          <w:rFonts w:ascii="Arial Nova" w:hAnsi="Arial Nova"/>
          <w:sz w:val="24"/>
          <w:szCs w:val="24"/>
        </w:rPr>
        <w:t xml:space="preserve">differences </w:t>
      </w:r>
      <w:r w:rsidR="00A71387" w:rsidRPr="002043EC">
        <w:rPr>
          <w:rFonts w:ascii="Arial Nova" w:hAnsi="Arial Nova"/>
          <w:sz w:val="24"/>
          <w:szCs w:val="24"/>
        </w:rPr>
        <w:t xml:space="preserve">are, </w:t>
      </w:r>
      <w:r w:rsidR="00746920" w:rsidRPr="002043EC">
        <w:rPr>
          <w:rFonts w:ascii="Arial Nova" w:hAnsi="Arial Nova"/>
          <w:sz w:val="24"/>
          <w:szCs w:val="24"/>
        </w:rPr>
        <w:t xml:space="preserve">between the experiences of children in the South West region as compared with </w:t>
      </w:r>
      <w:r w:rsidR="00973CB4" w:rsidRPr="002043EC">
        <w:rPr>
          <w:rFonts w:ascii="Arial Nova" w:hAnsi="Arial Nova"/>
          <w:sz w:val="24"/>
          <w:szCs w:val="24"/>
        </w:rPr>
        <w:t xml:space="preserve">other regions, </w:t>
      </w:r>
      <w:r w:rsidR="00A71387" w:rsidRPr="002043EC">
        <w:rPr>
          <w:rFonts w:ascii="Arial Nova" w:hAnsi="Arial Nova"/>
          <w:sz w:val="24"/>
          <w:szCs w:val="24"/>
        </w:rPr>
        <w:t>that have contributed to th</w:t>
      </w:r>
      <w:r w:rsidR="008C2083" w:rsidRPr="002043EC">
        <w:rPr>
          <w:rFonts w:ascii="Arial Nova" w:hAnsi="Arial Nova"/>
          <w:sz w:val="24"/>
          <w:szCs w:val="24"/>
        </w:rPr>
        <w:t xml:space="preserve">ese results. </w:t>
      </w:r>
    </w:p>
    <w:p w14:paraId="722C6E2E" w14:textId="5DB61F22" w:rsidR="000D1019" w:rsidRPr="002043EC" w:rsidRDefault="00F36A7E" w:rsidP="00C84E45">
      <w:pPr>
        <w:spacing w:after="240" w:line="240" w:lineRule="auto"/>
        <w:jc w:val="both"/>
        <w:rPr>
          <w:rFonts w:ascii="Arial Nova" w:hAnsi="Arial Nova"/>
          <w:sz w:val="24"/>
          <w:szCs w:val="24"/>
        </w:rPr>
      </w:pPr>
      <w:r w:rsidRPr="002043EC">
        <w:rPr>
          <w:rFonts w:ascii="Arial Nova" w:hAnsi="Arial Nova"/>
          <w:sz w:val="24"/>
          <w:szCs w:val="24"/>
        </w:rPr>
        <w:t xml:space="preserve">The Senate Council </w:t>
      </w:r>
      <w:r w:rsidRPr="002043EC">
        <w:rPr>
          <w:rFonts w:ascii="Arial Nova" w:hAnsi="Arial Nova"/>
          <w:b/>
          <w:bCs/>
          <w:sz w:val="24"/>
          <w:szCs w:val="24"/>
        </w:rPr>
        <w:t xml:space="preserve">recommends </w:t>
      </w:r>
      <w:r w:rsidRPr="002043EC">
        <w:rPr>
          <w:rFonts w:ascii="Arial Nova" w:hAnsi="Arial Nova"/>
          <w:sz w:val="24"/>
          <w:szCs w:val="24"/>
        </w:rPr>
        <w:t>that</w:t>
      </w:r>
      <w:r w:rsidR="00ED6464" w:rsidRPr="002043EC">
        <w:rPr>
          <w:rFonts w:ascii="Arial Nova" w:hAnsi="Arial Nova"/>
          <w:sz w:val="24"/>
          <w:szCs w:val="24"/>
        </w:rPr>
        <w:t xml:space="preserve"> </w:t>
      </w:r>
      <w:r w:rsidRPr="002043EC">
        <w:rPr>
          <w:rFonts w:ascii="Arial Nova" w:hAnsi="Arial Nova"/>
          <w:sz w:val="24"/>
          <w:szCs w:val="24"/>
        </w:rPr>
        <w:t xml:space="preserve">resource is allocated to undertake </w:t>
      </w:r>
      <w:r w:rsidR="00ED6464" w:rsidRPr="002043EC">
        <w:rPr>
          <w:rFonts w:ascii="Arial Nova" w:hAnsi="Arial Nova"/>
          <w:sz w:val="24"/>
          <w:szCs w:val="24"/>
        </w:rPr>
        <w:t>priority and urgent researc</w:t>
      </w:r>
      <w:r w:rsidR="009306F6" w:rsidRPr="002043EC">
        <w:rPr>
          <w:rFonts w:ascii="Arial Nova" w:hAnsi="Arial Nova"/>
          <w:sz w:val="24"/>
          <w:szCs w:val="24"/>
        </w:rPr>
        <w:t>h</w:t>
      </w:r>
      <w:r w:rsidR="00ED6464" w:rsidRPr="002043EC">
        <w:rPr>
          <w:rFonts w:ascii="Arial Nova" w:hAnsi="Arial Nova"/>
          <w:sz w:val="24"/>
          <w:szCs w:val="24"/>
        </w:rPr>
        <w:t xml:space="preserve"> </w:t>
      </w:r>
      <w:r w:rsidR="008C2083" w:rsidRPr="002043EC">
        <w:rPr>
          <w:rFonts w:ascii="Arial Nova" w:hAnsi="Arial Nova"/>
          <w:sz w:val="24"/>
          <w:szCs w:val="24"/>
        </w:rPr>
        <w:t xml:space="preserve">to </w:t>
      </w:r>
      <w:r w:rsidR="008E35D3" w:rsidRPr="002043EC">
        <w:rPr>
          <w:rFonts w:ascii="Arial Nova" w:hAnsi="Arial Nova"/>
          <w:sz w:val="24"/>
          <w:szCs w:val="24"/>
        </w:rPr>
        <w:t>identify the</w:t>
      </w:r>
      <w:r w:rsidR="00DD73C6" w:rsidRPr="002043EC">
        <w:rPr>
          <w:rFonts w:ascii="Arial Nova" w:hAnsi="Arial Nova"/>
          <w:sz w:val="24"/>
          <w:szCs w:val="24"/>
        </w:rPr>
        <w:t xml:space="preserve"> underlying</w:t>
      </w:r>
      <w:r w:rsidR="008E35D3" w:rsidRPr="002043EC">
        <w:rPr>
          <w:rFonts w:ascii="Arial Nova" w:hAnsi="Arial Nova"/>
          <w:sz w:val="24"/>
          <w:szCs w:val="24"/>
        </w:rPr>
        <w:t xml:space="preserve"> </w:t>
      </w:r>
      <w:r w:rsidR="009037AC" w:rsidRPr="002043EC">
        <w:rPr>
          <w:rFonts w:ascii="Arial Nova" w:hAnsi="Arial Nova"/>
          <w:sz w:val="24"/>
          <w:szCs w:val="24"/>
        </w:rPr>
        <w:t>differences</w:t>
      </w:r>
      <w:r w:rsidR="009306F6" w:rsidRPr="002043EC">
        <w:rPr>
          <w:rFonts w:ascii="Arial Nova" w:hAnsi="Arial Nova"/>
          <w:sz w:val="24"/>
          <w:szCs w:val="24"/>
        </w:rPr>
        <w:t>, the missed opportunities and where improvements can be made</w:t>
      </w:r>
      <w:r w:rsidR="00B76AF3" w:rsidRPr="002043EC">
        <w:rPr>
          <w:rFonts w:ascii="Arial Nova" w:hAnsi="Arial Nova"/>
          <w:sz w:val="24"/>
          <w:szCs w:val="24"/>
        </w:rPr>
        <w:t>. This researc</w:t>
      </w:r>
      <w:r w:rsidR="00D07F2E" w:rsidRPr="002043EC">
        <w:rPr>
          <w:rFonts w:ascii="Arial Nova" w:hAnsi="Arial Nova"/>
          <w:sz w:val="24"/>
          <w:szCs w:val="24"/>
        </w:rPr>
        <w:t xml:space="preserve">h </w:t>
      </w:r>
      <w:r w:rsidR="00DD58E2" w:rsidRPr="002043EC">
        <w:rPr>
          <w:rFonts w:ascii="Arial Nova" w:hAnsi="Arial Nova"/>
          <w:sz w:val="24"/>
          <w:szCs w:val="24"/>
        </w:rPr>
        <w:t xml:space="preserve">must </w:t>
      </w:r>
      <w:r w:rsidR="00D07F2E" w:rsidRPr="002043EC">
        <w:rPr>
          <w:rFonts w:ascii="Arial Nova" w:hAnsi="Arial Nova"/>
          <w:sz w:val="24"/>
          <w:szCs w:val="24"/>
        </w:rPr>
        <w:t xml:space="preserve">include </w:t>
      </w:r>
      <w:r w:rsidR="00E02D1D" w:rsidRPr="002043EC">
        <w:rPr>
          <w:rFonts w:ascii="Arial Nova" w:hAnsi="Arial Nova"/>
          <w:sz w:val="24"/>
          <w:szCs w:val="24"/>
        </w:rPr>
        <w:t xml:space="preserve">feedback </w:t>
      </w:r>
      <w:r w:rsidR="00D07F2E" w:rsidRPr="002043EC">
        <w:rPr>
          <w:rFonts w:ascii="Arial Nova" w:hAnsi="Arial Nova"/>
          <w:sz w:val="24"/>
          <w:szCs w:val="24"/>
        </w:rPr>
        <w:t xml:space="preserve">from </w:t>
      </w:r>
      <w:r w:rsidR="006F0226" w:rsidRPr="002043EC">
        <w:rPr>
          <w:rFonts w:ascii="Arial Nova" w:hAnsi="Arial Nova"/>
          <w:sz w:val="24"/>
          <w:szCs w:val="24"/>
        </w:rPr>
        <w:t>c</w:t>
      </w:r>
      <w:r w:rsidR="00317C07" w:rsidRPr="002043EC">
        <w:rPr>
          <w:rFonts w:ascii="Arial Nova" w:hAnsi="Arial Nova"/>
          <w:sz w:val="24"/>
          <w:szCs w:val="24"/>
        </w:rPr>
        <w:t>hildren</w:t>
      </w:r>
      <w:r w:rsidR="00D07F2E" w:rsidRPr="002043EC">
        <w:rPr>
          <w:rFonts w:ascii="Arial Nova" w:hAnsi="Arial Nova"/>
          <w:sz w:val="24"/>
          <w:szCs w:val="24"/>
        </w:rPr>
        <w:t xml:space="preserve"> and</w:t>
      </w:r>
      <w:r w:rsidR="0054346B" w:rsidRPr="002043EC">
        <w:rPr>
          <w:rFonts w:ascii="Arial Nova" w:hAnsi="Arial Nova"/>
          <w:sz w:val="24"/>
          <w:szCs w:val="24"/>
        </w:rPr>
        <w:t xml:space="preserve"> </w:t>
      </w:r>
      <w:r w:rsidR="00317C07" w:rsidRPr="002043EC">
        <w:rPr>
          <w:rFonts w:ascii="Arial Nova" w:hAnsi="Arial Nova"/>
          <w:sz w:val="24"/>
          <w:szCs w:val="24"/>
        </w:rPr>
        <w:t>their families</w:t>
      </w:r>
      <w:r w:rsidR="00B34BE9" w:rsidRPr="002043EC">
        <w:rPr>
          <w:rFonts w:ascii="Arial Nova" w:hAnsi="Arial Nova"/>
          <w:sz w:val="24"/>
          <w:szCs w:val="24"/>
        </w:rPr>
        <w:t xml:space="preserve">, teachers, social workers, </w:t>
      </w:r>
      <w:r w:rsidR="00A93D5C" w:rsidRPr="002043EC">
        <w:rPr>
          <w:rFonts w:ascii="Arial Nova" w:hAnsi="Arial Nova"/>
          <w:sz w:val="24"/>
          <w:szCs w:val="24"/>
        </w:rPr>
        <w:t xml:space="preserve">youth workers, </w:t>
      </w:r>
      <w:r w:rsidR="00EC4149" w:rsidRPr="002043EC">
        <w:rPr>
          <w:rFonts w:ascii="Arial Nova" w:hAnsi="Arial Nova"/>
          <w:sz w:val="24"/>
          <w:szCs w:val="24"/>
        </w:rPr>
        <w:t xml:space="preserve">and </w:t>
      </w:r>
      <w:r w:rsidR="00B34BE9" w:rsidRPr="002043EC">
        <w:rPr>
          <w:rFonts w:ascii="Arial Nova" w:hAnsi="Arial Nova"/>
          <w:sz w:val="24"/>
          <w:szCs w:val="24"/>
        </w:rPr>
        <w:t>clinicians</w:t>
      </w:r>
      <w:r w:rsidR="00DE2166" w:rsidRPr="002043EC">
        <w:rPr>
          <w:rFonts w:ascii="Arial Nova" w:hAnsi="Arial Nova"/>
          <w:sz w:val="24"/>
          <w:szCs w:val="24"/>
        </w:rPr>
        <w:t>.</w:t>
      </w:r>
      <w:r w:rsidR="00084201" w:rsidRPr="002043EC">
        <w:rPr>
          <w:rFonts w:ascii="Arial Nova" w:hAnsi="Arial Nova"/>
          <w:sz w:val="24"/>
          <w:szCs w:val="24"/>
        </w:rPr>
        <w:t xml:space="preserve"> </w:t>
      </w:r>
      <w:r w:rsidR="000D1019" w:rsidRPr="002043EC">
        <w:rPr>
          <w:rFonts w:ascii="Arial Nova" w:hAnsi="Arial Nova"/>
          <w:sz w:val="24"/>
          <w:szCs w:val="24"/>
        </w:rPr>
        <w:t>Th</w:t>
      </w:r>
      <w:r w:rsidR="00CE100E" w:rsidRPr="002043EC">
        <w:rPr>
          <w:rFonts w:ascii="Arial Nova" w:hAnsi="Arial Nova"/>
          <w:sz w:val="24"/>
          <w:szCs w:val="24"/>
        </w:rPr>
        <w:t xml:space="preserve">e outputs from this work will help the development of the regional public </w:t>
      </w:r>
      <w:r w:rsidR="009819BD" w:rsidRPr="002043EC">
        <w:rPr>
          <w:rFonts w:ascii="Arial Nova" w:hAnsi="Arial Nova"/>
          <w:sz w:val="24"/>
          <w:szCs w:val="24"/>
        </w:rPr>
        <w:t xml:space="preserve">health policy and a </w:t>
      </w:r>
      <w:r w:rsidR="009819BD" w:rsidRPr="002043EC">
        <w:rPr>
          <w:rFonts w:ascii="Arial Nova" w:hAnsi="Arial Nova"/>
          <w:sz w:val="24"/>
          <w:szCs w:val="24"/>
        </w:rPr>
        <w:lastRenderedPageBreak/>
        <w:t>prevention strategy</w:t>
      </w:r>
      <w:r w:rsidR="000224BE" w:rsidRPr="002043EC">
        <w:rPr>
          <w:rFonts w:ascii="Arial Nova" w:hAnsi="Arial Nova"/>
          <w:sz w:val="24"/>
          <w:szCs w:val="24"/>
        </w:rPr>
        <w:t xml:space="preserve"> that </w:t>
      </w:r>
      <w:r w:rsidR="00B53CEC" w:rsidRPr="002043EC">
        <w:rPr>
          <w:rFonts w:ascii="Arial Nova" w:hAnsi="Arial Nova"/>
          <w:sz w:val="24"/>
          <w:szCs w:val="24"/>
        </w:rPr>
        <w:t xml:space="preserve">will be effective in tackling the problem. </w:t>
      </w:r>
    </w:p>
    <w:p w14:paraId="3F6C26B0" w14:textId="77777777" w:rsidR="0036531A" w:rsidRPr="002043EC" w:rsidRDefault="0036531A" w:rsidP="0036531A">
      <w:pPr>
        <w:spacing w:after="120"/>
        <w:jc w:val="both"/>
        <w:rPr>
          <w:rFonts w:ascii="Arial Nova" w:hAnsi="Arial Nova"/>
          <w:b/>
          <w:bCs/>
          <w:sz w:val="24"/>
          <w:szCs w:val="24"/>
        </w:rPr>
      </w:pPr>
      <w:r w:rsidRPr="002043EC">
        <w:rPr>
          <w:rFonts w:ascii="Arial Nova" w:hAnsi="Arial Nova"/>
          <w:b/>
          <w:bCs/>
          <w:sz w:val="24"/>
          <w:szCs w:val="24"/>
        </w:rPr>
        <w:t>Early Intervention</w:t>
      </w:r>
    </w:p>
    <w:p w14:paraId="3314F7AB" w14:textId="77777777" w:rsidR="0036531A" w:rsidRPr="002043EC" w:rsidRDefault="0036531A" w:rsidP="0036531A">
      <w:pPr>
        <w:jc w:val="both"/>
        <w:rPr>
          <w:rFonts w:ascii="Arial Nova" w:hAnsi="Arial Nova"/>
          <w:sz w:val="24"/>
          <w:szCs w:val="24"/>
        </w:rPr>
      </w:pPr>
      <w:r w:rsidRPr="002043EC">
        <w:rPr>
          <w:rFonts w:ascii="Arial Nova" w:hAnsi="Arial Nova"/>
          <w:sz w:val="24"/>
          <w:szCs w:val="24"/>
        </w:rPr>
        <w:t xml:space="preserve">The Senate Council </w:t>
      </w:r>
      <w:r w:rsidRPr="002043EC">
        <w:rPr>
          <w:rFonts w:ascii="Arial Nova" w:hAnsi="Arial Nova"/>
          <w:b/>
          <w:bCs/>
          <w:sz w:val="24"/>
          <w:szCs w:val="24"/>
        </w:rPr>
        <w:t>recommends</w:t>
      </w:r>
      <w:r w:rsidRPr="002043EC">
        <w:rPr>
          <w:rFonts w:ascii="Arial Nova" w:hAnsi="Arial Nova"/>
          <w:sz w:val="24"/>
          <w:szCs w:val="24"/>
        </w:rPr>
        <w:t xml:space="preserve"> a shift towards early intervention activities particularly for children under five years and their caregivers. This support will help to prevent the development of more severe mental health and behavioural problems in many children and young people. </w:t>
      </w:r>
    </w:p>
    <w:p w14:paraId="7D508BFA" w14:textId="73FFB1F5" w:rsidR="00C61E8F" w:rsidRPr="002043EC" w:rsidRDefault="00C61E8F" w:rsidP="00C61E8F">
      <w:pPr>
        <w:spacing w:after="120"/>
        <w:jc w:val="both"/>
        <w:rPr>
          <w:rFonts w:ascii="Arial Nova" w:hAnsi="Arial Nova"/>
          <w:b/>
          <w:bCs/>
          <w:sz w:val="24"/>
          <w:szCs w:val="24"/>
        </w:rPr>
      </w:pPr>
      <w:r w:rsidRPr="002043EC">
        <w:rPr>
          <w:rFonts w:ascii="Arial Nova" w:hAnsi="Arial Nova"/>
          <w:b/>
          <w:bCs/>
          <w:sz w:val="24"/>
          <w:szCs w:val="24"/>
        </w:rPr>
        <w:t>School readiness</w:t>
      </w:r>
    </w:p>
    <w:p w14:paraId="48431FF7" w14:textId="3968B4E9" w:rsidR="009B04B2" w:rsidRPr="002043EC" w:rsidRDefault="00D44F5A" w:rsidP="00203D1E">
      <w:pPr>
        <w:spacing w:after="120"/>
        <w:jc w:val="both"/>
        <w:rPr>
          <w:rFonts w:ascii="Arial Nova" w:hAnsi="Arial Nova"/>
          <w:sz w:val="24"/>
          <w:szCs w:val="24"/>
          <w:lang w:val="en-GB"/>
        </w:rPr>
      </w:pPr>
      <w:r w:rsidRPr="002043EC">
        <w:rPr>
          <w:rFonts w:ascii="Arial Nova" w:hAnsi="Arial Nova"/>
          <w:sz w:val="24"/>
          <w:szCs w:val="24"/>
          <w:lang w:val="en-GB"/>
        </w:rPr>
        <w:t xml:space="preserve">School readiness is how prepared a child is to succeed in school cognitively, socially, and emotionally. The </w:t>
      </w:r>
      <w:r w:rsidR="00203D1E" w:rsidRPr="002043EC">
        <w:rPr>
          <w:rFonts w:ascii="Arial Nova" w:hAnsi="Arial Nova"/>
          <w:sz w:val="24"/>
          <w:szCs w:val="24"/>
          <w:lang w:val="en-GB"/>
        </w:rPr>
        <w:t xml:space="preserve">data indicates that </w:t>
      </w:r>
      <w:r w:rsidRPr="002043EC">
        <w:rPr>
          <w:rFonts w:ascii="Arial Nova" w:hAnsi="Arial Nova"/>
          <w:sz w:val="24"/>
          <w:szCs w:val="24"/>
          <w:lang w:val="en-GB"/>
        </w:rPr>
        <w:t>there are a higher proportion of children starting school in the South West region</w:t>
      </w:r>
      <w:r w:rsidR="009B04B2" w:rsidRPr="002043EC">
        <w:rPr>
          <w:rFonts w:ascii="Arial Nova" w:hAnsi="Arial Nova"/>
          <w:sz w:val="24"/>
          <w:szCs w:val="24"/>
          <w:lang w:val="en-GB"/>
        </w:rPr>
        <w:t xml:space="preserve"> who are </w:t>
      </w:r>
      <w:hyperlink r:id="rId22" w:tgtFrame="_blank" w:history="1">
        <w:r w:rsidR="00B94A0F" w:rsidRPr="002043EC">
          <w:rPr>
            <w:rStyle w:val="Hyperlink"/>
            <w:rFonts w:ascii="Arial Nova" w:hAnsi="Arial Nova"/>
            <w:color w:val="auto"/>
            <w:sz w:val="24"/>
            <w:szCs w:val="24"/>
            <w:lang w:val="en-GB"/>
          </w:rPr>
          <w:t>not school-ready compared to other regions</w:t>
        </w:r>
      </w:hyperlink>
      <w:r w:rsidR="00B94A0F" w:rsidRPr="002043EC">
        <w:rPr>
          <w:rStyle w:val="FootnoteReference"/>
          <w:rFonts w:ascii="Arial Nova" w:hAnsi="Arial Nova"/>
          <w:sz w:val="24"/>
          <w:szCs w:val="24"/>
          <w:lang w:val="en-GB"/>
        </w:rPr>
        <w:footnoteReference w:id="22"/>
      </w:r>
      <w:r w:rsidR="00B94A0F" w:rsidRPr="002043EC">
        <w:rPr>
          <w:rFonts w:ascii="Arial Nova" w:hAnsi="Arial Nova"/>
          <w:sz w:val="24"/>
          <w:szCs w:val="24"/>
          <w:lang w:val="en-GB"/>
        </w:rPr>
        <w:t>.</w:t>
      </w:r>
      <w:r w:rsidR="009B04B2" w:rsidRPr="002043EC">
        <w:rPr>
          <w:rFonts w:ascii="Arial Nova" w:hAnsi="Arial Nova"/>
          <w:sz w:val="24"/>
          <w:szCs w:val="24"/>
          <w:lang w:val="en-GB"/>
        </w:rPr>
        <w:t xml:space="preserve"> </w:t>
      </w:r>
    </w:p>
    <w:p w14:paraId="26478B47" w14:textId="107FCA26" w:rsidR="00C61E8F" w:rsidRPr="002043EC" w:rsidRDefault="009B04B2" w:rsidP="00C61E8F">
      <w:pPr>
        <w:spacing w:after="120"/>
        <w:jc w:val="both"/>
        <w:rPr>
          <w:rFonts w:ascii="Arial Nova" w:hAnsi="Arial Nova"/>
          <w:sz w:val="24"/>
          <w:szCs w:val="24"/>
          <w:lang w:val="en-GB"/>
        </w:rPr>
      </w:pPr>
      <w:r w:rsidRPr="002043EC">
        <w:rPr>
          <w:rFonts w:ascii="Arial Nova" w:hAnsi="Arial Nova"/>
          <w:sz w:val="24"/>
          <w:szCs w:val="24"/>
          <w:lang w:val="en-GB"/>
        </w:rPr>
        <w:t xml:space="preserve">This data is a useful proxy for understanding the developmental needs and support requirements of children in region, when they </w:t>
      </w:r>
      <w:r w:rsidR="00B94A0F" w:rsidRPr="002043EC">
        <w:rPr>
          <w:rFonts w:ascii="Arial Nova" w:hAnsi="Arial Nova"/>
          <w:sz w:val="24"/>
          <w:szCs w:val="24"/>
          <w:lang w:val="en-GB"/>
        </w:rPr>
        <w:t xml:space="preserve">start </w:t>
      </w:r>
      <w:r w:rsidRPr="002043EC">
        <w:rPr>
          <w:rFonts w:ascii="Arial Nova" w:hAnsi="Arial Nova"/>
          <w:sz w:val="24"/>
          <w:szCs w:val="24"/>
          <w:lang w:val="en-GB"/>
        </w:rPr>
        <w:t xml:space="preserve">school. </w:t>
      </w:r>
      <w:r w:rsidR="002446F0" w:rsidRPr="002043EC">
        <w:rPr>
          <w:rFonts w:ascii="Arial Nova" w:hAnsi="Arial Nova"/>
          <w:sz w:val="24"/>
          <w:szCs w:val="24"/>
          <w:lang w:val="en-GB"/>
        </w:rPr>
        <w:t xml:space="preserve">The Senate Council </w:t>
      </w:r>
      <w:r w:rsidR="002446F0" w:rsidRPr="002043EC">
        <w:rPr>
          <w:rFonts w:ascii="Arial Nova" w:hAnsi="Arial Nova"/>
          <w:b/>
          <w:bCs/>
          <w:sz w:val="24"/>
          <w:szCs w:val="24"/>
          <w:lang w:val="en-GB"/>
        </w:rPr>
        <w:t>recommends</w:t>
      </w:r>
      <w:r w:rsidR="002446F0" w:rsidRPr="002043EC">
        <w:rPr>
          <w:rFonts w:ascii="Arial Nova" w:hAnsi="Arial Nova"/>
          <w:sz w:val="24"/>
          <w:szCs w:val="24"/>
          <w:lang w:val="en-GB"/>
        </w:rPr>
        <w:t xml:space="preserve"> </w:t>
      </w:r>
      <w:r w:rsidR="00CA33A5" w:rsidRPr="002043EC">
        <w:rPr>
          <w:rFonts w:ascii="Arial Nova" w:hAnsi="Arial Nova"/>
          <w:sz w:val="24"/>
          <w:szCs w:val="24"/>
          <w:lang w:val="en-GB"/>
        </w:rPr>
        <w:t xml:space="preserve">a </w:t>
      </w:r>
      <w:r w:rsidR="004F5C89" w:rsidRPr="002043EC">
        <w:rPr>
          <w:rFonts w:ascii="Arial Nova" w:hAnsi="Arial Nova"/>
          <w:sz w:val="24"/>
          <w:szCs w:val="24"/>
          <w:lang w:val="en-GB"/>
        </w:rPr>
        <w:t xml:space="preserve">review of </w:t>
      </w:r>
      <w:r w:rsidR="00B94A0F" w:rsidRPr="002043EC">
        <w:rPr>
          <w:rFonts w:ascii="Arial Nova" w:hAnsi="Arial Nova"/>
          <w:sz w:val="24"/>
          <w:szCs w:val="24"/>
          <w:lang w:val="en-GB"/>
        </w:rPr>
        <w:t>the school readiness</w:t>
      </w:r>
      <w:r w:rsidR="00CA33A5" w:rsidRPr="002043EC">
        <w:rPr>
          <w:rFonts w:ascii="Arial Nova" w:hAnsi="Arial Nova"/>
          <w:sz w:val="24"/>
          <w:szCs w:val="24"/>
          <w:lang w:val="en-GB"/>
        </w:rPr>
        <w:t xml:space="preserve"> data</w:t>
      </w:r>
      <w:r w:rsidR="00D041AC" w:rsidRPr="002043EC">
        <w:rPr>
          <w:rFonts w:ascii="Arial Nova" w:hAnsi="Arial Nova"/>
          <w:sz w:val="24"/>
          <w:szCs w:val="24"/>
          <w:lang w:val="en-GB"/>
        </w:rPr>
        <w:t xml:space="preserve">. </w:t>
      </w:r>
      <w:r w:rsidR="004F5C89" w:rsidRPr="002043EC">
        <w:rPr>
          <w:rFonts w:ascii="Arial Nova" w:hAnsi="Arial Nova"/>
          <w:sz w:val="24"/>
          <w:szCs w:val="24"/>
          <w:lang w:val="en-GB"/>
        </w:rPr>
        <w:t xml:space="preserve"> This will help the region understand the trends</w:t>
      </w:r>
      <w:r w:rsidR="00EA399B" w:rsidRPr="002043EC">
        <w:rPr>
          <w:rFonts w:ascii="Arial Nova" w:hAnsi="Arial Nova"/>
          <w:sz w:val="24"/>
          <w:szCs w:val="24"/>
          <w:lang w:val="en-GB"/>
        </w:rPr>
        <w:t xml:space="preserve"> of what the data tells us and</w:t>
      </w:r>
      <w:r w:rsidR="00CA146B" w:rsidRPr="002043EC">
        <w:rPr>
          <w:rFonts w:ascii="Arial Nova" w:hAnsi="Arial Nova"/>
          <w:sz w:val="24"/>
          <w:szCs w:val="24"/>
          <w:lang w:val="en-GB"/>
        </w:rPr>
        <w:t xml:space="preserve"> make </w:t>
      </w:r>
      <w:r w:rsidR="00D041AC" w:rsidRPr="002043EC">
        <w:rPr>
          <w:rFonts w:ascii="Arial Nova" w:hAnsi="Arial Nova"/>
          <w:sz w:val="24"/>
          <w:szCs w:val="24"/>
          <w:lang w:val="en-GB"/>
        </w:rPr>
        <w:t>evidence-based</w:t>
      </w:r>
      <w:r w:rsidR="00CA146B" w:rsidRPr="002043EC">
        <w:rPr>
          <w:rFonts w:ascii="Arial Nova" w:hAnsi="Arial Nova"/>
          <w:sz w:val="24"/>
          <w:szCs w:val="24"/>
          <w:lang w:val="en-GB"/>
        </w:rPr>
        <w:t xml:space="preserve"> decisions to </w:t>
      </w:r>
      <w:r w:rsidR="005A14A8" w:rsidRPr="002043EC">
        <w:rPr>
          <w:rFonts w:ascii="Arial Nova" w:hAnsi="Arial Nova"/>
          <w:sz w:val="24"/>
          <w:szCs w:val="24"/>
          <w:lang w:val="en-GB"/>
        </w:rPr>
        <w:t xml:space="preserve">address these </w:t>
      </w:r>
      <w:r w:rsidR="00DA1FC5" w:rsidRPr="002043EC">
        <w:rPr>
          <w:rFonts w:ascii="Arial Nova" w:hAnsi="Arial Nova"/>
          <w:sz w:val="24"/>
          <w:szCs w:val="24"/>
          <w:lang w:val="en-GB"/>
        </w:rPr>
        <w:t xml:space="preserve">trends which will </w:t>
      </w:r>
      <w:r w:rsidR="005A14A8" w:rsidRPr="002043EC">
        <w:rPr>
          <w:rFonts w:ascii="Arial Nova" w:hAnsi="Arial Nova"/>
          <w:sz w:val="24"/>
          <w:szCs w:val="24"/>
          <w:lang w:val="en-GB"/>
        </w:rPr>
        <w:t xml:space="preserve">improve school readiness rates. </w:t>
      </w:r>
    </w:p>
    <w:p w14:paraId="0D3483CC" w14:textId="77777777" w:rsidR="00160712" w:rsidRDefault="00160712" w:rsidP="0036531A">
      <w:pPr>
        <w:jc w:val="both"/>
        <w:rPr>
          <w:rFonts w:ascii="Arial Nova" w:hAnsi="Arial Nova"/>
          <w:sz w:val="24"/>
          <w:szCs w:val="24"/>
        </w:rPr>
      </w:pPr>
    </w:p>
    <w:p w14:paraId="466E2AC5" w14:textId="77777777" w:rsidR="0036531A" w:rsidRPr="00F05F22" w:rsidRDefault="0036531A" w:rsidP="0036531A">
      <w:pPr>
        <w:spacing w:after="120"/>
        <w:jc w:val="both"/>
        <w:rPr>
          <w:rFonts w:ascii="Arial Nova" w:hAnsi="Arial Nova"/>
          <w:b/>
          <w:bCs/>
          <w:sz w:val="24"/>
          <w:szCs w:val="24"/>
        </w:rPr>
      </w:pPr>
      <w:r w:rsidRPr="00F05F22">
        <w:rPr>
          <w:rFonts w:ascii="Arial Nova" w:hAnsi="Arial Nova"/>
          <w:b/>
          <w:bCs/>
          <w:sz w:val="24"/>
          <w:szCs w:val="24"/>
        </w:rPr>
        <w:t>Language</w:t>
      </w:r>
    </w:p>
    <w:p w14:paraId="0B6BA4A2" w14:textId="77777777" w:rsidR="0036531A" w:rsidRPr="00F05F22" w:rsidRDefault="0036531A" w:rsidP="0036531A">
      <w:pPr>
        <w:jc w:val="both"/>
        <w:rPr>
          <w:rFonts w:ascii="Arial Nova" w:hAnsi="Arial Nova"/>
          <w:sz w:val="24"/>
          <w:szCs w:val="24"/>
        </w:rPr>
      </w:pPr>
      <w:r w:rsidRPr="00F05F22">
        <w:rPr>
          <w:rFonts w:ascii="Arial Nova" w:hAnsi="Arial Nova"/>
          <w:sz w:val="24"/>
          <w:szCs w:val="24"/>
        </w:rPr>
        <w:t xml:space="preserve">Consideration should be given to the language used in describing services – and whether referring to 'perinatal wellbeing' instead of 'perinatal mental health' would help overcome the stigma associated with the term 'mental health' and have greater appeal and increase the numbers of people accessing the service. </w:t>
      </w:r>
    </w:p>
    <w:p w14:paraId="2353061B" w14:textId="73282C59" w:rsidR="00A67DEB" w:rsidRDefault="00A67DEB" w:rsidP="009861E0">
      <w:pPr>
        <w:spacing w:after="120"/>
        <w:jc w:val="both"/>
        <w:rPr>
          <w:rFonts w:ascii="Arial Nova" w:hAnsi="Arial Nova"/>
          <w:b/>
          <w:bCs/>
          <w:sz w:val="24"/>
          <w:szCs w:val="24"/>
        </w:rPr>
      </w:pPr>
      <w:r>
        <w:rPr>
          <w:rFonts w:ascii="Arial Nova" w:hAnsi="Arial Nova"/>
          <w:b/>
          <w:bCs/>
          <w:sz w:val="24"/>
          <w:szCs w:val="24"/>
        </w:rPr>
        <w:t xml:space="preserve">Simplify access to services including sign posting </w:t>
      </w:r>
    </w:p>
    <w:p w14:paraId="5D6E68F2" w14:textId="77777777" w:rsidR="00084201" w:rsidRPr="002043EC" w:rsidRDefault="000343FF" w:rsidP="00084201">
      <w:pPr>
        <w:spacing w:after="120"/>
        <w:jc w:val="both"/>
        <w:rPr>
          <w:rFonts w:ascii="Arial Nova" w:hAnsi="Arial Nova"/>
          <w:sz w:val="24"/>
          <w:szCs w:val="24"/>
        </w:rPr>
      </w:pPr>
      <w:r w:rsidRPr="002043EC">
        <w:rPr>
          <w:rFonts w:ascii="Arial Nova" w:hAnsi="Arial Nova"/>
          <w:sz w:val="24"/>
          <w:szCs w:val="24"/>
        </w:rPr>
        <w:t xml:space="preserve">An investigation </w:t>
      </w:r>
      <w:r w:rsidR="00D52865" w:rsidRPr="002043EC">
        <w:rPr>
          <w:rFonts w:ascii="Arial Nova" w:hAnsi="Arial Nova"/>
          <w:sz w:val="24"/>
          <w:szCs w:val="24"/>
        </w:rPr>
        <w:t>in</w:t>
      </w:r>
      <w:r w:rsidR="00145EBB" w:rsidRPr="002043EC">
        <w:rPr>
          <w:rFonts w:ascii="Arial Nova" w:hAnsi="Arial Nova"/>
          <w:sz w:val="24"/>
          <w:szCs w:val="24"/>
        </w:rPr>
        <w:t>to the accessibility of mental health and wellbeing services in Bath and North East Somerset</w:t>
      </w:r>
      <w:r w:rsidR="00040E2C" w:rsidRPr="002043EC">
        <w:rPr>
          <w:rStyle w:val="FootnoteReference"/>
          <w:rFonts w:ascii="Arial Nova" w:hAnsi="Arial Nova"/>
          <w:sz w:val="24"/>
          <w:szCs w:val="24"/>
        </w:rPr>
        <w:footnoteReference w:id="23"/>
      </w:r>
      <w:r w:rsidR="00145EBB" w:rsidRPr="002043EC">
        <w:rPr>
          <w:rFonts w:ascii="Arial Nova" w:hAnsi="Arial Nova"/>
          <w:sz w:val="24"/>
          <w:szCs w:val="24"/>
        </w:rPr>
        <w:t xml:space="preserve"> undertaken </w:t>
      </w:r>
      <w:r w:rsidR="00D52865" w:rsidRPr="002043EC">
        <w:rPr>
          <w:rFonts w:ascii="Arial Nova" w:hAnsi="Arial Nova"/>
          <w:sz w:val="24"/>
          <w:szCs w:val="24"/>
        </w:rPr>
        <w:t xml:space="preserve">by Healthwatch Bath and North East Somerset </w:t>
      </w:r>
      <w:r w:rsidR="00145EBB" w:rsidRPr="002043EC">
        <w:rPr>
          <w:rFonts w:ascii="Arial Nova" w:hAnsi="Arial Nova"/>
          <w:sz w:val="24"/>
          <w:szCs w:val="24"/>
        </w:rPr>
        <w:t xml:space="preserve">in 2021 </w:t>
      </w:r>
      <w:r w:rsidR="00D52865" w:rsidRPr="002043EC">
        <w:rPr>
          <w:rFonts w:ascii="Arial Nova" w:hAnsi="Arial Nova"/>
          <w:sz w:val="24"/>
          <w:szCs w:val="24"/>
        </w:rPr>
        <w:t>highlighted the challenges children and young people experience in accessi</w:t>
      </w:r>
      <w:r w:rsidR="00A92A2A" w:rsidRPr="002043EC">
        <w:rPr>
          <w:rFonts w:ascii="Arial Nova" w:hAnsi="Arial Nova"/>
          <w:sz w:val="24"/>
          <w:szCs w:val="24"/>
        </w:rPr>
        <w:t>ng mental health and wellbeing support. This sentiment is echoed by the Senate Council</w:t>
      </w:r>
      <w:r w:rsidR="008D2C0B" w:rsidRPr="002043EC">
        <w:rPr>
          <w:rFonts w:ascii="Arial Nova" w:hAnsi="Arial Nova"/>
          <w:sz w:val="24"/>
          <w:szCs w:val="24"/>
        </w:rPr>
        <w:t xml:space="preserve">. </w:t>
      </w:r>
      <w:r w:rsidR="006319F8" w:rsidRPr="002043EC">
        <w:rPr>
          <w:rFonts w:ascii="Arial Nova" w:hAnsi="Arial Nova"/>
          <w:sz w:val="24"/>
          <w:szCs w:val="24"/>
        </w:rPr>
        <w:t>The Council</w:t>
      </w:r>
      <w:r w:rsidR="008D2C0B" w:rsidRPr="002043EC">
        <w:rPr>
          <w:rFonts w:ascii="Arial Nova" w:hAnsi="Arial Nova"/>
          <w:sz w:val="24"/>
          <w:szCs w:val="24"/>
        </w:rPr>
        <w:t xml:space="preserve"> </w:t>
      </w:r>
      <w:r w:rsidR="008D2C0B" w:rsidRPr="002043EC">
        <w:rPr>
          <w:rFonts w:ascii="Arial Nova" w:hAnsi="Arial Nova"/>
          <w:b/>
          <w:bCs/>
          <w:sz w:val="24"/>
          <w:szCs w:val="24"/>
        </w:rPr>
        <w:t>recommends</w:t>
      </w:r>
      <w:r w:rsidR="008D2C0B" w:rsidRPr="002043EC">
        <w:rPr>
          <w:rFonts w:ascii="Arial Nova" w:hAnsi="Arial Nova"/>
          <w:sz w:val="24"/>
          <w:szCs w:val="24"/>
        </w:rPr>
        <w:t xml:space="preserve"> that work is undertaken to improve </w:t>
      </w:r>
      <w:r w:rsidR="006F3E5A" w:rsidRPr="002043EC">
        <w:rPr>
          <w:rFonts w:ascii="Arial Nova" w:hAnsi="Arial Nova"/>
          <w:sz w:val="24"/>
          <w:szCs w:val="24"/>
        </w:rPr>
        <w:t xml:space="preserve">how the </w:t>
      </w:r>
      <w:r w:rsidR="006319F8" w:rsidRPr="002043EC">
        <w:rPr>
          <w:rFonts w:ascii="Arial Nova" w:hAnsi="Arial Nova"/>
          <w:sz w:val="24"/>
          <w:szCs w:val="24"/>
        </w:rPr>
        <w:t xml:space="preserve">messaging around </w:t>
      </w:r>
      <w:r w:rsidR="00052042" w:rsidRPr="002043EC">
        <w:rPr>
          <w:rFonts w:ascii="Arial Nova" w:hAnsi="Arial Nova"/>
          <w:sz w:val="24"/>
          <w:szCs w:val="24"/>
        </w:rPr>
        <w:t xml:space="preserve">available mental health and wellbeing </w:t>
      </w:r>
      <w:r w:rsidR="008D2C0B" w:rsidRPr="002043EC">
        <w:rPr>
          <w:rFonts w:ascii="Arial Nova" w:hAnsi="Arial Nova"/>
          <w:sz w:val="24"/>
          <w:szCs w:val="24"/>
        </w:rPr>
        <w:t xml:space="preserve">support </w:t>
      </w:r>
      <w:r w:rsidR="008C29E2" w:rsidRPr="002043EC">
        <w:rPr>
          <w:rFonts w:ascii="Arial Nova" w:hAnsi="Arial Nova"/>
          <w:sz w:val="24"/>
          <w:szCs w:val="24"/>
        </w:rPr>
        <w:t xml:space="preserve">for children and young people </w:t>
      </w:r>
      <w:r w:rsidR="006F3E5A" w:rsidRPr="002043EC">
        <w:rPr>
          <w:rFonts w:ascii="Arial Nova" w:hAnsi="Arial Nova"/>
          <w:sz w:val="24"/>
          <w:szCs w:val="24"/>
        </w:rPr>
        <w:t>is communicated</w:t>
      </w:r>
      <w:r w:rsidR="006319F8" w:rsidRPr="002043EC">
        <w:rPr>
          <w:rFonts w:ascii="Arial Nova" w:hAnsi="Arial Nova"/>
          <w:sz w:val="24"/>
          <w:szCs w:val="24"/>
        </w:rPr>
        <w:t xml:space="preserve">. </w:t>
      </w:r>
    </w:p>
    <w:p w14:paraId="272381D6" w14:textId="77777777" w:rsidR="00100E04" w:rsidRPr="002043EC" w:rsidRDefault="00100E04" w:rsidP="00084201">
      <w:pPr>
        <w:spacing w:after="120"/>
        <w:jc w:val="both"/>
        <w:rPr>
          <w:rFonts w:ascii="Arial Nova" w:hAnsi="Arial Nova"/>
          <w:sz w:val="24"/>
          <w:szCs w:val="24"/>
        </w:rPr>
      </w:pPr>
    </w:p>
    <w:p w14:paraId="50BF94A7" w14:textId="6CB2EC63" w:rsidR="00682F50" w:rsidRPr="002043EC" w:rsidRDefault="00634B8F" w:rsidP="00084201">
      <w:pPr>
        <w:spacing w:after="120"/>
        <w:jc w:val="both"/>
        <w:rPr>
          <w:rFonts w:ascii="Arial Nova" w:hAnsi="Arial Nova"/>
          <w:sz w:val="24"/>
          <w:szCs w:val="24"/>
          <w:lang w:val="en-GB"/>
        </w:rPr>
      </w:pPr>
      <w:r w:rsidRPr="002043EC">
        <w:rPr>
          <w:rFonts w:ascii="Arial Nova" w:hAnsi="Arial Nova"/>
          <w:sz w:val="24"/>
          <w:szCs w:val="24"/>
          <w:lang w:val="en-GB"/>
        </w:rPr>
        <w:t xml:space="preserve">The Senate Council </w:t>
      </w:r>
      <w:r w:rsidRPr="002043EC">
        <w:rPr>
          <w:rFonts w:ascii="Arial Nova" w:hAnsi="Arial Nova"/>
          <w:b/>
          <w:bCs/>
          <w:sz w:val="24"/>
          <w:szCs w:val="24"/>
          <w:lang w:val="en-GB"/>
        </w:rPr>
        <w:t>recommends</w:t>
      </w:r>
      <w:r w:rsidRPr="002043EC">
        <w:rPr>
          <w:rFonts w:ascii="Arial Nova" w:hAnsi="Arial Nova"/>
          <w:sz w:val="24"/>
          <w:szCs w:val="24"/>
          <w:lang w:val="en-GB"/>
        </w:rPr>
        <w:t xml:space="preserve"> th</w:t>
      </w:r>
      <w:r w:rsidR="006D41DC" w:rsidRPr="002043EC">
        <w:rPr>
          <w:rFonts w:ascii="Arial Nova" w:hAnsi="Arial Nova"/>
          <w:sz w:val="24"/>
          <w:szCs w:val="24"/>
          <w:lang w:val="en-GB"/>
        </w:rPr>
        <w:t xml:space="preserve">e principle of “no wrong door” </w:t>
      </w:r>
      <w:r w:rsidR="00515B66" w:rsidRPr="002043EC">
        <w:rPr>
          <w:rFonts w:ascii="Arial Nova" w:hAnsi="Arial Nova"/>
          <w:sz w:val="24"/>
          <w:szCs w:val="24"/>
          <w:lang w:val="en-GB"/>
        </w:rPr>
        <w:t>as an approach to easing access</w:t>
      </w:r>
      <w:r w:rsidR="00F11F67" w:rsidRPr="002043EC">
        <w:rPr>
          <w:rFonts w:ascii="Arial Nova" w:hAnsi="Arial Nova"/>
          <w:sz w:val="24"/>
          <w:szCs w:val="24"/>
          <w:lang w:val="en-GB"/>
        </w:rPr>
        <w:t xml:space="preserve"> to support</w:t>
      </w:r>
      <w:r w:rsidR="00273E11" w:rsidRPr="002043EC">
        <w:rPr>
          <w:rFonts w:ascii="Arial Nova" w:hAnsi="Arial Nova"/>
          <w:sz w:val="24"/>
          <w:szCs w:val="24"/>
          <w:lang w:val="en-GB"/>
        </w:rPr>
        <w:t xml:space="preserve"> across the </w:t>
      </w:r>
      <w:r w:rsidR="00B25E3C" w:rsidRPr="002043EC">
        <w:rPr>
          <w:rFonts w:ascii="Arial Nova" w:hAnsi="Arial Nova"/>
          <w:sz w:val="24"/>
          <w:szCs w:val="24"/>
          <w:lang w:val="en-GB"/>
        </w:rPr>
        <w:t>s</w:t>
      </w:r>
      <w:r w:rsidR="00273E11" w:rsidRPr="002043EC">
        <w:rPr>
          <w:rFonts w:ascii="Arial Nova" w:hAnsi="Arial Nova"/>
          <w:sz w:val="24"/>
          <w:szCs w:val="24"/>
          <w:lang w:val="en-GB"/>
        </w:rPr>
        <w:t>ystem</w:t>
      </w:r>
      <w:r w:rsidR="00B25E3C" w:rsidRPr="002043EC">
        <w:rPr>
          <w:rFonts w:ascii="Arial Nova" w:hAnsi="Arial Nova"/>
          <w:sz w:val="24"/>
          <w:szCs w:val="24"/>
          <w:lang w:val="en-GB"/>
        </w:rPr>
        <w:t xml:space="preserve">. In other words, </w:t>
      </w:r>
      <w:r w:rsidR="008F3F33" w:rsidRPr="002043EC">
        <w:rPr>
          <w:rFonts w:ascii="Arial Nova" w:hAnsi="Arial Nova"/>
          <w:sz w:val="24"/>
          <w:szCs w:val="24"/>
          <w:lang w:val="en-GB"/>
        </w:rPr>
        <w:t>CYP and their families would be able to request support via any provider</w:t>
      </w:r>
      <w:r w:rsidR="00F66898" w:rsidRPr="002043EC">
        <w:rPr>
          <w:rFonts w:ascii="Arial Nova" w:hAnsi="Arial Nova"/>
          <w:sz w:val="24"/>
          <w:szCs w:val="24"/>
          <w:lang w:val="en-GB"/>
        </w:rPr>
        <w:t xml:space="preserve"> organisation</w:t>
      </w:r>
      <w:r w:rsidR="008F3F33" w:rsidRPr="002043EC">
        <w:rPr>
          <w:rFonts w:ascii="Arial Nova" w:hAnsi="Arial Nova"/>
          <w:sz w:val="24"/>
          <w:szCs w:val="24"/>
          <w:lang w:val="en-GB"/>
        </w:rPr>
        <w:t xml:space="preserve"> in the Syste</w:t>
      </w:r>
      <w:r w:rsidR="00F66898" w:rsidRPr="002043EC">
        <w:rPr>
          <w:rFonts w:ascii="Arial Nova" w:hAnsi="Arial Nova"/>
          <w:sz w:val="24"/>
          <w:szCs w:val="24"/>
          <w:lang w:val="en-GB"/>
        </w:rPr>
        <w:t>m. This will require Provider</w:t>
      </w:r>
      <w:r w:rsidR="00F11F67" w:rsidRPr="002043EC">
        <w:rPr>
          <w:rFonts w:ascii="Arial Nova" w:hAnsi="Arial Nova"/>
          <w:sz w:val="24"/>
          <w:szCs w:val="24"/>
          <w:lang w:val="en-GB"/>
        </w:rPr>
        <w:t xml:space="preserve"> </w:t>
      </w:r>
      <w:r w:rsidR="00F66898" w:rsidRPr="002043EC">
        <w:rPr>
          <w:rFonts w:ascii="Arial Nova" w:hAnsi="Arial Nova"/>
          <w:sz w:val="24"/>
          <w:szCs w:val="24"/>
          <w:lang w:val="en-GB"/>
        </w:rPr>
        <w:t>organisations working collaboratively</w:t>
      </w:r>
      <w:r w:rsidR="00A91249" w:rsidRPr="002043EC">
        <w:rPr>
          <w:rFonts w:ascii="Arial Nova" w:hAnsi="Arial Nova"/>
          <w:sz w:val="24"/>
          <w:szCs w:val="24"/>
          <w:lang w:val="en-GB"/>
        </w:rPr>
        <w:t xml:space="preserve">, </w:t>
      </w:r>
      <w:r w:rsidR="00F66898" w:rsidRPr="002043EC">
        <w:rPr>
          <w:rFonts w:ascii="Arial Nova" w:hAnsi="Arial Nova"/>
          <w:sz w:val="24"/>
          <w:szCs w:val="24"/>
          <w:lang w:val="en-GB"/>
        </w:rPr>
        <w:t>and person-oriented way.</w:t>
      </w:r>
    </w:p>
    <w:p w14:paraId="0F80A9F7" w14:textId="6CE1F8E8" w:rsidR="00B46FC9" w:rsidRDefault="009948DF" w:rsidP="00B46FC9">
      <w:pPr>
        <w:spacing w:after="240"/>
        <w:jc w:val="both"/>
        <w:rPr>
          <w:rFonts w:ascii="Arial Nova" w:hAnsi="Arial Nova"/>
          <w:sz w:val="24"/>
          <w:szCs w:val="24"/>
        </w:rPr>
      </w:pPr>
      <w:r w:rsidRPr="002043EC">
        <w:rPr>
          <w:rFonts w:ascii="Arial Nova" w:hAnsi="Arial Nova"/>
          <w:sz w:val="24"/>
          <w:szCs w:val="24"/>
        </w:rPr>
        <w:t>The Senate Council discussed the accessibility of mental health services particularly f</w:t>
      </w:r>
      <w:r>
        <w:rPr>
          <w:rFonts w:ascii="Arial Nova" w:hAnsi="Arial Nova"/>
          <w:sz w:val="24"/>
          <w:szCs w:val="24"/>
        </w:rPr>
        <w:t xml:space="preserve">or </w:t>
      </w:r>
      <w:r>
        <w:rPr>
          <w:rFonts w:ascii="Arial Nova" w:hAnsi="Arial Nova"/>
          <w:sz w:val="24"/>
          <w:szCs w:val="24"/>
        </w:rPr>
        <w:lastRenderedPageBreak/>
        <w:t xml:space="preserve">disadvantaged communities. The Senate Council emphasized the need to raise awareness about available services and to ensure that support is accessible to all. </w:t>
      </w:r>
    </w:p>
    <w:p w14:paraId="0C849D9D" w14:textId="77777777" w:rsidR="00F93D9F" w:rsidRDefault="009948DF" w:rsidP="006F1F20">
      <w:pPr>
        <w:spacing w:after="240"/>
        <w:jc w:val="both"/>
        <w:rPr>
          <w:rFonts w:ascii="Arial Nova" w:hAnsi="Arial Nova"/>
          <w:sz w:val="24"/>
          <w:szCs w:val="24"/>
        </w:rPr>
      </w:pPr>
      <w:r>
        <w:rPr>
          <w:rFonts w:ascii="Arial Nova" w:hAnsi="Arial Nova"/>
          <w:sz w:val="24"/>
          <w:szCs w:val="24"/>
        </w:rPr>
        <w:t>To improve accessibility, t</w:t>
      </w:r>
      <w:r w:rsidR="006F1F20" w:rsidRPr="000E79BF">
        <w:rPr>
          <w:rFonts w:ascii="Arial Nova" w:hAnsi="Arial Nova"/>
          <w:sz w:val="24"/>
          <w:szCs w:val="24"/>
        </w:rPr>
        <w:t xml:space="preserve">he Senate Council </w:t>
      </w:r>
      <w:r w:rsidR="006F1F20" w:rsidRPr="006F1F20">
        <w:rPr>
          <w:rFonts w:ascii="Arial Nova" w:hAnsi="Arial Nova"/>
          <w:b/>
          <w:bCs/>
          <w:sz w:val="24"/>
          <w:szCs w:val="24"/>
        </w:rPr>
        <w:t>recommends</w:t>
      </w:r>
      <w:r w:rsidR="006F1F20" w:rsidRPr="000E79BF">
        <w:rPr>
          <w:rFonts w:ascii="Arial Nova" w:hAnsi="Arial Nova"/>
          <w:sz w:val="24"/>
          <w:szCs w:val="24"/>
        </w:rPr>
        <w:t xml:space="preserve"> that existing services – particularly those that interact with the child</w:t>
      </w:r>
      <w:r>
        <w:rPr>
          <w:rFonts w:ascii="Arial Nova" w:hAnsi="Arial Nova"/>
          <w:sz w:val="24"/>
          <w:szCs w:val="24"/>
        </w:rPr>
        <w:t>, young person</w:t>
      </w:r>
      <w:r w:rsidR="006F1F20" w:rsidRPr="000E79BF">
        <w:rPr>
          <w:rFonts w:ascii="Arial Nova" w:hAnsi="Arial Nova"/>
          <w:sz w:val="24"/>
          <w:szCs w:val="24"/>
        </w:rPr>
        <w:t xml:space="preserve"> and their family </w:t>
      </w:r>
      <w:r>
        <w:rPr>
          <w:rFonts w:ascii="Arial Nova" w:hAnsi="Arial Nova"/>
          <w:sz w:val="24"/>
          <w:szCs w:val="24"/>
        </w:rPr>
        <w:t>-</w:t>
      </w:r>
      <w:r w:rsidR="006F1F20" w:rsidRPr="000E79BF">
        <w:rPr>
          <w:rFonts w:ascii="Arial Nova" w:hAnsi="Arial Nova"/>
          <w:sz w:val="24"/>
          <w:szCs w:val="24"/>
        </w:rPr>
        <w:t xml:space="preserve"> should be used to identify and support families in need. </w:t>
      </w:r>
      <w:r>
        <w:rPr>
          <w:rFonts w:ascii="Arial Nova" w:hAnsi="Arial Nova"/>
          <w:sz w:val="24"/>
          <w:szCs w:val="24"/>
        </w:rPr>
        <w:t>One</w:t>
      </w:r>
      <w:r w:rsidR="006F1F20" w:rsidRPr="000E79BF">
        <w:rPr>
          <w:rFonts w:ascii="Arial Nova" w:hAnsi="Arial Nova"/>
          <w:sz w:val="24"/>
          <w:szCs w:val="24"/>
        </w:rPr>
        <w:t xml:space="preserve"> example</w:t>
      </w:r>
      <w:r>
        <w:rPr>
          <w:rFonts w:ascii="Arial Nova" w:hAnsi="Arial Nova"/>
          <w:sz w:val="24"/>
          <w:szCs w:val="24"/>
        </w:rPr>
        <w:t xml:space="preserve"> is </w:t>
      </w:r>
      <w:r w:rsidR="003E7A04">
        <w:rPr>
          <w:rFonts w:ascii="Arial Nova" w:hAnsi="Arial Nova"/>
          <w:sz w:val="24"/>
          <w:szCs w:val="24"/>
        </w:rPr>
        <w:t>‘</w:t>
      </w:r>
      <w:r w:rsidR="006F1F20" w:rsidRPr="000E79BF">
        <w:rPr>
          <w:rFonts w:ascii="Arial Nova" w:hAnsi="Arial Nova"/>
          <w:sz w:val="24"/>
          <w:szCs w:val="24"/>
        </w:rPr>
        <w:t>Health Visitors</w:t>
      </w:r>
      <w:r w:rsidR="003E7A04">
        <w:rPr>
          <w:rFonts w:ascii="Arial Nova" w:hAnsi="Arial Nova"/>
          <w:sz w:val="24"/>
          <w:szCs w:val="24"/>
        </w:rPr>
        <w:t>’ who</w:t>
      </w:r>
      <w:r w:rsidR="006F1F20" w:rsidRPr="000E79BF">
        <w:rPr>
          <w:rFonts w:ascii="Arial Nova" w:hAnsi="Arial Nova"/>
          <w:sz w:val="24"/>
          <w:szCs w:val="24"/>
        </w:rPr>
        <w:t xml:space="preserve"> play a key role in supporting the early family relationships</w:t>
      </w:r>
      <w:r w:rsidR="003E7A04">
        <w:rPr>
          <w:rFonts w:ascii="Arial Nova" w:hAnsi="Arial Nova"/>
          <w:sz w:val="24"/>
          <w:szCs w:val="24"/>
        </w:rPr>
        <w:t xml:space="preserve"> and can identify issues or concerns </w:t>
      </w:r>
      <w:r w:rsidR="006F1F20" w:rsidRPr="000E79BF">
        <w:rPr>
          <w:rFonts w:ascii="Arial Nova" w:hAnsi="Arial Nova"/>
          <w:sz w:val="24"/>
          <w:szCs w:val="24"/>
        </w:rPr>
        <w:t xml:space="preserve">at the earliest opportunity. </w:t>
      </w:r>
    </w:p>
    <w:p w14:paraId="38FEB5B3" w14:textId="5BEAE313" w:rsidR="006F1F20" w:rsidRPr="002043EC" w:rsidRDefault="009948DF" w:rsidP="006F1F20">
      <w:pPr>
        <w:spacing w:after="240"/>
        <w:jc w:val="both"/>
        <w:rPr>
          <w:rFonts w:ascii="Arial Nova" w:hAnsi="Arial Nova"/>
          <w:sz w:val="24"/>
          <w:szCs w:val="24"/>
        </w:rPr>
      </w:pPr>
      <w:r w:rsidRPr="002043EC">
        <w:rPr>
          <w:rFonts w:ascii="Arial Nova" w:hAnsi="Arial Nova"/>
          <w:sz w:val="24"/>
          <w:szCs w:val="24"/>
        </w:rPr>
        <w:t>Secondly, the role of community pharmacies should be optimized, as the</w:t>
      </w:r>
      <w:r w:rsidR="006A6C97" w:rsidRPr="002043EC">
        <w:rPr>
          <w:rFonts w:ascii="Arial Nova" w:hAnsi="Arial Nova"/>
          <w:sz w:val="24"/>
          <w:szCs w:val="24"/>
        </w:rPr>
        <w:t>y</w:t>
      </w:r>
      <w:r w:rsidRPr="002043EC">
        <w:rPr>
          <w:rFonts w:ascii="Arial Nova" w:hAnsi="Arial Nova"/>
          <w:sz w:val="24"/>
          <w:szCs w:val="24"/>
        </w:rPr>
        <w:t xml:space="preserve"> can help improve and maintain the health and well-being of individuals.</w:t>
      </w:r>
      <w:r w:rsidRPr="002043EC">
        <w:rPr>
          <w:rStyle w:val="FootnoteReference"/>
          <w:rFonts w:ascii="Arial Nova" w:hAnsi="Arial Nova"/>
          <w:sz w:val="24"/>
          <w:szCs w:val="24"/>
        </w:rPr>
        <w:footnoteReference w:id="24"/>
      </w:r>
      <w:r w:rsidRPr="002043EC">
        <w:rPr>
          <w:rFonts w:ascii="Arial Nova" w:hAnsi="Arial Nova"/>
          <w:sz w:val="24"/>
          <w:szCs w:val="24"/>
        </w:rPr>
        <w:t xml:space="preserve">. </w:t>
      </w:r>
    </w:p>
    <w:p w14:paraId="70B027BF" w14:textId="6A4DF10E" w:rsidR="00A67DEB" w:rsidRPr="002043EC" w:rsidRDefault="00A67DEB" w:rsidP="006F1F20">
      <w:pPr>
        <w:spacing w:after="240"/>
        <w:jc w:val="both"/>
        <w:rPr>
          <w:rFonts w:ascii="Arial Nova" w:hAnsi="Arial Nova"/>
          <w:b/>
          <w:bCs/>
          <w:sz w:val="24"/>
          <w:szCs w:val="24"/>
        </w:rPr>
      </w:pPr>
      <w:r w:rsidRPr="002043EC">
        <w:rPr>
          <w:rFonts w:ascii="Arial Nova" w:hAnsi="Arial Nova"/>
          <w:b/>
          <w:bCs/>
          <w:sz w:val="24"/>
          <w:szCs w:val="24"/>
        </w:rPr>
        <w:t xml:space="preserve">Support while waiting  </w:t>
      </w:r>
    </w:p>
    <w:p w14:paraId="051640B3" w14:textId="06128D89" w:rsidR="00054ED0" w:rsidRPr="002043EC" w:rsidRDefault="00054ED0" w:rsidP="00506083">
      <w:pPr>
        <w:spacing w:after="240"/>
        <w:jc w:val="both"/>
        <w:rPr>
          <w:rFonts w:ascii="Arial Nova" w:hAnsi="Arial Nova"/>
          <w:sz w:val="24"/>
          <w:szCs w:val="24"/>
        </w:rPr>
      </w:pPr>
      <w:r w:rsidRPr="002043EC">
        <w:rPr>
          <w:rFonts w:ascii="Arial Nova" w:hAnsi="Arial Nova"/>
          <w:sz w:val="24"/>
          <w:szCs w:val="24"/>
        </w:rPr>
        <w:t xml:space="preserve">It is inevitable that </w:t>
      </w:r>
      <w:r w:rsidR="00951968" w:rsidRPr="002043EC">
        <w:rPr>
          <w:rFonts w:ascii="Arial Nova" w:hAnsi="Arial Nova"/>
          <w:sz w:val="24"/>
          <w:szCs w:val="24"/>
        </w:rPr>
        <w:t xml:space="preserve">some children and young people will wait for care and/or treatment. </w:t>
      </w:r>
      <w:r w:rsidR="00C9113A" w:rsidRPr="002043EC">
        <w:rPr>
          <w:rFonts w:ascii="Arial Nova" w:hAnsi="Arial Nova"/>
          <w:sz w:val="24"/>
          <w:szCs w:val="24"/>
        </w:rPr>
        <w:t>The</w:t>
      </w:r>
      <w:r w:rsidR="00CA2AFF" w:rsidRPr="002043EC">
        <w:rPr>
          <w:rFonts w:ascii="Arial Nova" w:hAnsi="Arial Nova"/>
          <w:sz w:val="24"/>
          <w:szCs w:val="24"/>
        </w:rPr>
        <w:t xml:space="preserve"> Senate Council</w:t>
      </w:r>
      <w:r w:rsidR="00CA2AFF" w:rsidRPr="002043EC">
        <w:rPr>
          <w:rFonts w:ascii="Arial Nova" w:hAnsi="Arial Nova"/>
          <w:b/>
          <w:bCs/>
          <w:sz w:val="24"/>
          <w:szCs w:val="24"/>
        </w:rPr>
        <w:t xml:space="preserve"> recommends</w:t>
      </w:r>
      <w:r w:rsidR="00CA2AFF" w:rsidRPr="002043EC">
        <w:rPr>
          <w:rFonts w:ascii="Arial Nova" w:hAnsi="Arial Nova"/>
          <w:sz w:val="24"/>
          <w:szCs w:val="24"/>
        </w:rPr>
        <w:t xml:space="preserve"> that </w:t>
      </w:r>
      <w:r w:rsidR="006C2582" w:rsidRPr="002043EC">
        <w:rPr>
          <w:rFonts w:ascii="Arial Nova" w:hAnsi="Arial Nova"/>
          <w:sz w:val="24"/>
          <w:szCs w:val="24"/>
        </w:rPr>
        <w:t xml:space="preserve">whilst children and their families wait, </w:t>
      </w:r>
      <w:r w:rsidR="00EC4185" w:rsidRPr="002043EC">
        <w:rPr>
          <w:rFonts w:ascii="Arial Nova" w:hAnsi="Arial Nova"/>
          <w:sz w:val="24"/>
          <w:szCs w:val="24"/>
        </w:rPr>
        <w:t xml:space="preserve">they should be </w:t>
      </w:r>
      <w:r w:rsidR="003C36AE" w:rsidRPr="002043EC">
        <w:rPr>
          <w:rFonts w:ascii="Arial Nova" w:hAnsi="Arial Nova"/>
          <w:sz w:val="24"/>
          <w:szCs w:val="24"/>
        </w:rPr>
        <w:t>signposted to</w:t>
      </w:r>
      <w:r w:rsidR="008E380C" w:rsidRPr="002043EC">
        <w:rPr>
          <w:rFonts w:ascii="Arial Nova" w:hAnsi="Arial Nova"/>
          <w:sz w:val="24"/>
          <w:szCs w:val="24"/>
        </w:rPr>
        <w:t xml:space="preserve"> </w:t>
      </w:r>
      <w:r w:rsidR="00F21ADD" w:rsidRPr="002043EC">
        <w:rPr>
          <w:rFonts w:ascii="Arial Nova" w:hAnsi="Arial Nova"/>
          <w:sz w:val="24"/>
          <w:szCs w:val="24"/>
        </w:rPr>
        <w:t>social prescribing</w:t>
      </w:r>
      <w:r w:rsidR="007E5DC3" w:rsidRPr="002043EC">
        <w:rPr>
          <w:rFonts w:ascii="Arial Nova" w:hAnsi="Arial Nova"/>
          <w:sz w:val="24"/>
          <w:szCs w:val="24"/>
        </w:rPr>
        <w:t>,</w:t>
      </w:r>
      <w:r w:rsidR="00614CBB" w:rsidRPr="002043EC">
        <w:rPr>
          <w:rFonts w:ascii="Arial Nova" w:hAnsi="Arial Nova"/>
          <w:sz w:val="24"/>
          <w:szCs w:val="24"/>
        </w:rPr>
        <w:t xml:space="preserve"> </w:t>
      </w:r>
      <w:r w:rsidR="00C4786E" w:rsidRPr="002043EC">
        <w:rPr>
          <w:rFonts w:ascii="Arial Nova" w:hAnsi="Arial Nova"/>
          <w:sz w:val="24"/>
          <w:szCs w:val="24"/>
        </w:rPr>
        <w:t xml:space="preserve">digital mental health </w:t>
      </w:r>
      <w:r w:rsidR="00F32BB2" w:rsidRPr="002043EC">
        <w:rPr>
          <w:rFonts w:ascii="Arial Nova" w:hAnsi="Arial Nova"/>
          <w:sz w:val="24"/>
          <w:szCs w:val="24"/>
        </w:rPr>
        <w:t>resources</w:t>
      </w:r>
      <w:r w:rsidR="001344DA" w:rsidRPr="002043EC">
        <w:rPr>
          <w:rFonts w:ascii="Arial Nova" w:hAnsi="Arial Nova"/>
          <w:sz w:val="24"/>
          <w:szCs w:val="24"/>
        </w:rPr>
        <w:t xml:space="preserve"> like Silver Cloud Health</w:t>
      </w:r>
      <w:r w:rsidR="00205F82" w:rsidRPr="002043EC">
        <w:rPr>
          <w:rStyle w:val="FootnoteReference"/>
          <w:rFonts w:ascii="Arial Nova" w:hAnsi="Arial Nova"/>
          <w:sz w:val="24"/>
          <w:szCs w:val="24"/>
        </w:rPr>
        <w:footnoteReference w:id="25"/>
      </w:r>
      <w:r w:rsidR="00205F82" w:rsidRPr="002043EC">
        <w:rPr>
          <w:rFonts w:ascii="Arial Nova" w:hAnsi="Arial Nova"/>
          <w:sz w:val="24"/>
          <w:szCs w:val="24"/>
        </w:rPr>
        <w:t xml:space="preserve"> </w:t>
      </w:r>
      <w:r w:rsidR="00242838" w:rsidRPr="002043EC">
        <w:rPr>
          <w:rFonts w:ascii="Arial Nova" w:hAnsi="Arial Nova"/>
          <w:sz w:val="24"/>
          <w:szCs w:val="24"/>
        </w:rPr>
        <w:t xml:space="preserve"> and </w:t>
      </w:r>
      <w:r w:rsidR="003C36AE" w:rsidRPr="002043EC">
        <w:rPr>
          <w:rFonts w:ascii="Arial Nova" w:hAnsi="Arial Nova"/>
          <w:sz w:val="24"/>
          <w:szCs w:val="24"/>
        </w:rPr>
        <w:t>family support groups</w:t>
      </w:r>
      <w:r w:rsidR="00506083" w:rsidRPr="002043EC">
        <w:rPr>
          <w:rFonts w:ascii="Arial Nova" w:hAnsi="Arial Nova"/>
          <w:sz w:val="24"/>
          <w:szCs w:val="24"/>
        </w:rPr>
        <w:t xml:space="preserve"> like the</w:t>
      </w:r>
      <w:r w:rsidR="006B6ADA" w:rsidRPr="002043EC">
        <w:rPr>
          <w:rFonts w:ascii="Arial Nova" w:hAnsi="Arial Nova"/>
          <w:sz w:val="24"/>
          <w:szCs w:val="24"/>
        </w:rPr>
        <w:t xml:space="preserve"> Family Minds Partnership</w:t>
      </w:r>
      <w:r w:rsidR="00506083" w:rsidRPr="002043EC">
        <w:rPr>
          <w:rStyle w:val="FootnoteReference"/>
          <w:rFonts w:ascii="Arial Nova" w:hAnsi="Arial Nova"/>
          <w:sz w:val="24"/>
          <w:szCs w:val="24"/>
        </w:rPr>
        <w:footnoteReference w:id="26"/>
      </w:r>
      <w:r w:rsidR="00506083" w:rsidRPr="002043EC">
        <w:rPr>
          <w:rFonts w:ascii="Arial Nova" w:hAnsi="Arial Nova"/>
          <w:sz w:val="24"/>
          <w:szCs w:val="24"/>
        </w:rPr>
        <w:t xml:space="preserve"> </w:t>
      </w:r>
      <w:r w:rsidR="006B6ADA" w:rsidRPr="002043EC">
        <w:rPr>
          <w:rFonts w:ascii="Arial Nova" w:hAnsi="Arial Nova"/>
          <w:sz w:val="24"/>
          <w:szCs w:val="24"/>
        </w:rPr>
        <w:t xml:space="preserve"> that covers the Devon area a</w:t>
      </w:r>
      <w:r w:rsidR="007E0C86" w:rsidRPr="002043EC">
        <w:rPr>
          <w:rFonts w:ascii="Arial Nova" w:hAnsi="Arial Nova"/>
          <w:sz w:val="24"/>
          <w:szCs w:val="24"/>
        </w:rPr>
        <w:t xml:space="preserve">nd provides support to children and their families who are struggling with their mental health. </w:t>
      </w:r>
      <w:r w:rsidR="004364E3" w:rsidRPr="002043EC">
        <w:rPr>
          <w:rFonts w:ascii="Arial Nova" w:hAnsi="Arial Nova"/>
          <w:sz w:val="24"/>
          <w:szCs w:val="24"/>
        </w:rPr>
        <w:t xml:space="preserve"> </w:t>
      </w:r>
      <w:r w:rsidR="002D7194" w:rsidRPr="002043EC">
        <w:rPr>
          <w:rFonts w:ascii="Arial Nova" w:hAnsi="Arial Nova"/>
          <w:sz w:val="24"/>
          <w:szCs w:val="24"/>
        </w:rPr>
        <w:t xml:space="preserve"> </w:t>
      </w:r>
    </w:p>
    <w:p w14:paraId="6627F5BD" w14:textId="77777777" w:rsidR="005D4616" w:rsidRPr="002043EC" w:rsidRDefault="009948DF" w:rsidP="005D4616">
      <w:pPr>
        <w:spacing w:after="120"/>
        <w:jc w:val="both"/>
        <w:rPr>
          <w:rFonts w:ascii="Arial Nova" w:hAnsi="Arial Nova"/>
          <w:b/>
          <w:bCs/>
          <w:sz w:val="24"/>
          <w:szCs w:val="24"/>
        </w:rPr>
      </w:pPr>
      <w:r w:rsidRPr="002043EC">
        <w:rPr>
          <w:rFonts w:ascii="Arial Nova" w:hAnsi="Arial Nova"/>
          <w:b/>
          <w:bCs/>
          <w:sz w:val="24"/>
          <w:szCs w:val="24"/>
        </w:rPr>
        <w:t>A System-wide approach</w:t>
      </w:r>
    </w:p>
    <w:p w14:paraId="260B3EA9" w14:textId="796D58D0" w:rsidR="005D4616" w:rsidRPr="00155D8E" w:rsidRDefault="009948DF" w:rsidP="005D4616">
      <w:pPr>
        <w:jc w:val="both"/>
        <w:rPr>
          <w:rFonts w:ascii="Arial Nova" w:hAnsi="Arial Nova"/>
          <w:sz w:val="24"/>
          <w:szCs w:val="24"/>
        </w:rPr>
      </w:pPr>
      <w:r w:rsidRPr="002043EC">
        <w:rPr>
          <w:rFonts w:ascii="Arial Nova" w:hAnsi="Arial Nova"/>
          <w:sz w:val="24"/>
          <w:szCs w:val="24"/>
        </w:rPr>
        <w:t xml:space="preserve">The Senate Council </w:t>
      </w:r>
      <w:r w:rsidRPr="002043EC">
        <w:rPr>
          <w:rFonts w:ascii="Arial Nova" w:hAnsi="Arial Nova"/>
          <w:b/>
          <w:bCs/>
          <w:sz w:val="24"/>
          <w:szCs w:val="24"/>
        </w:rPr>
        <w:t>recommends</w:t>
      </w:r>
      <w:r w:rsidRPr="002043EC">
        <w:rPr>
          <w:rFonts w:ascii="Arial Nova" w:hAnsi="Arial Nova"/>
          <w:sz w:val="24"/>
          <w:szCs w:val="24"/>
        </w:rPr>
        <w:t xml:space="preserve"> that consideration be given to developing the right model of integrated care in the community for children, young people and their families that brings together </w:t>
      </w:r>
      <w:r w:rsidR="00D07793" w:rsidRPr="002043EC">
        <w:rPr>
          <w:rFonts w:ascii="Arial Nova" w:hAnsi="Arial Nova"/>
          <w:sz w:val="24"/>
          <w:szCs w:val="24"/>
        </w:rPr>
        <w:t xml:space="preserve">a focus on </w:t>
      </w:r>
      <w:r w:rsidRPr="002043EC">
        <w:rPr>
          <w:rFonts w:ascii="Arial Nova" w:hAnsi="Arial Nova"/>
          <w:sz w:val="24"/>
          <w:szCs w:val="24"/>
        </w:rPr>
        <w:t xml:space="preserve">their physical and mental </w:t>
      </w:r>
      <w:r w:rsidR="00D07793" w:rsidRPr="002043EC">
        <w:rPr>
          <w:rFonts w:ascii="Arial Nova" w:hAnsi="Arial Nova"/>
          <w:sz w:val="24"/>
          <w:szCs w:val="24"/>
        </w:rPr>
        <w:t>well-being</w:t>
      </w:r>
      <w:r w:rsidRPr="002043EC">
        <w:rPr>
          <w:rFonts w:ascii="Arial Nova" w:hAnsi="Arial Nova"/>
          <w:sz w:val="24"/>
          <w:szCs w:val="24"/>
        </w:rPr>
        <w:t xml:space="preserve"> needs</w:t>
      </w:r>
      <w:r w:rsidR="00127092" w:rsidRPr="002043EC">
        <w:rPr>
          <w:rFonts w:ascii="Arial Nova" w:hAnsi="Arial Nova"/>
          <w:sz w:val="24"/>
          <w:szCs w:val="24"/>
        </w:rPr>
        <w:t xml:space="preserve">. </w:t>
      </w:r>
      <w:r w:rsidRPr="002043EC">
        <w:rPr>
          <w:rFonts w:ascii="Arial Nova" w:hAnsi="Arial Nova"/>
          <w:sz w:val="24"/>
          <w:szCs w:val="24"/>
        </w:rPr>
        <w:t xml:space="preserve">This will require a multi-disciplinary and </w:t>
      </w:r>
      <w:r w:rsidR="00D07793" w:rsidRPr="002043EC">
        <w:rPr>
          <w:rFonts w:ascii="Arial Nova" w:hAnsi="Arial Nova"/>
          <w:sz w:val="24"/>
          <w:szCs w:val="24"/>
        </w:rPr>
        <w:t xml:space="preserve">multi-agency </w:t>
      </w:r>
      <w:r w:rsidRPr="002043EC">
        <w:rPr>
          <w:rFonts w:ascii="Arial Nova" w:hAnsi="Arial Nova"/>
          <w:sz w:val="24"/>
          <w:szCs w:val="24"/>
        </w:rPr>
        <w:t xml:space="preserve">system-wide approach across different sectors to provide the comprehensive </w:t>
      </w:r>
      <w:r>
        <w:rPr>
          <w:rFonts w:ascii="Arial Nova" w:hAnsi="Arial Nova"/>
          <w:sz w:val="24"/>
          <w:szCs w:val="24"/>
        </w:rPr>
        <w:t xml:space="preserve">support that children and young people need. </w:t>
      </w:r>
      <w:r w:rsidR="00D07793">
        <w:rPr>
          <w:rFonts w:ascii="Arial Nova" w:hAnsi="Arial Nova"/>
          <w:sz w:val="24"/>
          <w:szCs w:val="24"/>
        </w:rPr>
        <w:t>Local multi-disciplinary services should be developed around the child and family, making them easy to access at an early opportunity.</w:t>
      </w:r>
    </w:p>
    <w:p w14:paraId="2455FBB2" w14:textId="6D94A55A" w:rsidR="00635DB9" w:rsidRDefault="009948DF" w:rsidP="006F1F20">
      <w:pPr>
        <w:spacing w:after="240"/>
        <w:jc w:val="both"/>
        <w:rPr>
          <w:rFonts w:ascii="Arial Nova" w:hAnsi="Arial Nova"/>
          <w:b/>
          <w:bCs/>
          <w:sz w:val="24"/>
          <w:szCs w:val="24"/>
        </w:rPr>
      </w:pPr>
      <w:r w:rsidRPr="00E4588D">
        <w:rPr>
          <w:rFonts w:ascii="Arial Nova" w:hAnsi="Arial Nova"/>
          <w:b/>
          <w:bCs/>
          <w:sz w:val="24"/>
          <w:szCs w:val="24"/>
        </w:rPr>
        <w:t>Personalisation</w:t>
      </w:r>
    </w:p>
    <w:p w14:paraId="6FEB5DCB" w14:textId="77CD3981" w:rsidR="006A6C97" w:rsidRDefault="009948DF" w:rsidP="006F1F20">
      <w:pPr>
        <w:spacing w:after="240"/>
        <w:jc w:val="both"/>
        <w:rPr>
          <w:rFonts w:ascii="Arial Nova" w:hAnsi="Arial Nova"/>
          <w:sz w:val="24"/>
          <w:szCs w:val="24"/>
        </w:rPr>
      </w:pPr>
      <w:r>
        <w:rPr>
          <w:rFonts w:ascii="Arial Nova" w:hAnsi="Arial Nova"/>
          <w:sz w:val="24"/>
          <w:szCs w:val="24"/>
        </w:rPr>
        <w:t xml:space="preserve">The Senate Council highlighted the importance of personalised care plans, particularly in the context of perinatal mental health. The Council </w:t>
      </w:r>
      <w:r w:rsidRPr="000E0AB7">
        <w:rPr>
          <w:rFonts w:ascii="Arial Nova" w:hAnsi="Arial Nova"/>
          <w:b/>
          <w:bCs/>
          <w:sz w:val="24"/>
          <w:szCs w:val="24"/>
        </w:rPr>
        <w:t>recommends</w:t>
      </w:r>
      <w:r>
        <w:rPr>
          <w:rFonts w:ascii="Arial Nova" w:hAnsi="Arial Nova"/>
          <w:sz w:val="24"/>
          <w:szCs w:val="24"/>
        </w:rPr>
        <w:t xml:space="preserve"> continuous and personalised support </w:t>
      </w:r>
      <w:r w:rsidR="00D07793">
        <w:rPr>
          <w:rFonts w:ascii="Arial Nova" w:hAnsi="Arial Nova"/>
          <w:sz w:val="24"/>
          <w:szCs w:val="24"/>
        </w:rPr>
        <w:t xml:space="preserve">for the mother </w:t>
      </w:r>
      <w:r>
        <w:rPr>
          <w:rFonts w:ascii="Arial Nova" w:hAnsi="Arial Nova"/>
          <w:sz w:val="24"/>
          <w:szCs w:val="24"/>
        </w:rPr>
        <w:t>throughout the care journey.</w:t>
      </w:r>
    </w:p>
    <w:p w14:paraId="67992887" w14:textId="5F8ABBC7" w:rsidR="00F05F22" w:rsidRPr="00F05F22" w:rsidRDefault="009948DF" w:rsidP="00F05F22">
      <w:pPr>
        <w:jc w:val="both"/>
        <w:rPr>
          <w:rFonts w:ascii="Arial Nova" w:hAnsi="Arial Nova"/>
          <w:b/>
          <w:bCs/>
          <w:sz w:val="24"/>
          <w:szCs w:val="24"/>
        </w:rPr>
      </w:pPr>
      <w:r w:rsidRPr="00F05F22">
        <w:rPr>
          <w:rFonts w:ascii="Arial Nova" w:hAnsi="Arial Nova"/>
          <w:b/>
          <w:bCs/>
          <w:sz w:val="24"/>
          <w:szCs w:val="24"/>
        </w:rPr>
        <w:t>Training</w:t>
      </w:r>
      <w:r w:rsidR="00BC1E12">
        <w:rPr>
          <w:rFonts w:ascii="Arial Nova" w:hAnsi="Arial Nova"/>
          <w:b/>
          <w:bCs/>
          <w:sz w:val="24"/>
          <w:szCs w:val="24"/>
        </w:rPr>
        <w:t xml:space="preserve"> and Education</w:t>
      </w:r>
    </w:p>
    <w:p w14:paraId="27E551F9" w14:textId="6A83A180" w:rsidR="00383637" w:rsidRDefault="009948DF" w:rsidP="00F05F22">
      <w:pPr>
        <w:jc w:val="both"/>
        <w:rPr>
          <w:sz w:val="24"/>
          <w:szCs w:val="24"/>
        </w:rPr>
      </w:pPr>
      <w:r w:rsidRPr="00F05F22">
        <w:rPr>
          <w:rFonts w:ascii="Arial Nova" w:hAnsi="Arial Nova"/>
          <w:sz w:val="24"/>
          <w:szCs w:val="24"/>
        </w:rPr>
        <w:t xml:space="preserve">The Senate Council </w:t>
      </w:r>
      <w:r w:rsidRPr="00F05F22">
        <w:rPr>
          <w:rFonts w:ascii="Arial Nova" w:hAnsi="Arial Nova"/>
          <w:b/>
          <w:bCs/>
          <w:sz w:val="24"/>
          <w:szCs w:val="24"/>
        </w:rPr>
        <w:t>recommends</w:t>
      </w:r>
      <w:r w:rsidRPr="00F05F22">
        <w:rPr>
          <w:rFonts w:ascii="Arial Nova" w:hAnsi="Arial Nova"/>
          <w:sz w:val="24"/>
          <w:szCs w:val="24"/>
        </w:rPr>
        <w:t xml:space="preserve"> that staff working in early years settings receive quality training and education and that there are communication links back to the health and care system, as part of the extended multidisciplinary team.</w:t>
      </w:r>
      <w:r w:rsidRPr="00F05F22">
        <w:rPr>
          <w:sz w:val="24"/>
          <w:szCs w:val="24"/>
        </w:rPr>
        <w:t xml:space="preserve"> </w:t>
      </w:r>
    </w:p>
    <w:p w14:paraId="6BE60CBB" w14:textId="601ACDD5" w:rsidR="009D78C3" w:rsidRPr="009D78C3" w:rsidRDefault="009948DF" w:rsidP="00F05F22">
      <w:pPr>
        <w:jc w:val="both"/>
        <w:rPr>
          <w:rFonts w:ascii="Arial Nova" w:hAnsi="Arial Nova"/>
          <w:sz w:val="24"/>
          <w:szCs w:val="24"/>
        </w:rPr>
      </w:pPr>
      <w:r w:rsidRPr="009D78C3">
        <w:rPr>
          <w:rFonts w:ascii="Arial Nova" w:hAnsi="Arial Nova"/>
          <w:sz w:val="24"/>
          <w:szCs w:val="24"/>
        </w:rPr>
        <w:t xml:space="preserve">The Senate Council </w:t>
      </w:r>
      <w:r w:rsidRPr="007870D5">
        <w:rPr>
          <w:rFonts w:ascii="Arial Nova" w:hAnsi="Arial Nova"/>
          <w:b/>
          <w:bCs/>
          <w:sz w:val="24"/>
          <w:szCs w:val="24"/>
        </w:rPr>
        <w:t>recommends</w:t>
      </w:r>
      <w:r w:rsidRPr="009D78C3">
        <w:rPr>
          <w:rFonts w:ascii="Arial Nova" w:hAnsi="Arial Nova"/>
          <w:sz w:val="24"/>
          <w:szCs w:val="24"/>
        </w:rPr>
        <w:t xml:space="preserve"> that early psycho-education should be provided at </w:t>
      </w:r>
      <w:r w:rsidRPr="009D78C3">
        <w:rPr>
          <w:rFonts w:ascii="Arial Nova" w:hAnsi="Arial Nova"/>
          <w:sz w:val="24"/>
          <w:szCs w:val="24"/>
        </w:rPr>
        <w:lastRenderedPageBreak/>
        <w:t xml:space="preserve">schools, and </w:t>
      </w:r>
      <w:r w:rsidR="00D07793">
        <w:rPr>
          <w:rFonts w:ascii="Arial Nova" w:hAnsi="Arial Nova"/>
          <w:sz w:val="24"/>
          <w:szCs w:val="24"/>
        </w:rPr>
        <w:t xml:space="preserve">greater </w:t>
      </w:r>
      <w:r w:rsidRPr="009D78C3">
        <w:rPr>
          <w:rFonts w:ascii="Arial Nova" w:hAnsi="Arial Nova"/>
          <w:sz w:val="24"/>
          <w:szCs w:val="24"/>
        </w:rPr>
        <w:t xml:space="preserve">understanding </w:t>
      </w:r>
      <w:r w:rsidR="009C5AE1">
        <w:rPr>
          <w:rFonts w:ascii="Arial Nova" w:hAnsi="Arial Nova"/>
          <w:sz w:val="24"/>
          <w:szCs w:val="24"/>
        </w:rPr>
        <w:t xml:space="preserve">by people working </w:t>
      </w:r>
      <w:r w:rsidRPr="009D78C3">
        <w:rPr>
          <w:rFonts w:ascii="Arial Nova" w:hAnsi="Arial Nova"/>
          <w:sz w:val="24"/>
          <w:szCs w:val="24"/>
        </w:rPr>
        <w:t>in the education system,</w:t>
      </w:r>
      <w:r w:rsidR="009C5AE1">
        <w:rPr>
          <w:rFonts w:ascii="Arial Nova" w:hAnsi="Arial Nova"/>
          <w:sz w:val="24"/>
          <w:szCs w:val="24"/>
        </w:rPr>
        <w:t xml:space="preserve"> of what this intervention can provide. This should be available to both maintained schools and </w:t>
      </w:r>
      <w:r w:rsidRPr="009D78C3">
        <w:rPr>
          <w:rFonts w:ascii="Arial Nova" w:hAnsi="Arial Nova"/>
          <w:sz w:val="24"/>
          <w:szCs w:val="24"/>
        </w:rPr>
        <w:t xml:space="preserve">Academy Trusts. </w:t>
      </w:r>
    </w:p>
    <w:p w14:paraId="5A47F477" w14:textId="77777777" w:rsidR="00F05F22" w:rsidRPr="00F05F22" w:rsidRDefault="009948DF" w:rsidP="00F05F22">
      <w:pPr>
        <w:spacing w:after="120"/>
        <w:jc w:val="both"/>
        <w:rPr>
          <w:rFonts w:ascii="Arial Nova" w:hAnsi="Arial Nova"/>
          <w:b/>
          <w:bCs/>
          <w:sz w:val="24"/>
          <w:szCs w:val="24"/>
        </w:rPr>
      </w:pPr>
      <w:r w:rsidRPr="00F05F22">
        <w:rPr>
          <w:rFonts w:ascii="Arial Nova" w:hAnsi="Arial Nova"/>
          <w:b/>
          <w:bCs/>
          <w:sz w:val="24"/>
          <w:szCs w:val="24"/>
        </w:rPr>
        <w:t>Digital Technologies</w:t>
      </w:r>
    </w:p>
    <w:p w14:paraId="7C5564C7" w14:textId="67189CC9" w:rsidR="002A00F2" w:rsidRPr="002043EC" w:rsidRDefault="00D21693" w:rsidP="00F05F22">
      <w:pPr>
        <w:spacing w:after="120"/>
        <w:jc w:val="both"/>
        <w:rPr>
          <w:rFonts w:ascii="Arial Nova" w:hAnsi="Arial Nova"/>
          <w:sz w:val="24"/>
          <w:szCs w:val="24"/>
        </w:rPr>
      </w:pPr>
      <w:r w:rsidRPr="002043EC">
        <w:rPr>
          <w:rFonts w:ascii="Arial Nova" w:hAnsi="Arial Nova"/>
          <w:sz w:val="24"/>
          <w:szCs w:val="24"/>
        </w:rPr>
        <w:t xml:space="preserve">Those providing and </w:t>
      </w:r>
      <w:r w:rsidR="004D79DA" w:rsidRPr="002043EC">
        <w:rPr>
          <w:rFonts w:ascii="Arial Nova" w:hAnsi="Arial Nova"/>
          <w:sz w:val="24"/>
          <w:szCs w:val="24"/>
        </w:rPr>
        <w:t>commissioning services should</w:t>
      </w:r>
      <w:r w:rsidR="009948DF" w:rsidRPr="002043EC">
        <w:rPr>
          <w:rFonts w:ascii="Arial Nova" w:hAnsi="Arial Nova"/>
          <w:sz w:val="24"/>
          <w:szCs w:val="24"/>
        </w:rPr>
        <w:t xml:space="preserve"> consider how digital technologies i.e., Apps, might support </w:t>
      </w:r>
      <w:r w:rsidR="009C5AE1" w:rsidRPr="002043EC">
        <w:rPr>
          <w:rFonts w:ascii="Arial Nova" w:hAnsi="Arial Nova"/>
          <w:sz w:val="24"/>
          <w:szCs w:val="24"/>
        </w:rPr>
        <w:t xml:space="preserve">early </w:t>
      </w:r>
      <w:r w:rsidR="009948DF" w:rsidRPr="002043EC">
        <w:rPr>
          <w:rFonts w:ascii="Arial Nova" w:hAnsi="Arial Nova"/>
          <w:sz w:val="24"/>
          <w:szCs w:val="24"/>
        </w:rPr>
        <w:t xml:space="preserve">access </w:t>
      </w:r>
      <w:r w:rsidR="009C5AE1" w:rsidRPr="002043EC">
        <w:rPr>
          <w:rFonts w:ascii="Arial Nova" w:hAnsi="Arial Nova"/>
          <w:sz w:val="24"/>
          <w:szCs w:val="24"/>
        </w:rPr>
        <w:t xml:space="preserve">to support for </w:t>
      </w:r>
      <w:r w:rsidR="006B314E" w:rsidRPr="002043EC">
        <w:rPr>
          <w:rFonts w:ascii="Arial Nova" w:hAnsi="Arial Nova"/>
          <w:sz w:val="24"/>
          <w:szCs w:val="24"/>
        </w:rPr>
        <w:t>children, young</w:t>
      </w:r>
      <w:r w:rsidR="009948DF" w:rsidRPr="002043EC">
        <w:rPr>
          <w:rFonts w:ascii="Arial Nova" w:hAnsi="Arial Nova"/>
          <w:sz w:val="24"/>
          <w:szCs w:val="24"/>
        </w:rPr>
        <w:t xml:space="preserve"> people</w:t>
      </w:r>
      <w:r w:rsidR="009C5AE1" w:rsidRPr="002043EC">
        <w:rPr>
          <w:rFonts w:ascii="Arial Nova" w:hAnsi="Arial Nova"/>
          <w:sz w:val="24"/>
          <w:szCs w:val="24"/>
        </w:rPr>
        <w:t xml:space="preserve"> and their families while they</w:t>
      </w:r>
      <w:r w:rsidR="009948DF" w:rsidRPr="002043EC">
        <w:rPr>
          <w:rFonts w:ascii="Arial Nova" w:hAnsi="Arial Nova"/>
          <w:sz w:val="24"/>
          <w:szCs w:val="24"/>
        </w:rPr>
        <w:t xml:space="preserve"> wait</w:t>
      </w:r>
      <w:r w:rsidR="009C5AE1" w:rsidRPr="002043EC">
        <w:rPr>
          <w:rFonts w:ascii="Arial Nova" w:hAnsi="Arial Nova"/>
          <w:sz w:val="24"/>
          <w:szCs w:val="24"/>
        </w:rPr>
        <w:t xml:space="preserve"> for access to services. This may also reduce the pressure on the waiting</w:t>
      </w:r>
      <w:r w:rsidR="009948DF" w:rsidRPr="002043EC">
        <w:rPr>
          <w:rFonts w:ascii="Arial Nova" w:hAnsi="Arial Nova"/>
          <w:sz w:val="24"/>
          <w:szCs w:val="24"/>
        </w:rPr>
        <w:t xml:space="preserve"> list</w:t>
      </w:r>
      <w:r w:rsidR="009C5AE1" w:rsidRPr="002043EC">
        <w:rPr>
          <w:rFonts w:ascii="Arial Nova" w:hAnsi="Arial Nova"/>
          <w:sz w:val="24"/>
          <w:szCs w:val="24"/>
        </w:rPr>
        <w:t>s</w:t>
      </w:r>
      <w:r w:rsidR="009948DF" w:rsidRPr="002043EC">
        <w:rPr>
          <w:rFonts w:ascii="Arial Nova" w:hAnsi="Arial Nova"/>
          <w:sz w:val="24"/>
          <w:szCs w:val="24"/>
        </w:rPr>
        <w:t xml:space="preserve"> in the South West region. An example of one App that has been commissioned in the region, is the Joy App</w:t>
      </w:r>
      <w:r w:rsidR="009948DF" w:rsidRPr="002043EC">
        <w:rPr>
          <w:rStyle w:val="FootnoteReference"/>
          <w:rFonts w:ascii="Arial Nova" w:hAnsi="Arial Nova"/>
          <w:sz w:val="24"/>
          <w:szCs w:val="24"/>
        </w:rPr>
        <w:footnoteReference w:id="27"/>
      </w:r>
      <w:r w:rsidR="009948DF" w:rsidRPr="002043EC">
        <w:rPr>
          <w:rFonts w:ascii="Arial Nova" w:hAnsi="Arial Nova"/>
          <w:sz w:val="24"/>
          <w:szCs w:val="24"/>
        </w:rPr>
        <w:t>, a real-time directory and case management tool commissioned by NHS Devon and backed by Devon Partnership NHS Trust and Livewell South West. Other case studies</w:t>
      </w:r>
      <w:r w:rsidR="009948DF" w:rsidRPr="002043EC">
        <w:rPr>
          <w:rStyle w:val="FootnoteReference"/>
          <w:rFonts w:ascii="Arial Nova" w:hAnsi="Arial Nova"/>
          <w:sz w:val="24"/>
          <w:szCs w:val="24"/>
        </w:rPr>
        <w:footnoteReference w:id="28"/>
      </w:r>
      <w:r w:rsidR="009948DF" w:rsidRPr="002043EC">
        <w:rPr>
          <w:rFonts w:ascii="Arial Nova" w:hAnsi="Arial Nova"/>
          <w:sz w:val="24"/>
          <w:szCs w:val="24"/>
        </w:rPr>
        <w:t xml:space="preserve">, are available on the NICE website. </w:t>
      </w:r>
    </w:p>
    <w:p w14:paraId="5D66CA12" w14:textId="7CB94A10" w:rsidR="00F81E71" w:rsidRPr="002043EC" w:rsidRDefault="009948DF" w:rsidP="00F05F22">
      <w:pPr>
        <w:spacing w:after="120"/>
        <w:jc w:val="both"/>
        <w:rPr>
          <w:rFonts w:ascii="Arial Nova" w:hAnsi="Arial Nova"/>
          <w:b/>
          <w:bCs/>
          <w:sz w:val="24"/>
          <w:szCs w:val="24"/>
        </w:rPr>
      </w:pPr>
      <w:r w:rsidRPr="002043EC">
        <w:rPr>
          <w:rFonts w:ascii="Arial Nova" w:hAnsi="Arial Nova"/>
          <w:b/>
          <w:bCs/>
          <w:sz w:val="24"/>
          <w:szCs w:val="24"/>
        </w:rPr>
        <w:t xml:space="preserve">Funding </w:t>
      </w:r>
      <w:r w:rsidR="00512BBB" w:rsidRPr="002043EC">
        <w:rPr>
          <w:rFonts w:ascii="Arial Nova" w:hAnsi="Arial Nova"/>
          <w:b/>
          <w:bCs/>
          <w:sz w:val="24"/>
          <w:szCs w:val="24"/>
        </w:rPr>
        <w:t>structures</w:t>
      </w:r>
    </w:p>
    <w:p w14:paraId="29F49B9C" w14:textId="1531C73A" w:rsidR="00512BBB" w:rsidRPr="002043EC" w:rsidRDefault="00F96334" w:rsidP="006A6C97">
      <w:pPr>
        <w:jc w:val="both"/>
        <w:rPr>
          <w:rFonts w:ascii="Arial Nova" w:hAnsi="Arial Nova"/>
          <w:sz w:val="24"/>
          <w:szCs w:val="24"/>
        </w:rPr>
      </w:pPr>
      <w:r w:rsidRPr="002043EC">
        <w:rPr>
          <w:rFonts w:ascii="Arial Nova" w:hAnsi="Arial Nova"/>
          <w:sz w:val="24"/>
          <w:szCs w:val="24"/>
        </w:rPr>
        <w:t>The pressure</w:t>
      </w:r>
      <w:r w:rsidR="00D76FFC" w:rsidRPr="002043EC">
        <w:rPr>
          <w:rFonts w:ascii="Arial Nova" w:hAnsi="Arial Nova"/>
          <w:sz w:val="24"/>
          <w:szCs w:val="24"/>
        </w:rPr>
        <w:t>s</w:t>
      </w:r>
      <w:r w:rsidRPr="002043EC">
        <w:rPr>
          <w:rFonts w:ascii="Arial Nova" w:hAnsi="Arial Nova"/>
          <w:sz w:val="24"/>
          <w:szCs w:val="24"/>
        </w:rPr>
        <w:t xml:space="preserve"> on NHS, Local Authorit</w:t>
      </w:r>
      <w:r w:rsidR="0005629B" w:rsidRPr="002043EC">
        <w:rPr>
          <w:rFonts w:ascii="Arial Nova" w:hAnsi="Arial Nova"/>
          <w:sz w:val="24"/>
          <w:szCs w:val="24"/>
        </w:rPr>
        <w:t xml:space="preserve">y and charitable funding sources, </w:t>
      </w:r>
      <w:r w:rsidR="00D76FFC" w:rsidRPr="002043EC">
        <w:rPr>
          <w:rFonts w:ascii="Arial Nova" w:hAnsi="Arial Nova"/>
          <w:sz w:val="24"/>
          <w:szCs w:val="24"/>
        </w:rPr>
        <w:t xml:space="preserve">have an impact </w:t>
      </w:r>
      <w:r w:rsidR="00224A85" w:rsidRPr="002043EC">
        <w:rPr>
          <w:rFonts w:ascii="Arial Nova" w:hAnsi="Arial Nova"/>
          <w:sz w:val="24"/>
          <w:szCs w:val="24"/>
        </w:rPr>
        <w:t>upon</w:t>
      </w:r>
      <w:r w:rsidR="00030CBC" w:rsidRPr="002043EC">
        <w:rPr>
          <w:rFonts w:ascii="Arial Nova" w:hAnsi="Arial Nova"/>
          <w:sz w:val="24"/>
          <w:szCs w:val="24"/>
        </w:rPr>
        <w:t xml:space="preserve"> Voluntary, Community and Social Enterprise (VCSE)</w:t>
      </w:r>
      <w:r w:rsidR="00695C28" w:rsidRPr="002043EC">
        <w:rPr>
          <w:rFonts w:ascii="Arial Nova" w:hAnsi="Arial Nova"/>
          <w:sz w:val="24"/>
          <w:szCs w:val="24"/>
        </w:rPr>
        <w:t xml:space="preserve"> provision</w:t>
      </w:r>
      <w:r w:rsidR="00124630" w:rsidRPr="002043EC">
        <w:rPr>
          <w:rFonts w:ascii="Arial Nova" w:hAnsi="Arial Nova"/>
          <w:sz w:val="24"/>
          <w:szCs w:val="24"/>
        </w:rPr>
        <w:t xml:space="preserve">.  </w:t>
      </w:r>
      <w:r w:rsidR="009948DF" w:rsidRPr="002043EC">
        <w:rPr>
          <w:rFonts w:ascii="Arial Nova" w:hAnsi="Arial Nova"/>
          <w:sz w:val="24"/>
          <w:szCs w:val="24"/>
        </w:rPr>
        <w:t xml:space="preserve">Current funding structures create instability and </w:t>
      </w:r>
      <w:r w:rsidR="00367451" w:rsidRPr="002043EC">
        <w:rPr>
          <w:rFonts w:ascii="Arial Nova" w:hAnsi="Arial Nova"/>
          <w:sz w:val="24"/>
          <w:szCs w:val="24"/>
        </w:rPr>
        <w:t>adverse</w:t>
      </w:r>
      <w:r w:rsidR="00BE5532" w:rsidRPr="002043EC">
        <w:rPr>
          <w:rFonts w:ascii="Arial Nova" w:hAnsi="Arial Nova"/>
          <w:sz w:val="24"/>
          <w:szCs w:val="24"/>
        </w:rPr>
        <w:t>ly</w:t>
      </w:r>
      <w:r w:rsidR="00367451" w:rsidRPr="002043EC">
        <w:rPr>
          <w:rFonts w:ascii="Arial Nova" w:hAnsi="Arial Nova"/>
          <w:sz w:val="24"/>
          <w:szCs w:val="24"/>
        </w:rPr>
        <w:t xml:space="preserve"> </w:t>
      </w:r>
      <w:r w:rsidR="009948DF" w:rsidRPr="002043EC">
        <w:rPr>
          <w:rFonts w:ascii="Arial Nova" w:hAnsi="Arial Nova"/>
          <w:sz w:val="24"/>
          <w:szCs w:val="24"/>
        </w:rPr>
        <w:t xml:space="preserve">impact the ability to have a long-term view. The Senate Council </w:t>
      </w:r>
      <w:r w:rsidR="009948DF" w:rsidRPr="002043EC">
        <w:rPr>
          <w:rFonts w:ascii="Arial Nova" w:hAnsi="Arial Nova"/>
          <w:b/>
          <w:bCs/>
          <w:sz w:val="24"/>
          <w:szCs w:val="24"/>
        </w:rPr>
        <w:t xml:space="preserve">recommends </w:t>
      </w:r>
      <w:r w:rsidR="009948DF" w:rsidRPr="002043EC">
        <w:rPr>
          <w:rFonts w:ascii="Arial Nova" w:hAnsi="Arial Nova"/>
          <w:sz w:val="24"/>
          <w:szCs w:val="24"/>
        </w:rPr>
        <w:t xml:space="preserve">that consideration be given to the funding structures of these community and voluntary sector organisations that deliver children and young people mental health </w:t>
      </w:r>
      <w:r w:rsidR="002920D9" w:rsidRPr="002043EC">
        <w:rPr>
          <w:rFonts w:ascii="Arial Nova" w:hAnsi="Arial Nova"/>
          <w:sz w:val="24"/>
          <w:szCs w:val="24"/>
        </w:rPr>
        <w:t xml:space="preserve">and wellbeing </w:t>
      </w:r>
      <w:r w:rsidR="009948DF" w:rsidRPr="002043EC">
        <w:rPr>
          <w:rFonts w:ascii="Arial Nova" w:hAnsi="Arial Nova"/>
          <w:sz w:val="24"/>
          <w:szCs w:val="24"/>
        </w:rPr>
        <w:t>services.</w:t>
      </w:r>
    </w:p>
    <w:p w14:paraId="43F73602" w14:textId="53A46FC6" w:rsidR="00FE6F69" w:rsidRPr="002043EC" w:rsidRDefault="00101143" w:rsidP="006A6C97">
      <w:pPr>
        <w:jc w:val="both"/>
        <w:rPr>
          <w:rFonts w:ascii="Arial Nova" w:hAnsi="Arial Nova"/>
          <w:sz w:val="24"/>
          <w:szCs w:val="24"/>
        </w:rPr>
      </w:pPr>
      <w:r w:rsidRPr="002043EC">
        <w:rPr>
          <w:rFonts w:ascii="Arial Nova" w:hAnsi="Arial Nova"/>
          <w:sz w:val="24"/>
          <w:szCs w:val="24"/>
        </w:rPr>
        <w:t>T</w:t>
      </w:r>
      <w:r w:rsidR="00565D34" w:rsidRPr="002043EC">
        <w:rPr>
          <w:rFonts w:ascii="Arial Nova" w:hAnsi="Arial Nova"/>
          <w:sz w:val="24"/>
          <w:szCs w:val="24"/>
        </w:rPr>
        <w:t xml:space="preserve">he Senate Council </w:t>
      </w:r>
      <w:r w:rsidR="00565D34" w:rsidRPr="002043EC">
        <w:rPr>
          <w:rFonts w:ascii="Arial Nova" w:hAnsi="Arial Nova"/>
          <w:b/>
          <w:bCs/>
          <w:sz w:val="24"/>
          <w:szCs w:val="24"/>
        </w:rPr>
        <w:t>recommend</w:t>
      </w:r>
      <w:r w:rsidR="001F1484" w:rsidRPr="002043EC">
        <w:rPr>
          <w:rFonts w:ascii="Arial Nova" w:hAnsi="Arial Nova"/>
          <w:b/>
          <w:bCs/>
          <w:sz w:val="24"/>
          <w:szCs w:val="24"/>
        </w:rPr>
        <w:t>s</w:t>
      </w:r>
      <w:r w:rsidR="00565D34" w:rsidRPr="002043EC">
        <w:rPr>
          <w:rFonts w:ascii="Arial Nova" w:hAnsi="Arial Nova"/>
          <w:sz w:val="24"/>
          <w:szCs w:val="24"/>
        </w:rPr>
        <w:t xml:space="preserve"> that the balance of resource </w:t>
      </w:r>
      <w:r w:rsidR="001F1484" w:rsidRPr="002043EC">
        <w:rPr>
          <w:rFonts w:ascii="Arial Nova" w:hAnsi="Arial Nova"/>
          <w:sz w:val="24"/>
          <w:szCs w:val="24"/>
        </w:rPr>
        <w:t>allocation into</w:t>
      </w:r>
      <w:r w:rsidR="00565D34" w:rsidRPr="002043EC">
        <w:rPr>
          <w:rFonts w:ascii="Arial Nova" w:hAnsi="Arial Nova"/>
          <w:sz w:val="24"/>
          <w:szCs w:val="24"/>
        </w:rPr>
        <w:t xml:space="preserve"> and within CYP M</w:t>
      </w:r>
      <w:r w:rsidR="00D62FD7" w:rsidRPr="002043EC">
        <w:rPr>
          <w:rFonts w:ascii="Arial Nova" w:hAnsi="Arial Nova"/>
          <w:sz w:val="24"/>
          <w:szCs w:val="24"/>
        </w:rPr>
        <w:t xml:space="preserve">H services are improved, to ensure appropriate levels of funding at all levels. </w:t>
      </w:r>
    </w:p>
    <w:p w14:paraId="26DE9BB4" w14:textId="50A4C6B7" w:rsidR="006A778E" w:rsidRPr="002043EC" w:rsidRDefault="00ED4EFE" w:rsidP="006A6C97">
      <w:pPr>
        <w:jc w:val="both"/>
        <w:rPr>
          <w:rFonts w:ascii="Arial Nova" w:hAnsi="Arial Nova"/>
          <w:sz w:val="20"/>
          <w:szCs w:val="20"/>
          <w:lang w:val="en-GB"/>
        </w:rPr>
      </w:pPr>
      <w:r w:rsidRPr="002043EC">
        <w:rPr>
          <w:rFonts w:ascii="Arial Nova" w:hAnsi="Arial Nova"/>
          <w:sz w:val="24"/>
          <w:szCs w:val="24"/>
        </w:rPr>
        <w:t>C</w:t>
      </w:r>
      <w:r w:rsidR="0000562C" w:rsidRPr="002043EC">
        <w:rPr>
          <w:rFonts w:ascii="Arial Nova" w:hAnsi="Arial Nova"/>
          <w:sz w:val="24"/>
          <w:szCs w:val="24"/>
        </w:rPr>
        <w:t>ommissioners</w:t>
      </w:r>
      <w:r w:rsidR="000C0082" w:rsidRPr="002043EC">
        <w:rPr>
          <w:rFonts w:ascii="Arial Nova" w:hAnsi="Arial Nova"/>
          <w:sz w:val="24"/>
          <w:szCs w:val="24"/>
        </w:rPr>
        <w:t xml:space="preserve"> (both NHS and Local Authorities)</w:t>
      </w:r>
      <w:r w:rsidR="0000562C" w:rsidRPr="002043EC">
        <w:rPr>
          <w:rFonts w:ascii="Arial Nova" w:hAnsi="Arial Nova"/>
          <w:sz w:val="24"/>
          <w:szCs w:val="24"/>
        </w:rPr>
        <w:t xml:space="preserve"> </w:t>
      </w:r>
      <w:r w:rsidR="000C0082" w:rsidRPr="002043EC">
        <w:rPr>
          <w:rFonts w:ascii="Arial Nova" w:hAnsi="Arial Nova"/>
          <w:sz w:val="24"/>
          <w:szCs w:val="24"/>
        </w:rPr>
        <w:t xml:space="preserve">appear to </w:t>
      </w:r>
      <w:r w:rsidR="0000562C" w:rsidRPr="002043EC">
        <w:rPr>
          <w:rFonts w:ascii="Arial Nova" w:hAnsi="Arial Nova"/>
          <w:sz w:val="24"/>
          <w:szCs w:val="24"/>
        </w:rPr>
        <w:t xml:space="preserve">disproportionately </w:t>
      </w:r>
      <w:r w:rsidR="007870D5" w:rsidRPr="002043EC">
        <w:rPr>
          <w:rFonts w:ascii="Arial Nova" w:hAnsi="Arial Nova"/>
          <w:sz w:val="24"/>
          <w:szCs w:val="24"/>
        </w:rPr>
        <w:t>invest</w:t>
      </w:r>
      <w:r w:rsidR="0000562C" w:rsidRPr="002043EC">
        <w:rPr>
          <w:rFonts w:ascii="Arial Nova" w:hAnsi="Arial Nova"/>
          <w:sz w:val="24"/>
          <w:szCs w:val="24"/>
        </w:rPr>
        <w:t xml:space="preserve"> in adult services over </w:t>
      </w:r>
      <w:r w:rsidR="009437CF" w:rsidRPr="002043EC">
        <w:rPr>
          <w:rFonts w:ascii="Arial Nova" w:hAnsi="Arial Nova"/>
          <w:sz w:val="24"/>
          <w:szCs w:val="24"/>
        </w:rPr>
        <w:t xml:space="preserve">children’s </w:t>
      </w:r>
      <w:r w:rsidR="0000562C" w:rsidRPr="002043EC">
        <w:rPr>
          <w:rFonts w:ascii="Arial Nova" w:hAnsi="Arial Nova"/>
          <w:sz w:val="24"/>
          <w:szCs w:val="24"/>
        </w:rPr>
        <w:t>services</w:t>
      </w:r>
      <w:r w:rsidR="007915A8" w:rsidRPr="002043EC">
        <w:rPr>
          <w:rFonts w:ascii="Arial Nova" w:hAnsi="Arial Nova"/>
          <w:sz w:val="24"/>
          <w:szCs w:val="24"/>
        </w:rPr>
        <w:t>. There is a requirement for a paradigm shift in funding priorities</w:t>
      </w:r>
      <w:r w:rsidR="00172F60" w:rsidRPr="002043EC">
        <w:rPr>
          <w:rFonts w:ascii="Arial Nova" w:hAnsi="Arial Nova"/>
          <w:sz w:val="24"/>
          <w:szCs w:val="24"/>
        </w:rPr>
        <w:t xml:space="preserve"> to</w:t>
      </w:r>
      <w:r w:rsidR="000205E7" w:rsidRPr="002043EC">
        <w:rPr>
          <w:rFonts w:ascii="Arial Nova" w:hAnsi="Arial Nova"/>
          <w:sz w:val="24"/>
          <w:szCs w:val="24"/>
        </w:rPr>
        <w:t>wards</w:t>
      </w:r>
      <w:r w:rsidR="00172F60" w:rsidRPr="002043EC">
        <w:rPr>
          <w:rFonts w:ascii="Arial Nova" w:hAnsi="Arial Nova"/>
          <w:sz w:val="24"/>
          <w:szCs w:val="24"/>
        </w:rPr>
        <w:t xml:space="preserve"> </w:t>
      </w:r>
      <w:r w:rsidR="00CD68FB" w:rsidRPr="002043EC">
        <w:rPr>
          <w:rFonts w:ascii="Arial Nova" w:hAnsi="Arial Nova"/>
          <w:sz w:val="24"/>
          <w:szCs w:val="24"/>
        </w:rPr>
        <w:t xml:space="preserve">children’s services to </w:t>
      </w:r>
      <w:r w:rsidR="00E17837" w:rsidRPr="002043EC">
        <w:rPr>
          <w:rFonts w:ascii="Arial Nova" w:hAnsi="Arial Nova"/>
          <w:sz w:val="24"/>
          <w:szCs w:val="24"/>
        </w:rPr>
        <w:t xml:space="preserve">implement </w:t>
      </w:r>
      <w:r w:rsidR="000205E7" w:rsidRPr="002043EC">
        <w:rPr>
          <w:rFonts w:ascii="Arial Nova" w:hAnsi="Arial Nova"/>
          <w:sz w:val="24"/>
          <w:szCs w:val="24"/>
        </w:rPr>
        <w:t>a</w:t>
      </w:r>
      <w:r w:rsidR="00293B45" w:rsidRPr="002043EC">
        <w:rPr>
          <w:rFonts w:ascii="Arial Nova" w:hAnsi="Arial Nova"/>
          <w:sz w:val="24"/>
          <w:szCs w:val="24"/>
        </w:rPr>
        <w:t xml:space="preserve">n effective prevention strategy which will help to stem the </w:t>
      </w:r>
      <w:r w:rsidR="00FA3569" w:rsidRPr="002043EC">
        <w:rPr>
          <w:rFonts w:ascii="Arial Nova" w:hAnsi="Arial Nova"/>
          <w:sz w:val="24"/>
          <w:szCs w:val="24"/>
        </w:rPr>
        <w:t>rising demand for children’s mental health</w:t>
      </w:r>
      <w:r w:rsidR="00C16918" w:rsidRPr="002043EC">
        <w:rPr>
          <w:rFonts w:ascii="Arial Nova" w:hAnsi="Arial Nova"/>
          <w:sz w:val="24"/>
          <w:szCs w:val="24"/>
        </w:rPr>
        <w:t xml:space="preserve"> services</w:t>
      </w:r>
      <w:r w:rsidR="00715CBE" w:rsidRPr="002043EC">
        <w:rPr>
          <w:rFonts w:ascii="Arial Nova" w:hAnsi="Arial Nova"/>
          <w:sz w:val="24"/>
          <w:szCs w:val="24"/>
        </w:rPr>
        <w:t xml:space="preserve">, in the medium to long term. </w:t>
      </w:r>
    </w:p>
    <w:p w14:paraId="12206388" w14:textId="74EA45A0" w:rsidR="00512BBB" w:rsidRPr="002864F6" w:rsidRDefault="009948DF" w:rsidP="00F05F22">
      <w:pPr>
        <w:spacing w:after="120"/>
        <w:jc w:val="both"/>
        <w:rPr>
          <w:rFonts w:ascii="Arial Nova" w:hAnsi="Arial Nova"/>
          <w:b/>
          <w:bCs/>
          <w:sz w:val="24"/>
          <w:szCs w:val="24"/>
        </w:rPr>
      </w:pPr>
      <w:r w:rsidRPr="002864F6">
        <w:rPr>
          <w:rFonts w:ascii="Arial Nova" w:hAnsi="Arial Nova"/>
          <w:b/>
          <w:bCs/>
          <w:sz w:val="24"/>
          <w:szCs w:val="24"/>
        </w:rPr>
        <w:t>The Role of the Integrated Care Boards</w:t>
      </w:r>
    </w:p>
    <w:p w14:paraId="340B7391" w14:textId="7AF7ECA6" w:rsidR="00155D8E" w:rsidRPr="002043EC" w:rsidRDefault="0036249D" w:rsidP="00CE11E3">
      <w:pPr>
        <w:jc w:val="both"/>
        <w:rPr>
          <w:rFonts w:ascii="Arial Nova" w:hAnsi="Arial Nova"/>
          <w:sz w:val="24"/>
          <w:szCs w:val="24"/>
        </w:rPr>
      </w:pPr>
      <w:r w:rsidRPr="002043EC">
        <w:rPr>
          <w:rFonts w:ascii="Arial Nova" w:hAnsi="Arial Nova"/>
          <w:sz w:val="24"/>
          <w:szCs w:val="24"/>
        </w:rPr>
        <w:t>Each Integrated Care Board should have a N</w:t>
      </w:r>
      <w:r w:rsidR="00A728C6" w:rsidRPr="002043EC">
        <w:rPr>
          <w:rFonts w:ascii="Arial Nova" w:hAnsi="Arial Nova"/>
          <w:sz w:val="24"/>
          <w:szCs w:val="24"/>
        </w:rPr>
        <w:t>on-E</w:t>
      </w:r>
      <w:r w:rsidR="00DB4A6D" w:rsidRPr="002043EC">
        <w:rPr>
          <w:rFonts w:ascii="Arial Nova" w:hAnsi="Arial Nova"/>
          <w:sz w:val="24"/>
          <w:szCs w:val="24"/>
        </w:rPr>
        <w:t>xecutive Director</w:t>
      </w:r>
      <w:r w:rsidR="008A5885" w:rsidRPr="002043EC">
        <w:rPr>
          <w:rFonts w:ascii="Arial Nova" w:hAnsi="Arial Nova"/>
          <w:sz w:val="24"/>
          <w:szCs w:val="24"/>
        </w:rPr>
        <w:t xml:space="preserve"> (</w:t>
      </w:r>
      <w:r w:rsidR="005F5152" w:rsidRPr="002043EC">
        <w:rPr>
          <w:rFonts w:ascii="Arial Nova" w:hAnsi="Arial Nova"/>
          <w:sz w:val="24"/>
          <w:szCs w:val="24"/>
        </w:rPr>
        <w:t>NED)</w:t>
      </w:r>
      <w:r w:rsidR="00DB4A6D" w:rsidRPr="002043EC">
        <w:rPr>
          <w:rFonts w:ascii="Arial Nova" w:hAnsi="Arial Nova"/>
          <w:sz w:val="24"/>
          <w:szCs w:val="24"/>
        </w:rPr>
        <w:t xml:space="preserve"> </w:t>
      </w:r>
      <w:r w:rsidR="00870BD2" w:rsidRPr="002043EC">
        <w:rPr>
          <w:rFonts w:ascii="Arial Nova" w:hAnsi="Arial Nova"/>
          <w:sz w:val="24"/>
          <w:szCs w:val="24"/>
        </w:rPr>
        <w:t>L</w:t>
      </w:r>
      <w:r w:rsidR="00DB4A6D" w:rsidRPr="002043EC">
        <w:rPr>
          <w:rFonts w:ascii="Arial Nova" w:hAnsi="Arial Nova"/>
          <w:sz w:val="24"/>
          <w:szCs w:val="24"/>
        </w:rPr>
        <w:t>ead</w:t>
      </w:r>
      <w:r w:rsidR="0092721D" w:rsidRPr="002043EC">
        <w:rPr>
          <w:rFonts w:ascii="Arial Nova" w:hAnsi="Arial Nova"/>
          <w:sz w:val="24"/>
          <w:szCs w:val="24"/>
        </w:rPr>
        <w:t xml:space="preserve"> for CYP </w:t>
      </w:r>
      <w:r w:rsidR="00127C32" w:rsidRPr="002043EC">
        <w:rPr>
          <w:rFonts w:ascii="Arial Nova" w:hAnsi="Arial Nova"/>
          <w:sz w:val="24"/>
          <w:szCs w:val="24"/>
        </w:rPr>
        <w:t xml:space="preserve">to provide governance and </w:t>
      </w:r>
      <w:r w:rsidR="00CB115E" w:rsidRPr="002043EC">
        <w:rPr>
          <w:rFonts w:ascii="Arial Nova" w:hAnsi="Arial Nova"/>
          <w:sz w:val="24"/>
          <w:szCs w:val="24"/>
        </w:rPr>
        <w:t xml:space="preserve">scrutiny. </w:t>
      </w:r>
      <w:r w:rsidR="00CE11E3" w:rsidRPr="002043EC">
        <w:rPr>
          <w:rFonts w:ascii="Arial Nova" w:hAnsi="Arial Nova"/>
          <w:sz w:val="24"/>
          <w:szCs w:val="24"/>
        </w:rPr>
        <w:t>The NED Lead would collaborate with other NED Leads in the region,</w:t>
      </w:r>
      <w:r w:rsidR="00E02610" w:rsidRPr="002043EC">
        <w:rPr>
          <w:rFonts w:ascii="Arial Nova" w:hAnsi="Arial Nova"/>
          <w:sz w:val="24"/>
          <w:szCs w:val="24"/>
        </w:rPr>
        <w:t xml:space="preserve"> local authorities and the VCSE sector,</w:t>
      </w:r>
      <w:r w:rsidR="00CE11E3" w:rsidRPr="002043EC">
        <w:rPr>
          <w:rFonts w:ascii="Arial Nova" w:hAnsi="Arial Nova"/>
          <w:sz w:val="24"/>
          <w:szCs w:val="24"/>
        </w:rPr>
        <w:t xml:space="preserve"> to articulate a </w:t>
      </w:r>
      <w:r w:rsidR="009948DF" w:rsidRPr="002043EC">
        <w:rPr>
          <w:rFonts w:ascii="Arial Nova" w:hAnsi="Arial Nova"/>
          <w:sz w:val="24"/>
          <w:szCs w:val="24"/>
        </w:rPr>
        <w:t xml:space="preserve"> baseline offer for children and young people's mental health</w:t>
      </w:r>
      <w:r w:rsidR="00DC392A" w:rsidRPr="002043EC">
        <w:rPr>
          <w:rFonts w:ascii="Arial Nova" w:hAnsi="Arial Nova"/>
          <w:sz w:val="24"/>
          <w:szCs w:val="24"/>
        </w:rPr>
        <w:t xml:space="preserve"> and wellbeing </w:t>
      </w:r>
      <w:r w:rsidR="009948DF" w:rsidRPr="002043EC">
        <w:rPr>
          <w:rFonts w:ascii="Arial Nova" w:hAnsi="Arial Nova"/>
          <w:sz w:val="24"/>
          <w:szCs w:val="24"/>
        </w:rPr>
        <w:t xml:space="preserve">services. </w:t>
      </w:r>
    </w:p>
    <w:p w14:paraId="11166649" w14:textId="77777777" w:rsidR="00730CED" w:rsidRPr="002043EC" w:rsidRDefault="00730CED" w:rsidP="00F05F22">
      <w:pPr>
        <w:spacing w:after="120"/>
        <w:jc w:val="both"/>
        <w:rPr>
          <w:rFonts w:ascii="Arial Nova" w:hAnsi="Arial Nova"/>
          <w:b/>
          <w:bCs/>
          <w:sz w:val="24"/>
          <w:szCs w:val="24"/>
        </w:rPr>
      </w:pPr>
      <w:r w:rsidRPr="002043EC">
        <w:rPr>
          <w:rFonts w:ascii="Arial Nova" w:hAnsi="Arial Nova"/>
          <w:b/>
          <w:bCs/>
          <w:sz w:val="24"/>
          <w:szCs w:val="24"/>
        </w:rPr>
        <w:t>Organisational Culture</w:t>
      </w:r>
    </w:p>
    <w:p w14:paraId="04DB7803" w14:textId="491DC3D0" w:rsidR="00730CED" w:rsidRPr="002043EC" w:rsidRDefault="00D60332" w:rsidP="00F05F22">
      <w:pPr>
        <w:spacing w:after="120"/>
        <w:jc w:val="both"/>
        <w:rPr>
          <w:rFonts w:ascii="Arial Nova" w:hAnsi="Arial Nova"/>
          <w:sz w:val="24"/>
          <w:szCs w:val="24"/>
        </w:rPr>
      </w:pPr>
      <w:r w:rsidRPr="002043EC">
        <w:rPr>
          <w:rFonts w:ascii="Arial Nova" w:hAnsi="Arial Nova"/>
          <w:sz w:val="24"/>
          <w:szCs w:val="24"/>
        </w:rPr>
        <w:t>It is important that commissioners and providers recognise the benefits and importance of prevention and early intervention</w:t>
      </w:r>
      <w:r w:rsidR="000C0082" w:rsidRPr="002043EC">
        <w:rPr>
          <w:rFonts w:ascii="Arial Nova" w:hAnsi="Arial Nova"/>
          <w:sz w:val="24"/>
          <w:szCs w:val="24"/>
        </w:rPr>
        <w:t xml:space="preserve"> with young children</w:t>
      </w:r>
      <w:r w:rsidR="008C78F2" w:rsidRPr="002043EC">
        <w:rPr>
          <w:rFonts w:ascii="Arial Nova" w:hAnsi="Arial Nova"/>
          <w:sz w:val="24"/>
          <w:szCs w:val="24"/>
        </w:rPr>
        <w:t xml:space="preserve">, and that this is embedded, so that appropriate emphasis is placed </w:t>
      </w:r>
      <w:r w:rsidR="009C721D" w:rsidRPr="002043EC">
        <w:rPr>
          <w:rFonts w:ascii="Arial Nova" w:hAnsi="Arial Nova"/>
          <w:sz w:val="24"/>
          <w:szCs w:val="24"/>
        </w:rPr>
        <w:t xml:space="preserve">both </w:t>
      </w:r>
      <w:r w:rsidR="000C0082" w:rsidRPr="002043EC">
        <w:rPr>
          <w:rFonts w:ascii="Arial Nova" w:hAnsi="Arial Nova"/>
          <w:sz w:val="24"/>
          <w:szCs w:val="24"/>
        </w:rPr>
        <w:t xml:space="preserve">on </w:t>
      </w:r>
      <w:r w:rsidR="009C721D" w:rsidRPr="002043EC">
        <w:rPr>
          <w:rFonts w:ascii="Arial Nova" w:hAnsi="Arial Nova"/>
          <w:sz w:val="24"/>
          <w:szCs w:val="24"/>
        </w:rPr>
        <w:t xml:space="preserve">lower (preventative) and higher </w:t>
      </w:r>
      <w:r w:rsidR="00926600" w:rsidRPr="002043EC">
        <w:rPr>
          <w:rFonts w:ascii="Arial Nova" w:hAnsi="Arial Nova"/>
          <w:sz w:val="24"/>
          <w:szCs w:val="24"/>
        </w:rPr>
        <w:t xml:space="preserve">(treatment) </w:t>
      </w:r>
      <w:r w:rsidR="009C721D" w:rsidRPr="002043EC">
        <w:rPr>
          <w:rFonts w:ascii="Arial Nova" w:hAnsi="Arial Nova"/>
          <w:sz w:val="24"/>
          <w:szCs w:val="24"/>
        </w:rPr>
        <w:t>level</w:t>
      </w:r>
      <w:r w:rsidR="00926600" w:rsidRPr="002043EC">
        <w:rPr>
          <w:rFonts w:ascii="Arial Nova" w:hAnsi="Arial Nova"/>
          <w:sz w:val="24"/>
          <w:szCs w:val="24"/>
        </w:rPr>
        <w:t>s of service</w:t>
      </w:r>
      <w:r w:rsidR="000C0082" w:rsidRPr="002043EC">
        <w:rPr>
          <w:rFonts w:ascii="Arial Nova" w:hAnsi="Arial Nova"/>
          <w:sz w:val="24"/>
          <w:szCs w:val="24"/>
        </w:rPr>
        <w:t>.</w:t>
      </w:r>
    </w:p>
    <w:p w14:paraId="282D46BC" w14:textId="4176C7CA" w:rsidR="00512BBB" w:rsidRPr="00706FFB" w:rsidRDefault="009948DF" w:rsidP="00F05F22">
      <w:pPr>
        <w:spacing w:after="120"/>
        <w:jc w:val="both"/>
        <w:rPr>
          <w:rFonts w:ascii="Arial Nova" w:hAnsi="Arial Nova"/>
          <w:b/>
          <w:bCs/>
          <w:sz w:val="24"/>
          <w:szCs w:val="24"/>
        </w:rPr>
      </w:pPr>
      <w:r w:rsidRPr="00706FFB">
        <w:rPr>
          <w:rFonts w:ascii="Arial Nova" w:hAnsi="Arial Nova"/>
          <w:b/>
          <w:bCs/>
          <w:sz w:val="24"/>
          <w:szCs w:val="24"/>
        </w:rPr>
        <w:lastRenderedPageBreak/>
        <w:t>Data and Evidence-based Practice</w:t>
      </w:r>
    </w:p>
    <w:p w14:paraId="4A90E275" w14:textId="77777777" w:rsidR="00E57960" w:rsidRPr="002043EC" w:rsidRDefault="00D92FB2" w:rsidP="00C70D97">
      <w:pPr>
        <w:spacing w:after="120"/>
        <w:jc w:val="both"/>
        <w:rPr>
          <w:rFonts w:ascii="Arial Nova" w:hAnsi="Arial Nova"/>
          <w:sz w:val="24"/>
          <w:szCs w:val="24"/>
        </w:rPr>
      </w:pPr>
      <w:r w:rsidRPr="002043EC">
        <w:rPr>
          <w:rFonts w:ascii="Arial Nova" w:hAnsi="Arial Nova"/>
          <w:sz w:val="24"/>
          <w:szCs w:val="24"/>
        </w:rPr>
        <w:t>I</w:t>
      </w:r>
      <w:r w:rsidR="005425AB" w:rsidRPr="002043EC">
        <w:rPr>
          <w:rFonts w:ascii="Arial Nova" w:hAnsi="Arial Nova"/>
          <w:sz w:val="24"/>
          <w:szCs w:val="24"/>
        </w:rPr>
        <w:t>t is important that I</w:t>
      </w:r>
      <w:r w:rsidRPr="002043EC">
        <w:rPr>
          <w:rFonts w:ascii="Arial Nova" w:hAnsi="Arial Nova"/>
          <w:sz w:val="24"/>
          <w:szCs w:val="24"/>
        </w:rPr>
        <w:t xml:space="preserve">ntegrated Care Boards and </w:t>
      </w:r>
      <w:r w:rsidR="005425AB" w:rsidRPr="002043EC">
        <w:rPr>
          <w:rFonts w:ascii="Arial Nova" w:hAnsi="Arial Nova"/>
          <w:sz w:val="24"/>
          <w:szCs w:val="24"/>
        </w:rPr>
        <w:t>p</w:t>
      </w:r>
      <w:r w:rsidRPr="002043EC">
        <w:rPr>
          <w:rFonts w:ascii="Arial Nova" w:hAnsi="Arial Nova"/>
          <w:sz w:val="24"/>
          <w:szCs w:val="24"/>
        </w:rPr>
        <w:t xml:space="preserve">roviders </w:t>
      </w:r>
      <w:r w:rsidR="00021B1A" w:rsidRPr="002043EC">
        <w:rPr>
          <w:rFonts w:ascii="Arial Nova" w:hAnsi="Arial Nova"/>
          <w:sz w:val="24"/>
          <w:szCs w:val="24"/>
        </w:rPr>
        <w:t xml:space="preserve">have access to the data, </w:t>
      </w:r>
      <w:r w:rsidR="004F6306" w:rsidRPr="002043EC">
        <w:rPr>
          <w:rFonts w:ascii="Arial Nova" w:hAnsi="Arial Nova"/>
          <w:sz w:val="24"/>
          <w:szCs w:val="24"/>
        </w:rPr>
        <w:t xml:space="preserve">to inform </w:t>
      </w:r>
      <w:r w:rsidR="009373B1" w:rsidRPr="002043EC">
        <w:rPr>
          <w:rFonts w:ascii="Arial Nova" w:hAnsi="Arial Nova"/>
          <w:sz w:val="24"/>
          <w:szCs w:val="24"/>
        </w:rPr>
        <w:t>evidence-based</w:t>
      </w:r>
      <w:r w:rsidR="004F6306" w:rsidRPr="002043EC">
        <w:rPr>
          <w:rFonts w:ascii="Arial Nova" w:hAnsi="Arial Nova"/>
          <w:sz w:val="24"/>
          <w:szCs w:val="24"/>
        </w:rPr>
        <w:t xml:space="preserve"> </w:t>
      </w:r>
      <w:r w:rsidR="00400FEC" w:rsidRPr="002043EC">
        <w:rPr>
          <w:rFonts w:ascii="Arial Nova" w:hAnsi="Arial Nova"/>
          <w:sz w:val="24"/>
          <w:szCs w:val="24"/>
        </w:rPr>
        <w:t>decision</w:t>
      </w:r>
      <w:r w:rsidR="009373B1" w:rsidRPr="002043EC">
        <w:rPr>
          <w:rFonts w:ascii="Arial Nova" w:hAnsi="Arial Nova"/>
          <w:sz w:val="24"/>
          <w:szCs w:val="24"/>
        </w:rPr>
        <w:t xml:space="preserve"> making. </w:t>
      </w:r>
    </w:p>
    <w:p w14:paraId="364E3DED" w14:textId="41C8B62A" w:rsidR="0050403F" w:rsidRPr="002043EC" w:rsidRDefault="00C347F1" w:rsidP="00C70D97">
      <w:pPr>
        <w:spacing w:after="120"/>
        <w:jc w:val="both"/>
        <w:rPr>
          <w:rFonts w:ascii="Arial Nova" w:hAnsi="Arial Nova"/>
          <w:sz w:val="24"/>
          <w:szCs w:val="24"/>
        </w:rPr>
      </w:pPr>
      <w:r w:rsidRPr="002043EC">
        <w:rPr>
          <w:rFonts w:ascii="Arial Nova" w:hAnsi="Arial Nova"/>
          <w:sz w:val="24"/>
          <w:szCs w:val="24"/>
        </w:rPr>
        <w:t>I</w:t>
      </w:r>
      <w:r w:rsidR="00636B0D" w:rsidRPr="002043EC">
        <w:rPr>
          <w:rFonts w:ascii="Arial Nova" w:hAnsi="Arial Nova"/>
          <w:sz w:val="24"/>
          <w:szCs w:val="24"/>
        </w:rPr>
        <w:t>n addition</w:t>
      </w:r>
      <w:r w:rsidR="004C02D9" w:rsidRPr="002043EC">
        <w:rPr>
          <w:rFonts w:ascii="Arial Nova" w:hAnsi="Arial Nova"/>
          <w:sz w:val="24"/>
          <w:szCs w:val="24"/>
        </w:rPr>
        <w:t>, i</w:t>
      </w:r>
      <w:r w:rsidRPr="002043EC">
        <w:rPr>
          <w:rFonts w:ascii="Arial Nova" w:hAnsi="Arial Nova"/>
          <w:sz w:val="24"/>
          <w:szCs w:val="24"/>
        </w:rPr>
        <w:t>t is important that the</w:t>
      </w:r>
      <w:r w:rsidR="00474B8E" w:rsidRPr="002043EC">
        <w:rPr>
          <w:rFonts w:ascii="Arial Nova" w:hAnsi="Arial Nova"/>
          <w:sz w:val="24"/>
          <w:szCs w:val="24"/>
        </w:rPr>
        <w:t xml:space="preserve">re is granularity around </w:t>
      </w:r>
      <w:r w:rsidRPr="002043EC">
        <w:rPr>
          <w:rFonts w:ascii="Arial Nova" w:hAnsi="Arial Nova"/>
          <w:sz w:val="24"/>
          <w:szCs w:val="24"/>
        </w:rPr>
        <w:t>the</w:t>
      </w:r>
      <w:r w:rsidR="00E57960" w:rsidRPr="002043EC">
        <w:rPr>
          <w:rFonts w:ascii="Arial Nova" w:hAnsi="Arial Nova"/>
          <w:sz w:val="24"/>
          <w:szCs w:val="24"/>
        </w:rPr>
        <w:t xml:space="preserve"> </w:t>
      </w:r>
      <w:r w:rsidR="00E87CA0" w:rsidRPr="002043EC">
        <w:rPr>
          <w:rFonts w:ascii="Arial Nova" w:hAnsi="Arial Nova"/>
          <w:sz w:val="24"/>
          <w:szCs w:val="24"/>
        </w:rPr>
        <w:t xml:space="preserve">data </w:t>
      </w:r>
      <w:r w:rsidR="00474B8E" w:rsidRPr="002043EC">
        <w:rPr>
          <w:rFonts w:ascii="Arial Nova" w:hAnsi="Arial Nova"/>
          <w:sz w:val="24"/>
          <w:szCs w:val="24"/>
        </w:rPr>
        <w:t xml:space="preserve">which will allow it to be </w:t>
      </w:r>
      <w:r w:rsidR="004F29E5" w:rsidRPr="002043EC">
        <w:rPr>
          <w:rFonts w:ascii="Arial Nova" w:hAnsi="Arial Nova"/>
          <w:sz w:val="24"/>
          <w:szCs w:val="24"/>
        </w:rPr>
        <w:t>split</w:t>
      </w:r>
      <w:r w:rsidR="00EA3F88" w:rsidRPr="002043EC">
        <w:rPr>
          <w:rFonts w:ascii="Arial Nova" w:hAnsi="Arial Nova"/>
          <w:sz w:val="24"/>
          <w:szCs w:val="24"/>
        </w:rPr>
        <w:t xml:space="preserve"> </w:t>
      </w:r>
      <w:r w:rsidR="00BD071D" w:rsidRPr="002043EC">
        <w:rPr>
          <w:rFonts w:ascii="Arial Nova" w:hAnsi="Arial Nova"/>
          <w:sz w:val="24"/>
          <w:szCs w:val="24"/>
        </w:rPr>
        <w:t xml:space="preserve">to identify </w:t>
      </w:r>
      <w:r w:rsidR="00FF4987" w:rsidRPr="002043EC">
        <w:rPr>
          <w:rFonts w:ascii="Arial Nova" w:hAnsi="Arial Nova"/>
          <w:sz w:val="24"/>
          <w:szCs w:val="24"/>
        </w:rPr>
        <w:t>different groups</w:t>
      </w:r>
      <w:r w:rsidR="008E75C8" w:rsidRPr="002043EC">
        <w:rPr>
          <w:rFonts w:ascii="Arial Nova" w:hAnsi="Arial Nova"/>
          <w:sz w:val="24"/>
          <w:szCs w:val="24"/>
        </w:rPr>
        <w:t xml:space="preserve"> </w:t>
      </w:r>
      <w:r w:rsidR="00004AD5" w:rsidRPr="002043EC">
        <w:rPr>
          <w:rFonts w:ascii="Arial Nova" w:hAnsi="Arial Nova"/>
          <w:sz w:val="24"/>
          <w:szCs w:val="24"/>
        </w:rPr>
        <w:t xml:space="preserve">of children </w:t>
      </w:r>
      <w:r w:rsidR="008E75C8" w:rsidRPr="002043EC">
        <w:rPr>
          <w:rFonts w:ascii="Arial Nova" w:hAnsi="Arial Nova"/>
          <w:sz w:val="24"/>
          <w:szCs w:val="24"/>
        </w:rPr>
        <w:t>according to</w:t>
      </w:r>
      <w:r w:rsidR="00FF4987" w:rsidRPr="002043EC">
        <w:rPr>
          <w:rFonts w:ascii="Arial Nova" w:hAnsi="Arial Nova"/>
          <w:sz w:val="24"/>
          <w:szCs w:val="24"/>
        </w:rPr>
        <w:t xml:space="preserve"> </w:t>
      </w:r>
      <w:r w:rsidR="00BD071D" w:rsidRPr="002043EC">
        <w:rPr>
          <w:rFonts w:ascii="Arial Nova" w:hAnsi="Arial Nova"/>
          <w:sz w:val="24"/>
          <w:szCs w:val="24"/>
        </w:rPr>
        <w:t>age</w:t>
      </w:r>
      <w:r w:rsidR="008E75C8" w:rsidRPr="002043EC">
        <w:rPr>
          <w:rFonts w:ascii="Arial Nova" w:hAnsi="Arial Nova"/>
          <w:sz w:val="24"/>
          <w:szCs w:val="24"/>
        </w:rPr>
        <w:t xml:space="preserve">, </w:t>
      </w:r>
      <w:r w:rsidR="00BD071D" w:rsidRPr="002043EC">
        <w:rPr>
          <w:rFonts w:ascii="Arial Nova" w:hAnsi="Arial Nova"/>
          <w:sz w:val="24"/>
          <w:szCs w:val="24"/>
        </w:rPr>
        <w:t>neurodiver</w:t>
      </w:r>
      <w:r w:rsidR="00692436" w:rsidRPr="002043EC">
        <w:rPr>
          <w:rFonts w:ascii="Arial Nova" w:hAnsi="Arial Nova"/>
          <w:sz w:val="24"/>
          <w:szCs w:val="24"/>
        </w:rPr>
        <w:t>gence</w:t>
      </w:r>
      <w:r w:rsidR="00A5083C" w:rsidRPr="002043EC">
        <w:rPr>
          <w:rFonts w:ascii="Arial Nova" w:hAnsi="Arial Nova"/>
          <w:sz w:val="24"/>
          <w:szCs w:val="24"/>
        </w:rPr>
        <w:t xml:space="preserve">, </w:t>
      </w:r>
      <w:r w:rsidR="00004AD5" w:rsidRPr="002043EC">
        <w:rPr>
          <w:rFonts w:ascii="Arial Nova" w:hAnsi="Arial Nova"/>
          <w:sz w:val="24"/>
          <w:szCs w:val="24"/>
        </w:rPr>
        <w:t>and other vulner</w:t>
      </w:r>
      <w:r w:rsidR="00AA089A" w:rsidRPr="002043EC">
        <w:rPr>
          <w:rFonts w:ascii="Arial Nova" w:hAnsi="Arial Nova"/>
          <w:sz w:val="24"/>
          <w:szCs w:val="24"/>
        </w:rPr>
        <w:t>abilities</w:t>
      </w:r>
      <w:r w:rsidR="000C0082" w:rsidRPr="002043EC">
        <w:rPr>
          <w:rFonts w:ascii="Arial Nova" w:hAnsi="Arial Nova"/>
          <w:sz w:val="24"/>
          <w:szCs w:val="24"/>
        </w:rPr>
        <w:t xml:space="preserve"> as well as demographics</w:t>
      </w:r>
      <w:r w:rsidR="001D196B" w:rsidRPr="002043EC">
        <w:rPr>
          <w:rFonts w:ascii="Arial Nova" w:hAnsi="Arial Nova"/>
          <w:sz w:val="24"/>
          <w:szCs w:val="24"/>
        </w:rPr>
        <w:t>.</w:t>
      </w:r>
    </w:p>
    <w:p w14:paraId="0D785188" w14:textId="0F297F0E" w:rsidR="00A9600A" w:rsidRDefault="009948DF" w:rsidP="00C70D97">
      <w:pPr>
        <w:spacing w:after="120"/>
        <w:jc w:val="both"/>
        <w:rPr>
          <w:rFonts w:ascii="Arial Nova" w:hAnsi="Arial Nova"/>
          <w:sz w:val="24"/>
          <w:szCs w:val="24"/>
        </w:rPr>
      </w:pPr>
      <w:r w:rsidRPr="002043EC">
        <w:rPr>
          <w:rFonts w:ascii="Arial Nova" w:hAnsi="Arial Nova"/>
          <w:sz w:val="24"/>
          <w:szCs w:val="24"/>
        </w:rPr>
        <w:t xml:space="preserve">The Senate Council </w:t>
      </w:r>
      <w:r w:rsidRPr="002043EC">
        <w:rPr>
          <w:rFonts w:ascii="Arial Nova" w:hAnsi="Arial Nova"/>
          <w:b/>
          <w:bCs/>
          <w:sz w:val="24"/>
          <w:szCs w:val="24"/>
        </w:rPr>
        <w:t>recommends</w:t>
      </w:r>
      <w:r w:rsidRPr="002043EC">
        <w:rPr>
          <w:rFonts w:ascii="Arial Nova" w:hAnsi="Arial Nova"/>
          <w:sz w:val="24"/>
          <w:szCs w:val="24"/>
        </w:rPr>
        <w:t xml:space="preserve"> that d</w:t>
      </w:r>
      <w:r w:rsidR="00336BE5" w:rsidRPr="002043EC">
        <w:rPr>
          <w:rFonts w:ascii="Arial Nova" w:hAnsi="Arial Nova"/>
          <w:sz w:val="24"/>
          <w:szCs w:val="24"/>
        </w:rPr>
        <w:t xml:space="preserve">ata and evidence should be used to inform practice and ensure that </w:t>
      </w:r>
      <w:r w:rsidR="00336BE5">
        <w:rPr>
          <w:rFonts w:ascii="Arial Nova" w:hAnsi="Arial Nova"/>
          <w:sz w:val="24"/>
          <w:szCs w:val="24"/>
        </w:rPr>
        <w:t>interventions</w:t>
      </w:r>
      <w:r w:rsidR="003901F7">
        <w:rPr>
          <w:rFonts w:ascii="Arial Nova" w:hAnsi="Arial Nova"/>
          <w:sz w:val="24"/>
          <w:szCs w:val="24"/>
        </w:rPr>
        <w:t xml:space="preserve"> and programmes</w:t>
      </w:r>
      <w:r w:rsidR="00336BE5">
        <w:rPr>
          <w:rFonts w:ascii="Arial Nova" w:hAnsi="Arial Nova"/>
          <w:sz w:val="24"/>
          <w:szCs w:val="24"/>
        </w:rPr>
        <w:t xml:space="preserve"> are effective. </w:t>
      </w:r>
      <w:r w:rsidR="006B4FC2">
        <w:rPr>
          <w:rFonts w:ascii="Arial Nova" w:hAnsi="Arial Nova"/>
          <w:sz w:val="24"/>
          <w:szCs w:val="24"/>
        </w:rPr>
        <w:t>Early intervention programmes should be evaluated to understand</w:t>
      </w:r>
      <w:r w:rsidR="00706FFB">
        <w:rPr>
          <w:rFonts w:ascii="Arial Nova" w:hAnsi="Arial Nova"/>
          <w:sz w:val="24"/>
          <w:szCs w:val="24"/>
        </w:rPr>
        <w:t xml:space="preserve"> the</w:t>
      </w:r>
      <w:r w:rsidR="00CD01FD">
        <w:rPr>
          <w:rFonts w:ascii="Arial Nova" w:hAnsi="Arial Nova"/>
          <w:sz w:val="24"/>
          <w:szCs w:val="24"/>
        </w:rPr>
        <w:t xml:space="preserve">ir </w:t>
      </w:r>
      <w:r w:rsidR="00706FFB">
        <w:rPr>
          <w:rFonts w:ascii="Arial Nova" w:hAnsi="Arial Nova"/>
          <w:sz w:val="24"/>
          <w:szCs w:val="24"/>
        </w:rPr>
        <w:t>impact</w:t>
      </w:r>
      <w:r w:rsidR="00CD01FD">
        <w:rPr>
          <w:rFonts w:ascii="Arial Nova" w:hAnsi="Arial Nova"/>
          <w:sz w:val="24"/>
          <w:szCs w:val="24"/>
        </w:rPr>
        <w:t xml:space="preserve"> and effectiveness</w:t>
      </w:r>
      <w:r w:rsidR="00706FFB">
        <w:rPr>
          <w:rFonts w:ascii="Arial Nova" w:hAnsi="Arial Nova"/>
          <w:sz w:val="24"/>
          <w:szCs w:val="24"/>
        </w:rPr>
        <w:t xml:space="preserve">. </w:t>
      </w:r>
    </w:p>
    <w:p w14:paraId="6BCDD5D5" w14:textId="337F684B" w:rsidR="00580459" w:rsidRPr="00C70D97" w:rsidRDefault="0012755C" w:rsidP="00100E04">
      <w:pPr>
        <w:tabs>
          <w:tab w:val="left" w:pos="7759"/>
        </w:tabs>
        <w:spacing w:after="120"/>
        <w:jc w:val="both"/>
        <w:rPr>
          <w:rFonts w:ascii="Arial Nova" w:hAnsi="Arial Nova"/>
          <w:sz w:val="24"/>
          <w:szCs w:val="24"/>
        </w:rPr>
      </w:pPr>
      <w:r>
        <w:rPr>
          <w:rFonts w:ascii="Arial Nova" w:hAnsi="Arial Nova"/>
          <w:sz w:val="24"/>
          <w:szCs w:val="24"/>
        </w:rPr>
        <w:tab/>
      </w:r>
    </w:p>
    <w:p w14:paraId="0D77C246" w14:textId="7A2DEF70" w:rsidR="002A00F2" w:rsidRPr="000E79BF" w:rsidRDefault="009948DF" w:rsidP="00F32903">
      <w:pPr>
        <w:spacing w:after="120" w:line="240" w:lineRule="auto"/>
        <w:jc w:val="both"/>
        <w:rPr>
          <w:rFonts w:ascii="Arial Nova" w:hAnsi="Arial Nova"/>
          <w:b/>
          <w:bCs/>
          <w:sz w:val="24"/>
          <w:szCs w:val="24"/>
        </w:rPr>
      </w:pPr>
      <w:r w:rsidRPr="000E79BF">
        <w:rPr>
          <w:rFonts w:ascii="Arial Nova" w:hAnsi="Arial Nova"/>
          <w:b/>
          <w:bCs/>
          <w:sz w:val="24"/>
          <w:szCs w:val="24"/>
        </w:rPr>
        <w:t>A</w:t>
      </w:r>
      <w:r w:rsidR="00F81E71" w:rsidRPr="000E79BF">
        <w:rPr>
          <w:rFonts w:ascii="Arial Nova" w:hAnsi="Arial Nova"/>
          <w:b/>
          <w:bCs/>
          <w:sz w:val="24"/>
          <w:szCs w:val="24"/>
        </w:rPr>
        <w:t xml:space="preserve"> </w:t>
      </w:r>
      <w:r w:rsidR="001D1148" w:rsidRPr="000E79BF">
        <w:rPr>
          <w:rFonts w:ascii="Arial Nova" w:hAnsi="Arial Nova"/>
          <w:b/>
          <w:bCs/>
          <w:sz w:val="24"/>
          <w:szCs w:val="24"/>
        </w:rPr>
        <w:t>Marmot Region</w:t>
      </w:r>
    </w:p>
    <w:p w14:paraId="5A1B07BD" w14:textId="7813960D" w:rsidR="002A00F2" w:rsidRPr="000E79BF" w:rsidRDefault="009948DF" w:rsidP="002A00F2">
      <w:pPr>
        <w:spacing w:after="240"/>
        <w:jc w:val="both"/>
        <w:rPr>
          <w:rFonts w:ascii="Arial Nova" w:hAnsi="Arial Nova"/>
          <w:sz w:val="24"/>
          <w:szCs w:val="24"/>
        </w:rPr>
      </w:pPr>
      <w:r w:rsidRPr="000E79BF">
        <w:rPr>
          <w:rFonts w:ascii="Arial Nova" w:hAnsi="Arial Nova"/>
          <w:sz w:val="24"/>
          <w:szCs w:val="24"/>
        </w:rPr>
        <w:t>The South West region is worse-performing than the England average against all key indicators for children and young people’s mental health (See Fingertips data</w:t>
      </w:r>
      <w:r>
        <w:rPr>
          <w:rStyle w:val="FootnoteReference"/>
          <w:rFonts w:ascii="Arial Nova" w:hAnsi="Arial Nova"/>
          <w:sz w:val="24"/>
          <w:szCs w:val="24"/>
        </w:rPr>
        <w:footnoteReference w:id="29"/>
      </w:r>
      <w:r w:rsidRPr="000E79BF">
        <w:rPr>
          <w:rFonts w:ascii="Arial Nova" w:hAnsi="Arial Nova"/>
          <w:sz w:val="24"/>
          <w:szCs w:val="24"/>
        </w:rPr>
        <w:t xml:space="preserve">). As the region is a Marmot region, this creates an opportunity </w:t>
      </w:r>
      <w:r w:rsidR="008002C8" w:rsidRPr="000E79BF">
        <w:rPr>
          <w:rFonts w:ascii="Arial Nova" w:hAnsi="Arial Nova"/>
          <w:sz w:val="24"/>
          <w:szCs w:val="24"/>
        </w:rPr>
        <w:t xml:space="preserve">to collaborate </w:t>
      </w:r>
      <w:r w:rsidR="00E85030" w:rsidRPr="000E79BF">
        <w:rPr>
          <w:rFonts w:ascii="Arial Nova" w:hAnsi="Arial Nova"/>
          <w:sz w:val="24"/>
          <w:szCs w:val="24"/>
        </w:rPr>
        <w:t xml:space="preserve">with the work of the Marmot team to </w:t>
      </w:r>
      <w:r w:rsidRPr="000E79BF">
        <w:rPr>
          <w:rFonts w:ascii="Arial Nova" w:hAnsi="Arial Nova"/>
          <w:sz w:val="24"/>
          <w:szCs w:val="24"/>
        </w:rPr>
        <w:t>address health inequalities and the</w:t>
      </w:r>
      <w:r w:rsidR="00ED2242" w:rsidRPr="000E79BF">
        <w:rPr>
          <w:rFonts w:ascii="Arial Nova" w:hAnsi="Arial Nova"/>
          <w:sz w:val="24"/>
          <w:szCs w:val="24"/>
        </w:rPr>
        <w:t xml:space="preserve"> </w:t>
      </w:r>
      <w:r w:rsidRPr="000E79BF">
        <w:rPr>
          <w:rFonts w:ascii="Arial Nova" w:hAnsi="Arial Nova"/>
          <w:sz w:val="24"/>
          <w:szCs w:val="24"/>
        </w:rPr>
        <w:t>social determinants of health</w:t>
      </w:r>
      <w:r w:rsidR="00ED2242" w:rsidRPr="000E79BF">
        <w:rPr>
          <w:rFonts w:ascii="Arial Nova" w:hAnsi="Arial Nova"/>
          <w:sz w:val="24"/>
          <w:szCs w:val="24"/>
        </w:rPr>
        <w:t xml:space="preserve"> such as poverty, and social isolation which impact mental health</w:t>
      </w:r>
      <w:r w:rsidRPr="000E79BF">
        <w:rPr>
          <w:rFonts w:ascii="Arial Nova" w:hAnsi="Arial Nova"/>
          <w:sz w:val="24"/>
          <w:szCs w:val="24"/>
        </w:rPr>
        <w:t>.</w:t>
      </w:r>
      <w:r w:rsidR="008002C8" w:rsidRPr="000E79BF">
        <w:rPr>
          <w:rFonts w:ascii="Arial Nova" w:hAnsi="Arial Nova"/>
          <w:sz w:val="24"/>
          <w:szCs w:val="24"/>
        </w:rPr>
        <w:t xml:space="preserve"> </w:t>
      </w:r>
    </w:p>
    <w:p w14:paraId="1FC2CFC5" w14:textId="19ABD80F" w:rsidR="0094315D" w:rsidRPr="002043EC" w:rsidRDefault="009948DF" w:rsidP="00C70D97">
      <w:pPr>
        <w:jc w:val="both"/>
        <w:rPr>
          <w:rFonts w:ascii="Arial Nova" w:hAnsi="Arial Nova" w:cs="Arial"/>
          <w:iCs/>
          <w:sz w:val="24"/>
          <w:szCs w:val="24"/>
        </w:rPr>
      </w:pPr>
      <w:r w:rsidRPr="000E79BF">
        <w:rPr>
          <w:rFonts w:ascii="Arial Nova" w:hAnsi="Arial Nova" w:cs="Arial"/>
          <w:sz w:val="24"/>
          <w:szCs w:val="24"/>
        </w:rPr>
        <w:t>These recommendations will be shared with th</w:t>
      </w:r>
      <w:r w:rsidRPr="000E79BF">
        <w:rPr>
          <w:rFonts w:ascii="Arial Nova" w:hAnsi="Arial Nova" w:cs="Arial"/>
          <w:iCs/>
          <w:sz w:val="24"/>
          <w:szCs w:val="24"/>
        </w:rPr>
        <w:t xml:space="preserve">e NHS England South West Children and Young People Transformation Team, NHS England South West Mental Health team, the South West </w:t>
      </w:r>
      <w:r w:rsidRPr="002043EC">
        <w:rPr>
          <w:rFonts w:ascii="Arial Nova" w:hAnsi="Arial Nova" w:cs="Arial"/>
          <w:iCs/>
          <w:sz w:val="24"/>
          <w:szCs w:val="24"/>
        </w:rPr>
        <w:t xml:space="preserve">Region’s ICBs (Cornwall and the Isles of Scilly, Devon, Dorset, Somerset, Gloucestershire, </w:t>
      </w:r>
      <w:r w:rsidR="00564F1E" w:rsidRPr="002043EC">
        <w:rPr>
          <w:rFonts w:ascii="Arial Nova" w:hAnsi="Arial Nova" w:cs="Arial"/>
          <w:iCs/>
          <w:sz w:val="24"/>
          <w:szCs w:val="24"/>
        </w:rPr>
        <w:t>Bath, Swindon and Wiltshire (BSW)</w:t>
      </w:r>
      <w:r w:rsidRPr="002043EC">
        <w:rPr>
          <w:rFonts w:ascii="Arial Nova" w:hAnsi="Arial Nova" w:cs="Arial"/>
          <w:iCs/>
          <w:sz w:val="24"/>
          <w:szCs w:val="24"/>
        </w:rPr>
        <w:t xml:space="preserve">and Bristol, North Somerset and South Gloucestershire [BNSSG],), NHS England – South West Medical </w:t>
      </w:r>
      <w:r w:rsidR="00564F1E" w:rsidRPr="002043EC">
        <w:rPr>
          <w:rFonts w:ascii="Arial Nova" w:hAnsi="Arial Nova" w:cs="Arial"/>
          <w:iCs/>
          <w:sz w:val="24"/>
          <w:szCs w:val="24"/>
        </w:rPr>
        <w:t xml:space="preserve">and Nurse </w:t>
      </w:r>
      <w:r w:rsidRPr="002043EC">
        <w:rPr>
          <w:rFonts w:ascii="Arial Nova" w:hAnsi="Arial Nova" w:cs="Arial"/>
          <w:iCs/>
          <w:sz w:val="24"/>
          <w:szCs w:val="24"/>
        </w:rPr>
        <w:t>Directors,</w:t>
      </w:r>
      <w:r w:rsidR="00564F1E" w:rsidRPr="002043EC">
        <w:rPr>
          <w:rFonts w:ascii="Arial Nova" w:hAnsi="Arial Nova" w:cs="Arial"/>
          <w:iCs/>
          <w:sz w:val="24"/>
          <w:szCs w:val="24"/>
        </w:rPr>
        <w:t xml:space="preserve"> Lead AHPs, Directors of Children Services</w:t>
      </w:r>
      <w:r w:rsidR="00975318" w:rsidRPr="002043EC">
        <w:rPr>
          <w:rFonts w:ascii="Arial Nova" w:hAnsi="Arial Nova" w:cs="Arial"/>
          <w:iCs/>
          <w:sz w:val="24"/>
          <w:szCs w:val="24"/>
        </w:rPr>
        <w:t>, Directors of Public Health</w:t>
      </w:r>
      <w:r w:rsidR="00DF4688" w:rsidRPr="002043EC">
        <w:rPr>
          <w:rFonts w:ascii="Arial Nova" w:hAnsi="Arial Nova" w:cs="Arial"/>
          <w:iCs/>
          <w:sz w:val="24"/>
          <w:szCs w:val="24"/>
        </w:rPr>
        <w:t xml:space="preserve"> and </w:t>
      </w:r>
      <w:r w:rsidR="00CF2F4A" w:rsidRPr="002043EC">
        <w:rPr>
          <w:rFonts w:ascii="Arial Nova" w:hAnsi="Arial Nova" w:cs="Arial"/>
          <w:iCs/>
          <w:sz w:val="24"/>
          <w:szCs w:val="24"/>
        </w:rPr>
        <w:t>Regional Delivery Networks in the South West Region</w:t>
      </w:r>
      <w:r w:rsidR="006F2B3C" w:rsidRPr="002043EC">
        <w:rPr>
          <w:rFonts w:ascii="Arial Nova" w:hAnsi="Arial Nova" w:cs="Arial"/>
          <w:iCs/>
          <w:sz w:val="24"/>
          <w:szCs w:val="24"/>
        </w:rPr>
        <w:t>.</w:t>
      </w:r>
      <w:r w:rsidRPr="002043EC">
        <w:rPr>
          <w:rFonts w:ascii="Arial Nova" w:hAnsi="Arial Nova" w:cs="Arial"/>
          <w:iCs/>
          <w:sz w:val="24"/>
          <w:szCs w:val="24"/>
        </w:rPr>
        <w:t xml:space="preserve"> It will also be published on the South West Clinical Senate's website.</w:t>
      </w:r>
    </w:p>
    <w:p w14:paraId="5675024F" w14:textId="77777777" w:rsidR="009F26E0" w:rsidRPr="002043EC" w:rsidRDefault="009F26E0" w:rsidP="00C70D97">
      <w:pPr>
        <w:jc w:val="both"/>
        <w:rPr>
          <w:rFonts w:ascii="Arial Nova" w:hAnsi="Arial Nova" w:cs="Arial"/>
          <w:iCs/>
          <w:sz w:val="24"/>
          <w:szCs w:val="24"/>
        </w:rPr>
      </w:pPr>
    </w:p>
    <w:p w14:paraId="0B0F5DA3" w14:textId="3E19CD0D" w:rsidR="009A4B64" w:rsidRPr="002043EC" w:rsidRDefault="00417D6E" w:rsidP="00BD6448">
      <w:pPr>
        <w:pStyle w:val="Heading1"/>
        <w:rPr>
          <w:color w:val="auto"/>
        </w:rPr>
      </w:pPr>
      <w:bookmarkStart w:id="10" w:name="_Toc189738832"/>
      <w:r>
        <w:rPr>
          <w:color w:val="auto"/>
        </w:rPr>
        <w:t xml:space="preserve">5.0 </w:t>
      </w:r>
      <w:r w:rsidR="009A4B64" w:rsidRPr="002043EC">
        <w:rPr>
          <w:color w:val="auto"/>
        </w:rPr>
        <w:t>Conclusion</w:t>
      </w:r>
      <w:bookmarkEnd w:id="10"/>
    </w:p>
    <w:p w14:paraId="433AA21E" w14:textId="36569A93" w:rsidR="00CE1BD1" w:rsidRPr="002043EC" w:rsidRDefault="00F114F2" w:rsidP="00C70D97">
      <w:pPr>
        <w:jc w:val="both"/>
        <w:rPr>
          <w:rFonts w:ascii="Arial Nova" w:hAnsi="Arial Nova" w:cs="Arial"/>
          <w:iCs/>
          <w:sz w:val="24"/>
          <w:szCs w:val="24"/>
        </w:rPr>
      </w:pPr>
      <w:r w:rsidRPr="002043EC">
        <w:rPr>
          <w:rFonts w:ascii="Arial Nova" w:hAnsi="Arial Nova" w:cs="Arial"/>
          <w:iCs/>
          <w:sz w:val="24"/>
          <w:szCs w:val="24"/>
        </w:rPr>
        <w:t>The</w:t>
      </w:r>
      <w:r w:rsidR="00F40756" w:rsidRPr="002043EC">
        <w:rPr>
          <w:rFonts w:ascii="Arial Nova" w:hAnsi="Arial Nova" w:cs="Arial"/>
          <w:iCs/>
          <w:sz w:val="24"/>
          <w:szCs w:val="24"/>
        </w:rPr>
        <w:t xml:space="preserve"> </w:t>
      </w:r>
      <w:r w:rsidR="006E5BFC" w:rsidRPr="002043EC">
        <w:rPr>
          <w:rFonts w:ascii="Arial Nova" w:hAnsi="Arial Nova" w:cs="Arial"/>
          <w:iCs/>
          <w:sz w:val="24"/>
          <w:szCs w:val="24"/>
        </w:rPr>
        <w:t xml:space="preserve">data paints a stark picture of children and young people’s mental health in the South West region, </w:t>
      </w:r>
      <w:r w:rsidR="00BA757A" w:rsidRPr="002043EC">
        <w:rPr>
          <w:rFonts w:ascii="Arial Nova" w:hAnsi="Arial Nova" w:cs="Arial"/>
          <w:iCs/>
          <w:sz w:val="24"/>
          <w:szCs w:val="24"/>
        </w:rPr>
        <w:t xml:space="preserve">highlighting the urgency and </w:t>
      </w:r>
      <w:r w:rsidR="006E22CB" w:rsidRPr="002043EC">
        <w:rPr>
          <w:rFonts w:ascii="Arial Nova" w:hAnsi="Arial Nova" w:cs="Arial"/>
          <w:iCs/>
          <w:sz w:val="24"/>
          <w:szCs w:val="24"/>
        </w:rPr>
        <w:t xml:space="preserve">priority of this issue. </w:t>
      </w:r>
      <w:r w:rsidR="005A566D" w:rsidRPr="002043EC">
        <w:rPr>
          <w:rFonts w:ascii="Arial Nova" w:hAnsi="Arial Nova" w:cs="Arial"/>
          <w:iCs/>
          <w:sz w:val="24"/>
          <w:szCs w:val="24"/>
        </w:rPr>
        <w:t xml:space="preserve">The South West Clinical Senate recognises that the scope </w:t>
      </w:r>
      <w:r w:rsidR="0030610C" w:rsidRPr="002043EC">
        <w:rPr>
          <w:rFonts w:ascii="Arial Nova" w:hAnsi="Arial Nova" w:cs="Arial"/>
          <w:iCs/>
          <w:sz w:val="24"/>
          <w:szCs w:val="24"/>
        </w:rPr>
        <w:t xml:space="preserve">and complexity of this topic </w:t>
      </w:r>
      <w:r w:rsidR="006E22CB" w:rsidRPr="002043EC">
        <w:rPr>
          <w:rFonts w:ascii="Arial Nova" w:hAnsi="Arial Nova" w:cs="Arial"/>
          <w:iCs/>
          <w:sz w:val="24"/>
          <w:szCs w:val="24"/>
        </w:rPr>
        <w:t xml:space="preserve">extend </w:t>
      </w:r>
      <w:r w:rsidR="0030610C" w:rsidRPr="002043EC">
        <w:rPr>
          <w:rFonts w:ascii="Arial Nova" w:hAnsi="Arial Nova" w:cs="Arial"/>
          <w:iCs/>
          <w:sz w:val="24"/>
          <w:szCs w:val="24"/>
        </w:rPr>
        <w:t>beyond what is covered in this report</w:t>
      </w:r>
      <w:r w:rsidR="00377338" w:rsidRPr="002043EC">
        <w:rPr>
          <w:rFonts w:ascii="Arial Nova" w:hAnsi="Arial Nova" w:cs="Arial"/>
          <w:iCs/>
          <w:sz w:val="24"/>
          <w:szCs w:val="24"/>
        </w:rPr>
        <w:t xml:space="preserve">. </w:t>
      </w:r>
      <w:r w:rsidR="00191A5B" w:rsidRPr="002043EC">
        <w:rPr>
          <w:rFonts w:ascii="Arial Nova" w:hAnsi="Arial Nova" w:cs="Arial"/>
          <w:iCs/>
          <w:sz w:val="24"/>
          <w:szCs w:val="24"/>
        </w:rPr>
        <w:t xml:space="preserve">The </w:t>
      </w:r>
      <w:r w:rsidR="00A147EB" w:rsidRPr="002043EC">
        <w:rPr>
          <w:rFonts w:ascii="Arial Nova" w:hAnsi="Arial Nova" w:cs="Arial"/>
          <w:iCs/>
          <w:sz w:val="24"/>
          <w:szCs w:val="24"/>
        </w:rPr>
        <w:t>Senate Council considered ear</w:t>
      </w:r>
      <w:r w:rsidR="00191A5B" w:rsidRPr="002043EC">
        <w:rPr>
          <w:rFonts w:ascii="Arial Nova" w:hAnsi="Arial Nova" w:cs="Arial"/>
          <w:iCs/>
          <w:sz w:val="24"/>
          <w:szCs w:val="24"/>
        </w:rPr>
        <w:t xml:space="preserve">ly intervention and prevention, and how this might </w:t>
      </w:r>
      <w:r w:rsidR="00A934B4" w:rsidRPr="002043EC">
        <w:rPr>
          <w:rFonts w:ascii="Arial Nova" w:hAnsi="Arial Nova" w:cs="Arial"/>
          <w:iCs/>
          <w:sz w:val="24"/>
          <w:szCs w:val="24"/>
        </w:rPr>
        <w:t xml:space="preserve">help stem rising demand in the region. </w:t>
      </w:r>
      <w:r w:rsidR="00CC4D9C" w:rsidRPr="002043EC">
        <w:rPr>
          <w:rFonts w:ascii="Arial Nova" w:hAnsi="Arial Nova" w:cs="Arial"/>
          <w:iCs/>
          <w:sz w:val="24"/>
          <w:szCs w:val="24"/>
        </w:rPr>
        <w:t xml:space="preserve">Whilst </w:t>
      </w:r>
      <w:r w:rsidR="00072FDD" w:rsidRPr="002043EC">
        <w:rPr>
          <w:rFonts w:ascii="Arial Nova" w:hAnsi="Arial Nova" w:cs="Arial"/>
          <w:iCs/>
          <w:sz w:val="24"/>
          <w:szCs w:val="24"/>
        </w:rPr>
        <w:t xml:space="preserve">this was </w:t>
      </w:r>
      <w:r w:rsidR="000C0082" w:rsidRPr="002043EC">
        <w:rPr>
          <w:rFonts w:ascii="Arial Nova" w:hAnsi="Arial Nova" w:cs="Arial"/>
          <w:iCs/>
          <w:sz w:val="24"/>
          <w:szCs w:val="24"/>
        </w:rPr>
        <w:t xml:space="preserve">a </w:t>
      </w:r>
      <w:r w:rsidR="00072FDD" w:rsidRPr="002043EC">
        <w:rPr>
          <w:rFonts w:ascii="Arial Nova" w:hAnsi="Arial Nova" w:cs="Arial"/>
          <w:iCs/>
          <w:sz w:val="24"/>
          <w:szCs w:val="24"/>
        </w:rPr>
        <w:t xml:space="preserve">focus going into the deliberative session, it </w:t>
      </w:r>
      <w:r w:rsidR="0058205C" w:rsidRPr="002043EC">
        <w:rPr>
          <w:rFonts w:ascii="Arial Nova" w:hAnsi="Arial Nova" w:cs="Arial"/>
          <w:iCs/>
          <w:sz w:val="24"/>
          <w:szCs w:val="24"/>
        </w:rPr>
        <w:t xml:space="preserve">became apparent that the focus </w:t>
      </w:r>
      <w:r w:rsidR="0030604D" w:rsidRPr="002043EC">
        <w:rPr>
          <w:rFonts w:ascii="Arial Nova" w:hAnsi="Arial Nova" w:cs="Arial"/>
          <w:iCs/>
          <w:sz w:val="24"/>
          <w:szCs w:val="24"/>
        </w:rPr>
        <w:t xml:space="preserve">of early intervention and prevention </w:t>
      </w:r>
      <w:r w:rsidR="0058205C" w:rsidRPr="002043EC">
        <w:rPr>
          <w:rFonts w:ascii="Arial Nova" w:hAnsi="Arial Nova" w:cs="Arial"/>
          <w:iCs/>
          <w:sz w:val="24"/>
          <w:szCs w:val="24"/>
        </w:rPr>
        <w:t>could be further narrowed to the prenatal</w:t>
      </w:r>
      <w:r w:rsidR="004B7971" w:rsidRPr="002043EC">
        <w:rPr>
          <w:rFonts w:ascii="Arial Nova" w:hAnsi="Arial Nova" w:cs="Arial"/>
          <w:iCs/>
          <w:sz w:val="24"/>
          <w:szCs w:val="24"/>
        </w:rPr>
        <w:t xml:space="preserve"> to</w:t>
      </w:r>
      <w:r w:rsidR="0058205C" w:rsidRPr="002043EC">
        <w:rPr>
          <w:rFonts w:ascii="Arial Nova" w:hAnsi="Arial Nova" w:cs="Arial"/>
          <w:iCs/>
          <w:sz w:val="24"/>
          <w:szCs w:val="24"/>
        </w:rPr>
        <w:t xml:space="preserve"> five years age range</w:t>
      </w:r>
      <w:r w:rsidR="0030604D" w:rsidRPr="002043EC">
        <w:rPr>
          <w:rFonts w:ascii="Arial Nova" w:hAnsi="Arial Nova" w:cs="Arial"/>
          <w:iCs/>
          <w:sz w:val="24"/>
          <w:szCs w:val="24"/>
        </w:rPr>
        <w:t>. Hence</w:t>
      </w:r>
      <w:r w:rsidR="004B7971" w:rsidRPr="002043EC">
        <w:rPr>
          <w:rFonts w:ascii="Arial Nova" w:hAnsi="Arial Nova" w:cs="Arial"/>
          <w:iCs/>
          <w:sz w:val="24"/>
          <w:szCs w:val="24"/>
        </w:rPr>
        <w:t>,</w:t>
      </w:r>
      <w:r w:rsidR="0030604D" w:rsidRPr="002043EC">
        <w:rPr>
          <w:rFonts w:ascii="Arial Nova" w:hAnsi="Arial Nova" w:cs="Arial"/>
          <w:iCs/>
          <w:sz w:val="24"/>
          <w:szCs w:val="24"/>
        </w:rPr>
        <w:t xml:space="preserve"> some of the recommendations focus</w:t>
      </w:r>
      <w:r w:rsidR="000C0082" w:rsidRPr="002043EC">
        <w:rPr>
          <w:rFonts w:ascii="Arial Nova" w:hAnsi="Arial Nova" w:cs="Arial"/>
          <w:iCs/>
          <w:sz w:val="24"/>
          <w:szCs w:val="24"/>
        </w:rPr>
        <w:t>es</w:t>
      </w:r>
      <w:r w:rsidR="0030604D" w:rsidRPr="002043EC">
        <w:rPr>
          <w:rFonts w:ascii="Arial Nova" w:hAnsi="Arial Nova" w:cs="Arial"/>
          <w:iCs/>
          <w:sz w:val="24"/>
          <w:szCs w:val="24"/>
        </w:rPr>
        <w:t xml:space="preserve"> on early </w:t>
      </w:r>
      <w:r w:rsidR="00CE1BD1" w:rsidRPr="002043EC">
        <w:rPr>
          <w:rFonts w:ascii="Arial Nova" w:hAnsi="Arial Nova" w:cs="Arial"/>
          <w:iCs/>
          <w:sz w:val="24"/>
          <w:szCs w:val="24"/>
        </w:rPr>
        <w:t xml:space="preserve">intervention and prevention in the early years age category. </w:t>
      </w:r>
    </w:p>
    <w:p w14:paraId="019BB63E" w14:textId="6A582568" w:rsidR="0040327C" w:rsidRPr="002043EC" w:rsidRDefault="00CE1BD1" w:rsidP="00C70D97">
      <w:pPr>
        <w:jc w:val="both"/>
        <w:rPr>
          <w:rFonts w:ascii="Arial Nova" w:hAnsi="Arial Nova" w:cs="Arial"/>
          <w:iCs/>
          <w:sz w:val="24"/>
          <w:szCs w:val="24"/>
        </w:rPr>
      </w:pPr>
      <w:r w:rsidRPr="002043EC">
        <w:rPr>
          <w:rFonts w:ascii="Arial Nova" w:hAnsi="Arial Nova" w:cs="Arial"/>
          <w:iCs/>
          <w:sz w:val="24"/>
          <w:szCs w:val="24"/>
        </w:rPr>
        <w:t xml:space="preserve">It was agreed that this deliberative session </w:t>
      </w:r>
      <w:r w:rsidR="00E5710C" w:rsidRPr="002043EC">
        <w:rPr>
          <w:rFonts w:ascii="Arial Nova" w:hAnsi="Arial Nova" w:cs="Arial"/>
          <w:iCs/>
          <w:sz w:val="24"/>
          <w:szCs w:val="24"/>
        </w:rPr>
        <w:t xml:space="preserve">was just a starting point, and that </w:t>
      </w:r>
      <w:r w:rsidR="00614A53" w:rsidRPr="002043EC">
        <w:rPr>
          <w:rFonts w:ascii="Arial Nova" w:hAnsi="Arial Nova" w:cs="Arial"/>
          <w:iCs/>
          <w:sz w:val="24"/>
          <w:szCs w:val="24"/>
        </w:rPr>
        <w:t xml:space="preserve">further priority research must be undertaken to </w:t>
      </w:r>
      <w:r w:rsidR="00041628" w:rsidRPr="002043EC">
        <w:rPr>
          <w:rFonts w:ascii="Arial Nova" w:hAnsi="Arial Nova" w:cs="Arial"/>
          <w:iCs/>
          <w:sz w:val="24"/>
          <w:szCs w:val="24"/>
        </w:rPr>
        <w:t xml:space="preserve">understand </w:t>
      </w:r>
      <w:r w:rsidR="00B309DE" w:rsidRPr="002043EC">
        <w:rPr>
          <w:rFonts w:ascii="Arial Nova" w:hAnsi="Arial Nova" w:cs="Arial"/>
          <w:iCs/>
          <w:sz w:val="24"/>
          <w:szCs w:val="24"/>
        </w:rPr>
        <w:t>the reasons</w:t>
      </w:r>
      <w:r w:rsidR="00614A53" w:rsidRPr="002043EC">
        <w:rPr>
          <w:rFonts w:ascii="Arial Nova" w:hAnsi="Arial Nova" w:cs="Arial"/>
          <w:iCs/>
          <w:sz w:val="24"/>
          <w:szCs w:val="24"/>
        </w:rPr>
        <w:t xml:space="preserve"> and contributing factors</w:t>
      </w:r>
      <w:r w:rsidR="00B309DE" w:rsidRPr="002043EC">
        <w:rPr>
          <w:rFonts w:ascii="Arial Nova" w:hAnsi="Arial Nova" w:cs="Arial"/>
          <w:iCs/>
          <w:sz w:val="24"/>
          <w:szCs w:val="24"/>
        </w:rPr>
        <w:t xml:space="preserve"> </w:t>
      </w:r>
      <w:r w:rsidR="00B309DE" w:rsidRPr="002043EC">
        <w:rPr>
          <w:rFonts w:ascii="Arial Nova" w:hAnsi="Arial Nova" w:cs="Arial"/>
          <w:iCs/>
          <w:sz w:val="24"/>
          <w:szCs w:val="24"/>
        </w:rPr>
        <w:lastRenderedPageBreak/>
        <w:t>for the region’s poor performance</w:t>
      </w:r>
      <w:r w:rsidR="000C0082" w:rsidRPr="002043EC">
        <w:rPr>
          <w:rFonts w:ascii="Arial Nova" w:hAnsi="Arial Nova" w:cs="Arial"/>
          <w:iCs/>
          <w:sz w:val="24"/>
          <w:szCs w:val="24"/>
        </w:rPr>
        <w:t xml:space="preserve"> and outcomes for our young people</w:t>
      </w:r>
      <w:r w:rsidR="00B309DE" w:rsidRPr="002043EC">
        <w:rPr>
          <w:rFonts w:ascii="Arial Nova" w:hAnsi="Arial Nova" w:cs="Arial"/>
          <w:iCs/>
          <w:sz w:val="24"/>
          <w:szCs w:val="24"/>
        </w:rPr>
        <w:t xml:space="preserve">. </w:t>
      </w:r>
      <w:r w:rsidR="0098129C" w:rsidRPr="002043EC">
        <w:rPr>
          <w:rFonts w:ascii="Arial Nova" w:hAnsi="Arial Nova" w:cs="Arial"/>
          <w:iCs/>
          <w:sz w:val="24"/>
          <w:szCs w:val="24"/>
        </w:rPr>
        <w:t xml:space="preserve">This research should </w:t>
      </w:r>
      <w:r w:rsidR="001210C6" w:rsidRPr="002043EC">
        <w:rPr>
          <w:rFonts w:ascii="Arial Nova" w:hAnsi="Arial Nova" w:cs="Arial"/>
          <w:iCs/>
          <w:sz w:val="24"/>
          <w:szCs w:val="24"/>
        </w:rPr>
        <w:t>seek feedback from children, young people and their families</w:t>
      </w:r>
      <w:r w:rsidR="00CA6BD8" w:rsidRPr="002043EC">
        <w:rPr>
          <w:rFonts w:ascii="Arial Nova" w:hAnsi="Arial Nova" w:cs="Arial"/>
          <w:iCs/>
          <w:sz w:val="24"/>
          <w:szCs w:val="24"/>
        </w:rPr>
        <w:t>,</w:t>
      </w:r>
      <w:r w:rsidR="001210C6" w:rsidRPr="002043EC">
        <w:rPr>
          <w:rFonts w:ascii="Arial Nova" w:hAnsi="Arial Nova" w:cs="Arial"/>
          <w:iCs/>
          <w:sz w:val="24"/>
          <w:szCs w:val="24"/>
        </w:rPr>
        <w:t xml:space="preserve"> as well </w:t>
      </w:r>
      <w:r w:rsidR="00CA6BD8" w:rsidRPr="002043EC">
        <w:rPr>
          <w:rFonts w:ascii="Arial Nova" w:hAnsi="Arial Nova" w:cs="Arial"/>
          <w:iCs/>
          <w:sz w:val="24"/>
          <w:szCs w:val="24"/>
        </w:rPr>
        <w:t xml:space="preserve">as </w:t>
      </w:r>
      <w:r w:rsidR="001210C6" w:rsidRPr="002043EC">
        <w:rPr>
          <w:rFonts w:ascii="Arial Nova" w:hAnsi="Arial Nova" w:cs="Arial"/>
          <w:iCs/>
          <w:sz w:val="24"/>
          <w:szCs w:val="24"/>
        </w:rPr>
        <w:t>from clinicians</w:t>
      </w:r>
      <w:r w:rsidR="004F13BF" w:rsidRPr="002043EC">
        <w:rPr>
          <w:rFonts w:ascii="Arial Nova" w:hAnsi="Arial Nova" w:cs="Arial"/>
          <w:iCs/>
          <w:sz w:val="24"/>
          <w:szCs w:val="24"/>
        </w:rPr>
        <w:t xml:space="preserve"> and other agencies working in this space. </w:t>
      </w:r>
    </w:p>
    <w:p w14:paraId="63A48334" w14:textId="06BCAE57" w:rsidR="00DE2AB4" w:rsidRPr="002043EC" w:rsidRDefault="0040327C" w:rsidP="00BD6448">
      <w:pPr>
        <w:jc w:val="both"/>
        <w:rPr>
          <w:rFonts w:ascii="Arial Nova" w:hAnsi="Arial Nova" w:cs="Arial"/>
          <w:iCs/>
          <w:sz w:val="24"/>
          <w:szCs w:val="24"/>
        </w:rPr>
      </w:pPr>
      <w:r w:rsidRPr="002043EC">
        <w:rPr>
          <w:rFonts w:ascii="Arial Nova" w:hAnsi="Arial Nova" w:cs="Arial"/>
          <w:iCs/>
          <w:sz w:val="24"/>
          <w:szCs w:val="24"/>
        </w:rPr>
        <w:t xml:space="preserve">Finally, </w:t>
      </w:r>
      <w:r w:rsidR="0009219D" w:rsidRPr="002043EC">
        <w:rPr>
          <w:rFonts w:ascii="Arial Nova" w:hAnsi="Arial Nova" w:cs="Arial"/>
          <w:iCs/>
          <w:sz w:val="24"/>
          <w:szCs w:val="24"/>
        </w:rPr>
        <w:t xml:space="preserve">in </w:t>
      </w:r>
      <w:r w:rsidRPr="002043EC">
        <w:rPr>
          <w:rFonts w:ascii="Arial Nova" w:hAnsi="Arial Nova" w:cs="Arial"/>
          <w:iCs/>
          <w:sz w:val="24"/>
          <w:szCs w:val="24"/>
        </w:rPr>
        <w:t xml:space="preserve">acknowledging that this is only the tip of the iceberg in addressing this issue, </w:t>
      </w:r>
      <w:r w:rsidR="0009219D" w:rsidRPr="002043EC">
        <w:rPr>
          <w:rFonts w:ascii="Arial Nova" w:hAnsi="Arial Nova" w:cs="Arial"/>
          <w:iCs/>
          <w:sz w:val="24"/>
          <w:szCs w:val="24"/>
        </w:rPr>
        <w:t xml:space="preserve">it is important to </w:t>
      </w:r>
      <w:r w:rsidR="00F31439" w:rsidRPr="002043EC">
        <w:rPr>
          <w:rFonts w:ascii="Arial Nova" w:hAnsi="Arial Nova" w:cs="Arial"/>
          <w:iCs/>
          <w:sz w:val="24"/>
          <w:szCs w:val="24"/>
        </w:rPr>
        <w:t xml:space="preserve">recognise the </w:t>
      </w:r>
      <w:r w:rsidR="004F6E61" w:rsidRPr="002043EC">
        <w:rPr>
          <w:rFonts w:ascii="Arial Nova" w:hAnsi="Arial Nova" w:cs="Arial"/>
          <w:iCs/>
          <w:sz w:val="24"/>
          <w:szCs w:val="24"/>
        </w:rPr>
        <w:t xml:space="preserve">opportunity </w:t>
      </w:r>
      <w:r w:rsidR="00F31439" w:rsidRPr="002043EC">
        <w:rPr>
          <w:rFonts w:ascii="Arial Nova" w:hAnsi="Arial Nova" w:cs="Arial"/>
          <w:iCs/>
          <w:sz w:val="24"/>
          <w:szCs w:val="24"/>
        </w:rPr>
        <w:t>the Clinical Senate provides in deliberating other</w:t>
      </w:r>
      <w:r w:rsidR="00701405" w:rsidRPr="002043EC">
        <w:rPr>
          <w:rFonts w:ascii="Arial Nova" w:hAnsi="Arial Nova" w:cs="Arial"/>
          <w:iCs/>
          <w:sz w:val="24"/>
          <w:szCs w:val="24"/>
        </w:rPr>
        <w:t xml:space="preserve"> related aspects of children and young people’s mental health. </w:t>
      </w:r>
      <w:bookmarkEnd w:id="7"/>
    </w:p>
    <w:p w14:paraId="015978DC" w14:textId="671F0192" w:rsidR="003947CD" w:rsidRPr="002043EC" w:rsidRDefault="003947CD">
      <w:pPr>
        <w:widowControl/>
        <w:rPr>
          <w:rFonts w:ascii="Arial Nova" w:hAnsi="Arial Nova" w:cs="Arial"/>
          <w:iCs/>
          <w:sz w:val="24"/>
          <w:szCs w:val="24"/>
        </w:rPr>
      </w:pPr>
      <w:r w:rsidRPr="002043EC">
        <w:rPr>
          <w:rFonts w:ascii="Arial Nova" w:hAnsi="Arial Nova" w:cs="Arial"/>
          <w:iCs/>
          <w:sz w:val="24"/>
          <w:szCs w:val="24"/>
        </w:rPr>
        <w:br w:type="page"/>
      </w:r>
    </w:p>
    <w:p w14:paraId="5275EFA8" w14:textId="77777777" w:rsidR="002D108A" w:rsidRPr="00417D6E" w:rsidRDefault="002D108A" w:rsidP="00417D6E">
      <w:pPr>
        <w:pStyle w:val="Heading1"/>
      </w:pPr>
      <w:bookmarkStart w:id="11" w:name="_Toc189738833"/>
      <w:r w:rsidRPr="00417D6E">
        <w:lastRenderedPageBreak/>
        <w:t>Glossary of Terms</w:t>
      </w:r>
      <w:bookmarkEnd w:id="11"/>
    </w:p>
    <w:p w14:paraId="4E9C52A9" w14:textId="77777777" w:rsidR="00B06403" w:rsidRPr="0094765F" w:rsidRDefault="00B06403" w:rsidP="0094765F">
      <w:pPr>
        <w:rPr>
          <w:color w:val="FF0000"/>
        </w:rPr>
      </w:pPr>
    </w:p>
    <w:tbl>
      <w:tblPr>
        <w:tblStyle w:val="TableGrid"/>
        <w:tblW w:w="0" w:type="auto"/>
        <w:tblLook w:val="04A0" w:firstRow="1" w:lastRow="0" w:firstColumn="1" w:lastColumn="0" w:noHBand="0" w:noVBand="1"/>
      </w:tblPr>
      <w:tblGrid>
        <w:gridCol w:w="2547"/>
        <w:gridCol w:w="6797"/>
      </w:tblGrid>
      <w:tr w:rsidR="00417D6E" w:rsidRPr="00417D6E" w14:paraId="39B3CCE1" w14:textId="77777777" w:rsidTr="00B06403">
        <w:tc>
          <w:tcPr>
            <w:tcW w:w="2547" w:type="dxa"/>
          </w:tcPr>
          <w:p w14:paraId="26CA906D" w14:textId="38B0D296" w:rsidR="00B06403" w:rsidRPr="00417D6E" w:rsidRDefault="00B06403" w:rsidP="0094765F">
            <w:pPr>
              <w:rPr>
                <w:rFonts w:ascii="Arial Nova" w:hAnsi="Arial Nova" w:cs="Arial"/>
                <w:sz w:val="24"/>
                <w:szCs w:val="24"/>
              </w:rPr>
            </w:pPr>
            <w:r w:rsidRPr="00417D6E">
              <w:rPr>
                <w:rFonts w:ascii="Arial Nova" w:hAnsi="Arial Nova" w:cs="Arial"/>
                <w:sz w:val="24"/>
                <w:szCs w:val="24"/>
              </w:rPr>
              <w:t>Pre-natal</w:t>
            </w:r>
          </w:p>
        </w:tc>
        <w:tc>
          <w:tcPr>
            <w:tcW w:w="6797" w:type="dxa"/>
          </w:tcPr>
          <w:p w14:paraId="44137672" w14:textId="0F651837" w:rsidR="00B06403" w:rsidRPr="00417D6E" w:rsidRDefault="00B06403" w:rsidP="0094765F">
            <w:pPr>
              <w:rPr>
                <w:rFonts w:ascii="Arial Nova" w:hAnsi="Arial Nova" w:cs="Arial"/>
                <w:sz w:val="24"/>
                <w:szCs w:val="24"/>
              </w:rPr>
            </w:pPr>
            <w:r w:rsidRPr="00417D6E">
              <w:rPr>
                <w:rFonts w:ascii="Arial Nova" w:hAnsi="Arial Nova" w:cs="Arial"/>
                <w:sz w:val="24"/>
                <w:szCs w:val="24"/>
              </w:rPr>
              <w:t>This refers to the period before birth. It encompasses the entire duration of pregnancy, from conception up to the moment of birth.</w:t>
            </w:r>
            <w:r w:rsidR="000163F4" w:rsidRPr="00417D6E">
              <w:rPr>
                <w:rFonts w:ascii="Arial Nova" w:hAnsi="Arial Nova" w:cs="Arial"/>
                <w:sz w:val="24"/>
                <w:szCs w:val="24"/>
              </w:rPr>
              <w:t xml:space="preserve"> The term is often used in the context of prenatal care, which includes medical and healthcare provided to a pregnant woman to ensure the health of the mother and child. </w:t>
            </w:r>
          </w:p>
        </w:tc>
      </w:tr>
      <w:tr w:rsidR="00417D6E" w:rsidRPr="00417D6E" w14:paraId="172074DC" w14:textId="77777777" w:rsidTr="00B06403">
        <w:tc>
          <w:tcPr>
            <w:tcW w:w="2547" w:type="dxa"/>
          </w:tcPr>
          <w:p w14:paraId="41C7A8EF" w14:textId="6DDF7455" w:rsidR="00B06403" w:rsidRPr="00417D6E" w:rsidRDefault="009161D3" w:rsidP="0094765F">
            <w:pPr>
              <w:rPr>
                <w:rFonts w:ascii="Arial Nova" w:hAnsi="Arial Nova" w:cs="Arial"/>
                <w:sz w:val="24"/>
                <w:szCs w:val="24"/>
              </w:rPr>
            </w:pPr>
            <w:r w:rsidRPr="00417D6E">
              <w:rPr>
                <w:rFonts w:ascii="Arial Nova" w:hAnsi="Arial Nova" w:cs="Arial"/>
                <w:sz w:val="24"/>
                <w:szCs w:val="24"/>
              </w:rPr>
              <w:t>Perinatal</w:t>
            </w:r>
          </w:p>
        </w:tc>
        <w:tc>
          <w:tcPr>
            <w:tcW w:w="6797" w:type="dxa"/>
          </w:tcPr>
          <w:p w14:paraId="23A8A075" w14:textId="2D446BEE" w:rsidR="00B06403" w:rsidRPr="00417D6E" w:rsidRDefault="009161D3" w:rsidP="0094765F">
            <w:pPr>
              <w:rPr>
                <w:rFonts w:ascii="Arial Nova" w:hAnsi="Arial Nova" w:cs="Arial"/>
                <w:sz w:val="24"/>
                <w:szCs w:val="24"/>
              </w:rPr>
            </w:pPr>
            <w:r w:rsidRPr="00417D6E">
              <w:rPr>
                <w:rFonts w:ascii="Arial Nova" w:hAnsi="Arial Nova" w:cs="Arial"/>
                <w:sz w:val="24"/>
                <w:szCs w:val="24"/>
              </w:rPr>
              <w:t xml:space="preserve">This refers to the period around the time of birth. It generally includes the time from the </w:t>
            </w:r>
            <w:r w:rsidR="00A13D4F" w:rsidRPr="00417D6E">
              <w:rPr>
                <w:rFonts w:ascii="Arial Nova" w:hAnsi="Arial Nova" w:cs="Arial"/>
                <w:sz w:val="24"/>
                <w:szCs w:val="24"/>
              </w:rPr>
              <w:t>22</w:t>
            </w:r>
            <w:r w:rsidR="00A13D4F" w:rsidRPr="00417D6E">
              <w:rPr>
                <w:rFonts w:ascii="Arial Nova" w:hAnsi="Arial Nova" w:cs="Arial"/>
                <w:sz w:val="24"/>
                <w:szCs w:val="24"/>
                <w:vertAlign w:val="superscript"/>
              </w:rPr>
              <w:t>nd</w:t>
            </w:r>
            <w:r w:rsidR="00A13D4F" w:rsidRPr="00417D6E">
              <w:rPr>
                <w:rFonts w:ascii="Arial Nova" w:hAnsi="Arial Nova" w:cs="Arial"/>
                <w:sz w:val="24"/>
                <w:szCs w:val="24"/>
              </w:rPr>
              <w:t xml:space="preserve"> week of pregnancy to a</w:t>
            </w:r>
            <w:r w:rsidR="00EA5439" w:rsidRPr="00417D6E">
              <w:rPr>
                <w:rFonts w:ascii="Arial Nova" w:hAnsi="Arial Nova" w:cs="Arial"/>
                <w:sz w:val="24"/>
                <w:szCs w:val="24"/>
              </w:rPr>
              <w:t xml:space="preserve"> year after birth.</w:t>
            </w:r>
          </w:p>
        </w:tc>
      </w:tr>
      <w:tr w:rsidR="00417D6E" w:rsidRPr="00417D6E" w14:paraId="6C8422D2" w14:textId="77777777" w:rsidTr="00B06403">
        <w:tc>
          <w:tcPr>
            <w:tcW w:w="2547" w:type="dxa"/>
          </w:tcPr>
          <w:p w14:paraId="532FD2EB" w14:textId="55AF3204" w:rsidR="00B06403" w:rsidRPr="00417D6E" w:rsidRDefault="00F6025F" w:rsidP="0094765F">
            <w:pPr>
              <w:rPr>
                <w:rFonts w:ascii="Arial Nova" w:hAnsi="Arial Nova" w:cs="Arial"/>
                <w:sz w:val="24"/>
                <w:szCs w:val="24"/>
              </w:rPr>
            </w:pPr>
            <w:r w:rsidRPr="00417D6E">
              <w:rPr>
                <w:rFonts w:ascii="Arial Nova" w:hAnsi="Arial Nova" w:cs="Arial"/>
                <w:sz w:val="24"/>
                <w:szCs w:val="24"/>
              </w:rPr>
              <w:t>Early Intervention</w:t>
            </w:r>
          </w:p>
        </w:tc>
        <w:tc>
          <w:tcPr>
            <w:tcW w:w="6797" w:type="dxa"/>
          </w:tcPr>
          <w:p w14:paraId="6CBB67A5" w14:textId="4D6073FB" w:rsidR="00B06403" w:rsidRPr="00417D6E" w:rsidRDefault="006E6234" w:rsidP="0094765F">
            <w:pPr>
              <w:rPr>
                <w:rFonts w:ascii="Arial Nova" w:hAnsi="Arial Nova" w:cs="Arial"/>
                <w:sz w:val="24"/>
                <w:szCs w:val="24"/>
              </w:rPr>
            </w:pPr>
            <w:r w:rsidRPr="00417D6E">
              <w:rPr>
                <w:rFonts w:ascii="Arial Nova" w:hAnsi="Arial Nova" w:cs="Arial"/>
                <w:sz w:val="24"/>
                <w:szCs w:val="24"/>
              </w:rPr>
              <w:t xml:space="preserve">This refers to identifying and providing effective early </w:t>
            </w:r>
            <w:r w:rsidR="00127281" w:rsidRPr="00417D6E">
              <w:rPr>
                <w:rFonts w:ascii="Arial Nova" w:hAnsi="Arial Nova" w:cs="Arial"/>
                <w:sz w:val="24"/>
                <w:szCs w:val="24"/>
              </w:rPr>
              <w:t xml:space="preserve">targeted and intensive </w:t>
            </w:r>
            <w:r w:rsidRPr="00417D6E">
              <w:rPr>
                <w:rFonts w:ascii="Arial Nova" w:hAnsi="Arial Nova" w:cs="Arial"/>
                <w:sz w:val="24"/>
                <w:szCs w:val="24"/>
              </w:rPr>
              <w:t>s</w:t>
            </w:r>
            <w:r w:rsidR="006971E8" w:rsidRPr="00417D6E">
              <w:rPr>
                <w:rFonts w:ascii="Arial Nova" w:hAnsi="Arial Nova" w:cs="Arial"/>
                <w:sz w:val="24"/>
                <w:szCs w:val="24"/>
              </w:rPr>
              <w:t>ervices</w:t>
            </w:r>
            <w:r w:rsidRPr="00417D6E">
              <w:rPr>
                <w:rFonts w:ascii="Arial Nova" w:hAnsi="Arial Nova" w:cs="Arial"/>
                <w:sz w:val="24"/>
                <w:szCs w:val="24"/>
              </w:rPr>
              <w:t xml:space="preserve"> t</w:t>
            </w:r>
            <w:r w:rsidR="00D4329D" w:rsidRPr="00417D6E">
              <w:rPr>
                <w:rFonts w:ascii="Arial Nova" w:hAnsi="Arial Nova" w:cs="Arial"/>
                <w:sz w:val="24"/>
                <w:szCs w:val="24"/>
              </w:rPr>
              <w:t>o</w:t>
            </w:r>
            <w:r w:rsidRPr="00417D6E">
              <w:rPr>
                <w:rFonts w:ascii="Arial Nova" w:hAnsi="Arial Nova" w:cs="Arial"/>
                <w:sz w:val="24"/>
                <w:szCs w:val="24"/>
              </w:rPr>
              <w:t xml:space="preserve"> children and young people </w:t>
            </w:r>
            <w:r w:rsidR="00493AD8" w:rsidRPr="00417D6E">
              <w:rPr>
                <w:rFonts w:ascii="Arial Nova" w:hAnsi="Arial Nova" w:cs="Arial"/>
                <w:sz w:val="24"/>
                <w:szCs w:val="24"/>
              </w:rPr>
              <w:t xml:space="preserve">addressing </w:t>
            </w:r>
            <w:r w:rsidR="006971E8" w:rsidRPr="00417D6E">
              <w:rPr>
                <w:rFonts w:ascii="Arial Nova" w:hAnsi="Arial Nova" w:cs="Arial"/>
                <w:sz w:val="24"/>
                <w:szCs w:val="24"/>
              </w:rPr>
              <w:t xml:space="preserve">individual risks and protective factors. </w:t>
            </w:r>
            <w:r w:rsidRPr="00417D6E">
              <w:rPr>
                <w:rFonts w:ascii="Arial Nova" w:hAnsi="Arial Nova" w:cs="Arial"/>
                <w:sz w:val="24"/>
                <w:szCs w:val="24"/>
              </w:rPr>
              <w:t xml:space="preserve">It aims to prevent problems </w:t>
            </w:r>
            <w:r w:rsidR="00425478" w:rsidRPr="00417D6E">
              <w:rPr>
                <w:rFonts w:ascii="Arial Nova" w:hAnsi="Arial Nova" w:cs="Arial"/>
                <w:sz w:val="24"/>
                <w:szCs w:val="24"/>
              </w:rPr>
              <w:t>from occurring or to address them promptly before they escalate.</w:t>
            </w:r>
            <w:r w:rsidR="007207F9" w:rsidRPr="00417D6E">
              <w:rPr>
                <w:rStyle w:val="FootnoteReference"/>
                <w:rFonts w:ascii="Arial Nova" w:hAnsi="Arial Nova" w:cs="Arial"/>
                <w:sz w:val="24"/>
                <w:szCs w:val="24"/>
              </w:rPr>
              <w:footnoteReference w:id="30"/>
            </w:r>
            <w:r w:rsidR="00F01865" w:rsidRPr="00417D6E">
              <w:rPr>
                <w:rFonts w:ascii="Arial Nova" w:hAnsi="Arial Nova" w:cs="Arial"/>
                <w:sz w:val="24"/>
                <w:szCs w:val="24"/>
              </w:rPr>
              <w:t xml:space="preserve">. </w:t>
            </w:r>
          </w:p>
        </w:tc>
      </w:tr>
      <w:tr w:rsidR="00417D6E" w:rsidRPr="00417D6E" w14:paraId="250B06E9" w14:textId="77777777" w:rsidTr="00B06403">
        <w:tc>
          <w:tcPr>
            <w:tcW w:w="2547" w:type="dxa"/>
          </w:tcPr>
          <w:p w14:paraId="2438B220" w14:textId="1D051EF9" w:rsidR="00B06403" w:rsidRPr="00417D6E" w:rsidRDefault="009A7F62" w:rsidP="0094765F">
            <w:pPr>
              <w:rPr>
                <w:rFonts w:ascii="Arial Nova" w:hAnsi="Arial Nova" w:cs="Arial"/>
                <w:sz w:val="24"/>
                <w:szCs w:val="24"/>
              </w:rPr>
            </w:pPr>
            <w:r w:rsidRPr="00417D6E">
              <w:rPr>
                <w:rFonts w:ascii="Arial Nova" w:hAnsi="Arial Nova" w:cs="Arial"/>
                <w:sz w:val="24"/>
                <w:szCs w:val="24"/>
              </w:rPr>
              <w:t>Early Help</w:t>
            </w:r>
          </w:p>
        </w:tc>
        <w:tc>
          <w:tcPr>
            <w:tcW w:w="6797" w:type="dxa"/>
          </w:tcPr>
          <w:p w14:paraId="2E163564" w14:textId="30471431" w:rsidR="00B06403" w:rsidRPr="00417D6E" w:rsidRDefault="009A7F62" w:rsidP="0094765F">
            <w:pPr>
              <w:rPr>
                <w:rFonts w:ascii="Arial Nova" w:hAnsi="Arial Nova" w:cs="Arial"/>
                <w:sz w:val="24"/>
                <w:szCs w:val="24"/>
              </w:rPr>
            </w:pPr>
            <w:r w:rsidRPr="00417D6E">
              <w:rPr>
                <w:rFonts w:ascii="Arial Nova" w:hAnsi="Arial Nova" w:cs="Arial"/>
                <w:sz w:val="24"/>
                <w:szCs w:val="24"/>
              </w:rPr>
              <w:t>This term describes universal s</w:t>
            </w:r>
            <w:r w:rsidR="005414D9" w:rsidRPr="00417D6E">
              <w:rPr>
                <w:rFonts w:ascii="Arial Nova" w:hAnsi="Arial Nova" w:cs="Arial"/>
                <w:sz w:val="24"/>
                <w:szCs w:val="24"/>
              </w:rPr>
              <w:t xml:space="preserve">ervices to improve outcomes for all children. </w:t>
            </w:r>
          </w:p>
        </w:tc>
      </w:tr>
      <w:tr w:rsidR="00417D6E" w:rsidRPr="00417D6E" w14:paraId="0A3F4B71" w14:textId="77777777" w:rsidTr="00B06403">
        <w:tc>
          <w:tcPr>
            <w:tcW w:w="2547" w:type="dxa"/>
          </w:tcPr>
          <w:p w14:paraId="3314DA5C" w14:textId="5027792C" w:rsidR="00B06403" w:rsidRPr="00417D6E" w:rsidRDefault="007969D0" w:rsidP="0094765F">
            <w:pPr>
              <w:rPr>
                <w:rFonts w:ascii="Arial Nova" w:hAnsi="Arial Nova" w:cs="Arial"/>
                <w:sz w:val="24"/>
                <w:szCs w:val="24"/>
              </w:rPr>
            </w:pPr>
            <w:r w:rsidRPr="00417D6E">
              <w:rPr>
                <w:rFonts w:ascii="Arial Nova" w:hAnsi="Arial Nova" w:cs="Arial"/>
                <w:sz w:val="24"/>
                <w:szCs w:val="24"/>
              </w:rPr>
              <w:t>Prevention</w:t>
            </w:r>
          </w:p>
        </w:tc>
        <w:tc>
          <w:tcPr>
            <w:tcW w:w="6797" w:type="dxa"/>
          </w:tcPr>
          <w:p w14:paraId="4209BA5D" w14:textId="3C33BD7D" w:rsidR="00B06403" w:rsidRPr="00417D6E" w:rsidRDefault="007969D0" w:rsidP="0094765F">
            <w:pPr>
              <w:rPr>
                <w:rFonts w:ascii="Arial Nova" w:hAnsi="Arial Nova" w:cs="Arial"/>
                <w:sz w:val="24"/>
                <w:szCs w:val="24"/>
              </w:rPr>
            </w:pPr>
            <w:r w:rsidRPr="00417D6E">
              <w:rPr>
                <w:rFonts w:ascii="Arial Nova" w:hAnsi="Arial Nova" w:cs="Arial"/>
                <w:sz w:val="24"/>
                <w:szCs w:val="24"/>
              </w:rPr>
              <w:t>This aim</w:t>
            </w:r>
            <w:r w:rsidR="00D32B45" w:rsidRPr="00417D6E">
              <w:rPr>
                <w:rFonts w:ascii="Arial Nova" w:hAnsi="Arial Nova" w:cs="Arial"/>
                <w:sz w:val="24"/>
                <w:szCs w:val="24"/>
              </w:rPr>
              <w:t>s to stop mental health issues from developing</w:t>
            </w:r>
            <w:r w:rsidR="00FB2E7C" w:rsidRPr="00417D6E">
              <w:rPr>
                <w:rFonts w:ascii="Arial Nova" w:hAnsi="Arial Nova" w:cs="Arial"/>
                <w:sz w:val="24"/>
                <w:szCs w:val="24"/>
              </w:rPr>
              <w:t xml:space="preserve"> in the first place. It involves proactive measures </w:t>
            </w:r>
            <w:r w:rsidR="0020772A" w:rsidRPr="00417D6E">
              <w:rPr>
                <w:rFonts w:ascii="Arial Nova" w:hAnsi="Arial Nova" w:cs="Arial"/>
                <w:sz w:val="24"/>
                <w:szCs w:val="24"/>
              </w:rPr>
              <w:t>to reduce risk factors and enhance protective factors</w:t>
            </w:r>
            <w:r w:rsidR="00C73A55" w:rsidRPr="00417D6E">
              <w:rPr>
                <w:rFonts w:ascii="Arial Nova" w:hAnsi="Arial Nova" w:cs="Arial"/>
                <w:sz w:val="24"/>
                <w:szCs w:val="24"/>
              </w:rPr>
              <w:t xml:space="preserve"> before any problems arise.</w:t>
            </w:r>
            <w:r w:rsidR="00C73A55" w:rsidRPr="00417D6E">
              <w:rPr>
                <w:rFonts w:ascii="Arial Nova" w:hAnsi="Arial Nova"/>
                <w:lang w:val="en-GB"/>
              </w:rPr>
              <w:t xml:space="preserve"> </w:t>
            </w:r>
            <w:r w:rsidR="00DC3ADF" w:rsidRPr="00417D6E">
              <w:rPr>
                <w:rStyle w:val="FootnoteReference"/>
                <w:rFonts w:ascii="Arial Nova" w:hAnsi="Arial Nova"/>
                <w:lang w:val="en-GB"/>
              </w:rPr>
              <w:footnoteReference w:id="31"/>
            </w:r>
          </w:p>
        </w:tc>
      </w:tr>
    </w:tbl>
    <w:p w14:paraId="555737BF" w14:textId="77777777" w:rsidR="00FF1A6F" w:rsidRDefault="00FF1A6F">
      <w:pPr>
        <w:widowControl/>
        <w:rPr>
          <w:rFonts w:asciiTheme="majorHAnsi" w:eastAsiaTheme="majorEastAsia" w:hAnsiTheme="majorHAnsi" w:cstheme="majorBidi"/>
          <w:color w:val="365F91" w:themeColor="accent1" w:themeShade="BF"/>
          <w:sz w:val="32"/>
          <w:szCs w:val="32"/>
        </w:rPr>
      </w:pPr>
      <w:r>
        <w:br w:type="page"/>
      </w:r>
    </w:p>
    <w:p w14:paraId="2D85A493" w14:textId="2970541A" w:rsidR="00152B50" w:rsidRPr="0002503C" w:rsidRDefault="009948DF" w:rsidP="0002503C">
      <w:pPr>
        <w:pStyle w:val="Heading1"/>
      </w:pPr>
      <w:bookmarkStart w:id="12" w:name="_Toc189738834"/>
      <w:r>
        <w:lastRenderedPageBreak/>
        <w:t>Reference List</w:t>
      </w:r>
      <w:bookmarkEnd w:id="12"/>
    </w:p>
    <w:p w14:paraId="7B077324" w14:textId="77777777" w:rsidR="00152B50" w:rsidRDefault="009948DF" w:rsidP="0002503C">
      <w:pPr>
        <w:spacing w:after="120"/>
        <w:rPr>
          <w:rFonts w:ascii="Arial Nova" w:hAnsi="Arial Nova"/>
          <w:sz w:val="24"/>
          <w:szCs w:val="24"/>
          <w:lang w:val="en-GB"/>
        </w:rPr>
      </w:pPr>
      <w:r w:rsidRPr="000360DD">
        <w:rPr>
          <w:rFonts w:ascii="Arial Nova" w:hAnsi="Arial Nova"/>
          <w:sz w:val="24"/>
          <w:szCs w:val="24"/>
        </w:rPr>
        <w:t xml:space="preserve">World Health Organisation (2011), Global burden of mental disorders and the need for a comprehensive, coordinated response from health and social sectors at the country level (EB130/9). Available from </w:t>
      </w:r>
      <w:hyperlink r:id="rId23" w:history="1">
        <w:r w:rsidR="00152B50" w:rsidRPr="00C3757B">
          <w:rPr>
            <w:rStyle w:val="Hyperlink"/>
            <w:rFonts w:ascii="Arial Nova" w:hAnsi="Arial Nova"/>
            <w:color w:val="auto"/>
            <w:sz w:val="24"/>
            <w:szCs w:val="24"/>
            <w:lang w:val="en-GB"/>
          </w:rPr>
          <w:t>https://apps.who.int/gb/ebwha/pdf_files/EB130/B130_9-en.pdf</w:t>
        </w:r>
      </w:hyperlink>
      <w:r w:rsidRPr="00C3757B">
        <w:rPr>
          <w:rFonts w:ascii="Arial Nova" w:hAnsi="Arial Nova"/>
          <w:sz w:val="24"/>
          <w:szCs w:val="24"/>
          <w:lang w:val="en-GB"/>
        </w:rPr>
        <w:t> </w:t>
      </w:r>
      <w:r w:rsidRPr="000360DD">
        <w:rPr>
          <w:rFonts w:ascii="Arial Nova" w:hAnsi="Arial Nova"/>
          <w:sz w:val="24"/>
          <w:szCs w:val="24"/>
          <w:lang w:val="en-GB"/>
        </w:rPr>
        <w:t xml:space="preserve"> [Accessed 0</w:t>
      </w:r>
      <w:r>
        <w:rPr>
          <w:rFonts w:ascii="Arial Nova" w:hAnsi="Arial Nova"/>
          <w:sz w:val="24"/>
          <w:szCs w:val="24"/>
          <w:lang w:val="en-GB"/>
        </w:rPr>
        <w:t>2</w:t>
      </w:r>
      <w:r w:rsidRPr="000360DD">
        <w:rPr>
          <w:rFonts w:ascii="Arial Nova" w:hAnsi="Arial Nova"/>
          <w:sz w:val="24"/>
          <w:szCs w:val="24"/>
          <w:lang w:val="en-GB"/>
        </w:rPr>
        <w:t>/12/ 2024]</w:t>
      </w:r>
    </w:p>
    <w:p w14:paraId="67D920D0" w14:textId="77777777" w:rsidR="00152B50" w:rsidRPr="00417D6E" w:rsidRDefault="009948DF" w:rsidP="0002503C">
      <w:pPr>
        <w:pStyle w:val="FootnoteText"/>
        <w:spacing w:after="120"/>
        <w:rPr>
          <w:rFonts w:ascii="Arial Nova" w:hAnsi="Arial Nova"/>
          <w:sz w:val="18"/>
          <w:szCs w:val="18"/>
        </w:rPr>
      </w:pPr>
      <w:r>
        <w:rPr>
          <w:rFonts w:ascii="Arial Nova" w:hAnsi="Arial Nova"/>
          <w:szCs w:val="24"/>
        </w:rPr>
        <w:t xml:space="preserve">NHS </w:t>
      </w:r>
      <w:r w:rsidRPr="00417D6E">
        <w:rPr>
          <w:rFonts w:ascii="Arial Nova" w:hAnsi="Arial Nova"/>
          <w:szCs w:val="24"/>
        </w:rPr>
        <w:t xml:space="preserve">Digital (now NHS England) (2016) Adult Psychiatric Morbidity Survey: Survey of Mental Health and Wellbeing, England 2014. Available from </w:t>
      </w:r>
      <w:hyperlink r:id="rId24" w:history="1">
        <w:r w:rsidR="00152B50" w:rsidRPr="00417D6E">
          <w:rPr>
            <w:rStyle w:val="Hyperlink"/>
            <w:rFonts w:ascii="Arial Nova" w:hAnsi="Arial Nova"/>
            <w:color w:val="auto"/>
            <w:szCs w:val="24"/>
            <w:lang w:val="en-US"/>
          </w:rPr>
          <w:t>Adult Psychiatric Morbidity Survey: Survey of Mental Health and Wellbeing, England, 2014. - NHS England Digital</w:t>
        </w:r>
      </w:hyperlink>
      <w:r w:rsidRPr="00417D6E">
        <w:rPr>
          <w:rFonts w:ascii="Arial Nova" w:hAnsi="Arial Nova"/>
          <w:szCs w:val="24"/>
        </w:rPr>
        <w:t xml:space="preserve">  [Accessed 02/12/2024]</w:t>
      </w:r>
    </w:p>
    <w:p w14:paraId="3EB1EFE0" w14:textId="77777777" w:rsidR="00152B50" w:rsidRPr="00417D6E" w:rsidRDefault="009948DF" w:rsidP="0002503C">
      <w:pPr>
        <w:spacing w:after="120"/>
        <w:rPr>
          <w:rFonts w:ascii="Arial Nova" w:hAnsi="Arial Nova"/>
          <w:sz w:val="24"/>
          <w:szCs w:val="24"/>
        </w:rPr>
      </w:pPr>
      <w:r w:rsidRPr="00417D6E">
        <w:rPr>
          <w:rFonts w:ascii="Arial Nova" w:hAnsi="Arial Nova"/>
          <w:sz w:val="24"/>
          <w:szCs w:val="24"/>
        </w:rPr>
        <w:t xml:space="preserve">Children and Young People’s Mental Health Coalition (2023) A manifesto for babies, children and young people’s mental health, Available from: </w:t>
      </w:r>
      <w:hyperlink r:id="rId25" w:history="1">
        <w:r w:rsidR="00152B50" w:rsidRPr="00417D6E">
          <w:rPr>
            <w:rStyle w:val="Hyperlink"/>
            <w:rFonts w:ascii="Arial Nova" w:hAnsi="Arial Nova"/>
            <w:color w:val="auto"/>
            <w:sz w:val="24"/>
            <w:szCs w:val="24"/>
          </w:rPr>
          <w:t>https://cypmhc.org.uk/wp-content/uploads/2023/11/A-Manifesto-for-babies-children-and-young-peoples-mental-health.pdf</w:t>
        </w:r>
      </w:hyperlink>
      <w:r w:rsidRPr="00417D6E">
        <w:rPr>
          <w:rFonts w:ascii="Arial Nova" w:hAnsi="Arial Nova"/>
          <w:sz w:val="24"/>
          <w:szCs w:val="24"/>
        </w:rPr>
        <w:t xml:space="preserve"> [Accessed 02/12/2024]</w:t>
      </w:r>
    </w:p>
    <w:p w14:paraId="4B4C3DC4" w14:textId="77777777" w:rsidR="00152B50" w:rsidRPr="00417D6E" w:rsidRDefault="009948DF" w:rsidP="0002503C">
      <w:pPr>
        <w:pStyle w:val="FootnoteText"/>
        <w:spacing w:after="120"/>
        <w:rPr>
          <w:rFonts w:ascii="Arial Nova" w:hAnsi="Arial Nova"/>
          <w:szCs w:val="24"/>
        </w:rPr>
      </w:pPr>
      <w:r w:rsidRPr="00417D6E">
        <w:rPr>
          <w:rFonts w:ascii="Arial Nova" w:hAnsi="Arial Nova"/>
          <w:szCs w:val="24"/>
        </w:rPr>
        <w:t xml:space="preserve">Children’s Commissioner (2024) Children’s mental health services 2022-23. Available from: </w:t>
      </w:r>
      <w:hyperlink r:id="rId26" w:history="1">
        <w:r w:rsidR="00152B50" w:rsidRPr="00417D6E">
          <w:rPr>
            <w:rStyle w:val="Hyperlink"/>
            <w:rFonts w:ascii="Arial Nova" w:hAnsi="Arial Nova"/>
            <w:color w:val="auto"/>
            <w:szCs w:val="24"/>
          </w:rPr>
          <w:t>https://www.childrenscommissioner.gov.uk/resource/childrens-mental-health-services-2022-23/</w:t>
        </w:r>
      </w:hyperlink>
      <w:r w:rsidRPr="00417D6E">
        <w:rPr>
          <w:rFonts w:ascii="Arial Nova" w:hAnsi="Arial Nova"/>
          <w:szCs w:val="24"/>
        </w:rPr>
        <w:t xml:space="preserve"> [Accessed 04/12/2024]</w:t>
      </w:r>
    </w:p>
    <w:p w14:paraId="270285B7" w14:textId="77777777" w:rsidR="00152B50" w:rsidRPr="00417D6E" w:rsidRDefault="009948DF" w:rsidP="00152B50">
      <w:pPr>
        <w:rPr>
          <w:rFonts w:ascii="Arial Nova" w:hAnsi="Arial Nova"/>
          <w:sz w:val="24"/>
          <w:szCs w:val="24"/>
        </w:rPr>
      </w:pPr>
      <w:r w:rsidRPr="00417D6E">
        <w:rPr>
          <w:rFonts w:ascii="Arial Nova" w:hAnsi="Arial Nova"/>
          <w:sz w:val="24"/>
          <w:szCs w:val="24"/>
          <w:lang w:val="en-GB"/>
        </w:rPr>
        <w:t xml:space="preserve">NHS Digital (now NHS England) (2022) Mental Health of Children and Young People in England 2022 – wave 3 follow up to the 2017. Available from </w:t>
      </w:r>
      <w:hyperlink r:id="rId27" w:history="1">
        <w:r w:rsidR="00152B50" w:rsidRPr="00417D6E">
          <w:rPr>
            <w:rStyle w:val="Hyperlink"/>
            <w:rFonts w:ascii="Arial Nova" w:hAnsi="Arial Nova"/>
            <w:color w:val="auto"/>
            <w:sz w:val="24"/>
            <w:szCs w:val="24"/>
            <w:lang w:val="en-GB"/>
          </w:rPr>
          <w:t>Mental Health of Children and Young People in England 2022 - wave 3 follow up to the 2017 survey</w:t>
        </w:r>
      </w:hyperlink>
      <w:r w:rsidRPr="00417D6E">
        <w:rPr>
          <w:rFonts w:ascii="Arial Nova" w:hAnsi="Arial Nova"/>
          <w:sz w:val="24"/>
          <w:szCs w:val="24"/>
        </w:rPr>
        <w:t xml:space="preserve"> [Accessed 04/12/2024]</w:t>
      </w:r>
    </w:p>
    <w:p w14:paraId="26D08976" w14:textId="77777777" w:rsidR="00152B50" w:rsidRPr="00417D6E" w:rsidRDefault="009948DF" w:rsidP="00152B50">
      <w:pPr>
        <w:rPr>
          <w:rFonts w:ascii="Arial Nova" w:hAnsi="Arial Nova"/>
          <w:sz w:val="24"/>
          <w:szCs w:val="24"/>
        </w:rPr>
      </w:pPr>
      <w:r w:rsidRPr="00417D6E">
        <w:rPr>
          <w:rFonts w:ascii="Arial Nova" w:hAnsi="Arial Nova"/>
          <w:sz w:val="24"/>
          <w:szCs w:val="24"/>
        </w:rPr>
        <w:t xml:space="preserve">Independent Mental Health Taskforce to the NHS in England (2016) The Five Year Forward View for Mental Health. Available from </w:t>
      </w:r>
      <w:hyperlink r:id="rId28" w:history="1">
        <w:r w:rsidR="00152B50" w:rsidRPr="00417D6E">
          <w:rPr>
            <w:rStyle w:val="Hyperlink"/>
            <w:rFonts w:ascii="Arial Nova" w:hAnsi="Arial Nova"/>
            <w:color w:val="auto"/>
            <w:sz w:val="24"/>
            <w:szCs w:val="24"/>
          </w:rPr>
          <w:t>The Five Year Forward View for Mental Health</w:t>
        </w:r>
      </w:hyperlink>
      <w:r w:rsidRPr="00417D6E">
        <w:rPr>
          <w:rFonts w:ascii="Arial Nova" w:hAnsi="Arial Nova"/>
          <w:sz w:val="24"/>
          <w:szCs w:val="24"/>
        </w:rPr>
        <w:t xml:space="preserve"> [Accessed 04/12/2024]</w:t>
      </w:r>
    </w:p>
    <w:p w14:paraId="29362E63" w14:textId="77777777" w:rsidR="00152B50" w:rsidRPr="00417D6E" w:rsidRDefault="009948DF" w:rsidP="0002503C">
      <w:pPr>
        <w:pStyle w:val="FootnoteText"/>
        <w:spacing w:after="120"/>
        <w:rPr>
          <w:rFonts w:ascii="Arial Nova" w:hAnsi="Arial Nova"/>
          <w:szCs w:val="24"/>
        </w:rPr>
      </w:pPr>
      <w:r w:rsidRPr="00417D6E">
        <w:rPr>
          <w:rFonts w:ascii="Arial Nova" w:hAnsi="Arial Nova"/>
          <w:szCs w:val="24"/>
        </w:rPr>
        <w:t xml:space="preserve">Department of Health and Social Care (2024) Fingertips – Public Health profiles. Available from: </w:t>
      </w:r>
      <w:hyperlink r:id="rId29" w:anchor="page/1/gid/1/pat/15/ati/6/are/E12000009/iid/91871/age/217/sex/4/cat/-1/ctp/-1/yrr/1/cid/4/tbm/1" w:history="1">
        <w:r w:rsidR="00152B50" w:rsidRPr="00417D6E">
          <w:rPr>
            <w:rStyle w:val="Hyperlink"/>
            <w:rFonts w:ascii="Arial Nova" w:hAnsi="Arial Nova"/>
            <w:color w:val="auto"/>
            <w:szCs w:val="24"/>
            <w:lang w:val="en-US"/>
          </w:rPr>
          <w:t>Your indicator lists</w:t>
        </w:r>
      </w:hyperlink>
      <w:r w:rsidRPr="00417D6E">
        <w:rPr>
          <w:rFonts w:ascii="Arial Nova" w:hAnsi="Arial Nova"/>
          <w:szCs w:val="24"/>
        </w:rPr>
        <w:t xml:space="preserve"> [Accessed 04/12/2024]</w:t>
      </w:r>
    </w:p>
    <w:p w14:paraId="3CE84AB1" w14:textId="77777777" w:rsidR="00152B50" w:rsidRPr="00417D6E" w:rsidRDefault="009948DF" w:rsidP="0002503C">
      <w:pPr>
        <w:spacing w:after="120"/>
        <w:rPr>
          <w:rFonts w:ascii="Arial Nova" w:hAnsi="Arial Nova"/>
          <w:sz w:val="24"/>
          <w:szCs w:val="24"/>
        </w:rPr>
      </w:pPr>
      <w:r w:rsidRPr="00417D6E">
        <w:rPr>
          <w:rFonts w:ascii="Arial Nova" w:hAnsi="Arial Nova"/>
          <w:sz w:val="24"/>
          <w:szCs w:val="24"/>
        </w:rPr>
        <w:t xml:space="preserve">Institute for Health Equity (undated) Marmot Places. Available from: </w:t>
      </w:r>
      <w:hyperlink r:id="rId30" w:history="1">
        <w:r w:rsidR="00152B50" w:rsidRPr="00417D6E">
          <w:rPr>
            <w:rStyle w:val="Hyperlink"/>
            <w:rFonts w:ascii="Arial Nova" w:hAnsi="Arial Nova"/>
            <w:color w:val="auto"/>
            <w:sz w:val="24"/>
            <w:szCs w:val="24"/>
          </w:rPr>
          <w:t>Marmot Places - IHE</w:t>
        </w:r>
      </w:hyperlink>
      <w:r w:rsidRPr="00417D6E">
        <w:rPr>
          <w:rFonts w:ascii="Arial Nova" w:hAnsi="Arial Nova"/>
          <w:sz w:val="24"/>
          <w:szCs w:val="24"/>
        </w:rPr>
        <w:t xml:space="preserve"> [Accessed 04/12/2024]</w:t>
      </w:r>
    </w:p>
    <w:p w14:paraId="36863361" w14:textId="77777777" w:rsidR="00152B50" w:rsidRPr="00417D6E" w:rsidRDefault="009948DF" w:rsidP="0002503C">
      <w:pPr>
        <w:spacing w:after="120"/>
        <w:rPr>
          <w:rFonts w:ascii="Arial Nova" w:hAnsi="Arial Nova"/>
          <w:sz w:val="24"/>
          <w:szCs w:val="24"/>
        </w:rPr>
      </w:pPr>
      <w:r w:rsidRPr="00417D6E">
        <w:rPr>
          <w:rFonts w:ascii="Arial Nova" w:hAnsi="Arial Nova"/>
          <w:sz w:val="24"/>
          <w:szCs w:val="24"/>
        </w:rPr>
        <w:t xml:space="preserve">NSPCC Learning (2021) Attachment and Child development. Available from: </w:t>
      </w:r>
      <w:hyperlink r:id="rId31" w:history="1">
        <w:r w:rsidR="00152B50" w:rsidRPr="00417D6E">
          <w:rPr>
            <w:rStyle w:val="Hyperlink"/>
            <w:rFonts w:ascii="Arial Nova" w:hAnsi="Arial Nova"/>
            <w:color w:val="auto"/>
            <w:sz w:val="24"/>
            <w:szCs w:val="24"/>
          </w:rPr>
          <w:t>https://learning.nspcc.org.uk/child-health-development/attachment-early-years</w:t>
        </w:r>
      </w:hyperlink>
      <w:r w:rsidRPr="00417D6E">
        <w:rPr>
          <w:rFonts w:ascii="Arial Nova" w:hAnsi="Arial Nova"/>
          <w:sz w:val="24"/>
          <w:szCs w:val="24"/>
        </w:rPr>
        <w:t xml:space="preserve"> [Accessed 04/12/2024]</w:t>
      </w:r>
    </w:p>
    <w:p w14:paraId="556DEA3A" w14:textId="77777777" w:rsidR="00152B50" w:rsidRPr="00417D6E" w:rsidRDefault="009948DF" w:rsidP="0002503C">
      <w:pPr>
        <w:spacing w:after="120"/>
        <w:rPr>
          <w:rFonts w:ascii="Arial Nova" w:hAnsi="Arial Nova"/>
          <w:sz w:val="24"/>
          <w:szCs w:val="24"/>
        </w:rPr>
      </w:pPr>
      <w:r w:rsidRPr="00417D6E">
        <w:rPr>
          <w:rFonts w:ascii="Arial Nova" w:hAnsi="Arial Nova"/>
          <w:sz w:val="24"/>
          <w:szCs w:val="24"/>
        </w:rPr>
        <w:t xml:space="preserve">Center on the developing child, Harvard University (undated) Toxic Stress. Available from: </w:t>
      </w:r>
      <w:hyperlink r:id="rId32" w:anchor=":~:text=Toxic%20stress%20response%20can%20occur,hardship%E2%80%94without%20adequate%20adult%20support" w:history="1">
        <w:r w:rsidR="00152B50" w:rsidRPr="00417D6E">
          <w:rPr>
            <w:rStyle w:val="Hyperlink"/>
            <w:rFonts w:ascii="Arial Nova" w:hAnsi="Arial Nova"/>
            <w:color w:val="auto"/>
            <w:sz w:val="24"/>
            <w:szCs w:val="24"/>
          </w:rPr>
          <w:t>https://developingchild.harvard.edu/science/key-concepts/toxic-stress/#:~:text=Toxic%20stress%20response%20can%20occur,hardship%E2%80%94without%20adequate%20adult%20support</w:t>
        </w:r>
      </w:hyperlink>
      <w:r w:rsidRPr="00417D6E">
        <w:rPr>
          <w:rFonts w:ascii="Arial Nova" w:hAnsi="Arial Nova"/>
          <w:sz w:val="24"/>
          <w:szCs w:val="24"/>
        </w:rPr>
        <w:t>. [Accessed 09/12/2024]</w:t>
      </w:r>
    </w:p>
    <w:p w14:paraId="74BF92AD" w14:textId="77777777" w:rsidR="00152B50" w:rsidRPr="00417D6E" w:rsidRDefault="009948DF" w:rsidP="0002503C">
      <w:pPr>
        <w:spacing w:after="120"/>
        <w:rPr>
          <w:rFonts w:ascii="Arial Nova" w:hAnsi="Arial Nova"/>
          <w:sz w:val="24"/>
          <w:szCs w:val="24"/>
        </w:rPr>
      </w:pPr>
      <w:r w:rsidRPr="00417D6E">
        <w:rPr>
          <w:rFonts w:ascii="Arial Nova" w:hAnsi="Arial Nova"/>
          <w:sz w:val="24"/>
          <w:szCs w:val="24"/>
        </w:rPr>
        <w:t xml:space="preserve">NHS Cornwall Partnership NHS FT (undated) Contact Thriving Together. Available from: </w:t>
      </w:r>
      <w:hyperlink r:id="rId33" w:history="1">
        <w:r w:rsidR="00152B50" w:rsidRPr="00417D6E">
          <w:rPr>
            <w:rStyle w:val="Hyperlink"/>
            <w:rFonts w:ascii="Arial Nova" w:hAnsi="Arial Nova"/>
            <w:color w:val="auto"/>
            <w:sz w:val="24"/>
            <w:szCs w:val="24"/>
          </w:rPr>
          <w:t>https://www.cornwallft.nhs.uk/thriving-together/</w:t>
        </w:r>
      </w:hyperlink>
      <w:r w:rsidRPr="00417D6E">
        <w:rPr>
          <w:rFonts w:ascii="Arial Nova" w:hAnsi="Arial Nova"/>
          <w:sz w:val="24"/>
          <w:szCs w:val="24"/>
        </w:rPr>
        <w:t xml:space="preserve"> [Accessed 09/12/2024]</w:t>
      </w:r>
    </w:p>
    <w:p w14:paraId="746AEE5B" w14:textId="77777777" w:rsidR="00152B50" w:rsidRPr="00417D6E" w:rsidRDefault="009948DF" w:rsidP="00152B50">
      <w:pPr>
        <w:rPr>
          <w:rFonts w:ascii="Arial Nova" w:hAnsi="Arial Nova"/>
          <w:sz w:val="24"/>
          <w:szCs w:val="24"/>
        </w:rPr>
      </w:pPr>
      <w:r w:rsidRPr="00417D6E">
        <w:rPr>
          <w:rFonts w:ascii="Arial Nova" w:hAnsi="Arial Nova"/>
          <w:sz w:val="24"/>
          <w:szCs w:val="24"/>
        </w:rPr>
        <w:t xml:space="preserve">Parent Infant Foundation (undated) (untitled) Available from: </w:t>
      </w:r>
      <w:hyperlink r:id="rId34" w:history="1">
        <w:r w:rsidR="00152B50" w:rsidRPr="00417D6E">
          <w:rPr>
            <w:rStyle w:val="Hyperlink"/>
            <w:rFonts w:ascii="Arial Nova" w:hAnsi="Arial Nova"/>
            <w:color w:val="auto"/>
            <w:sz w:val="24"/>
            <w:szCs w:val="24"/>
          </w:rPr>
          <w:t>https://parentinfantfoundation.org.uk/</w:t>
        </w:r>
      </w:hyperlink>
      <w:r w:rsidRPr="00417D6E">
        <w:rPr>
          <w:rFonts w:ascii="Arial Nova" w:hAnsi="Arial Nova"/>
          <w:sz w:val="24"/>
          <w:szCs w:val="24"/>
        </w:rPr>
        <w:t xml:space="preserve"> [Accessed 09/12/2024]</w:t>
      </w:r>
    </w:p>
    <w:p w14:paraId="4B4C4FA2" w14:textId="68FC95AC" w:rsidR="006E224B" w:rsidRPr="00417D6E" w:rsidRDefault="006E224B" w:rsidP="00152B50">
      <w:pPr>
        <w:rPr>
          <w:rFonts w:ascii="Arial Nova" w:hAnsi="Arial Nova"/>
          <w:sz w:val="24"/>
          <w:szCs w:val="24"/>
        </w:rPr>
      </w:pPr>
      <w:r w:rsidRPr="00417D6E">
        <w:rPr>
          <w:rFonts w:ascii="Arial Nova" w:hAnsi="Arial Nova"/>
          <w:sz w:val="24"/>
          <w:szCs w:val="24"/>
          <w:lang w:val="en-GB"/>
        </w:rPr>
        <w:t xml:space="preserve">Frampton, I. </w:t>
      </w:r>
      <w:r w:rsidRPr="00417D6E">
        <w:rPr>
          <w:rFonts w:ascii="Arial Nova" w:hAnsi="Arial Nova"/>
          <w:i/>
          <w:iCs/>
          <w:sz w:val="24"/>
          <w:szCs w:val="24"/>
          <w:lang w:val="en-GB"/>
        </w:rPr>
        <w:t>et al.</w:t>
      </w:r>
      <w:r w:rsidRPr="00417D6E">
        <w:rPr>
          <w:rFonts w:ascii="Arial Nova" w:hAnsi="Arial Nova"/>
          <w:sz w:val="24"/>
          <w:szCs w:val="24"/>
          <w:lang w:val="en-GB"/>
        </w:rPr>
        <w:t xml:space="preserve"> (2008) 'Beyond parent training: predictors of clinical status and </w:t>
      </w:r>
      <w:r w:rsidRPr="00417D6E">
        <w:rPr>
          <w:rFonts w:ascii="Arial Nova" w:hAnsi="Arial Nova"/>
          <w:sz w:val="24"/>
          <w:szCs w:val="24"/>
          <w:lang w:val="en-GB"/>
        </w:rPr>
        <w:lastRenderedPageBreak/>
        <w:t xml:space="preserve">service use two to three years after Scallywags,' </w:t>
      </w:r>
      <w:r w:rsidRPr="00417D6E">
        <w:rPr>
          <w:rFonts w:ascii="Arial Nova" w:hAnsi="Arial Nova"/>
          <w:i/>
          <w:iCs/>
          <w:sz w:val="24"/>
          <w:szCs w:val="24"/>
          <w:lang w:val="en-GB"/>
        </w:rPr>
        <w:t>Clinical Child Psychology and Psychiatry</w:t>
      </w:r>
      <w:r w:rsidRPr="00417D6E">
        <w:rPr>
          <w:rFonts w:ascii="Arial Nova" w:hAnsi="Arial Nova"/>
          <w:sz w:val="24"/>
          <w:szCs w:val="24"/>
          <w:lang w:val="en-GB"/>
        </w:rPr>
        <w:t xml:space="preserve">, 13(4), pp. 593–608. </w:t>
      </w:r>
      <w:hyperlink r:id="rId35" w:history="1">
        <w:r w:rsidRPr="00417D6E">
          <w:rPr>
            <w:rStyle w:val="Hyperlink"/>
            <w:rFonts w:ascii="Arial Nova" w:hAnsi="Arial Nova"/>
            <w:color w:val="auto"/>
            <w:sz w:val="24"/>
            <w:szCs w:val="24"/>
            <w:lang w:val="en-GB"/>
          </w:rPr>
          <w:t>https://doi.org/10.1177/1359104508090609</w:t>
        </w:r>
      </w:hyperlink>
      <w:r w:rsidRPr="00417D6E">
        <w:rPr>
          <w:rFonts w:ascii="Arial Nova" w:hAnsi="Arial Nova"/>
          <w:sz w:val="24"/>
          <w:szCs w:val="24"/>
          <w:lang w:val="en-GB"/>
        </w:rPr>
        <w:t>. [Accessed 21/01/2025</w:t>
      </w:r>
      <w:r w:rsidR="00794E79" w:rsidRPr="00417D6E">
        <w:rPr>
          <w:rFonts w:ascii="Arial Nova" w:hAnsi="Arial Nova"/>
          <w:sz w:val="24"/>
          <w:szCs w:val="24"/>
          <w:lang w:val="en-GB"/>
        </w:rPr>
        <w:t>]</w:t>
      </w:r>
    </w:p>
    <w:p w14:paraId="45470E79" w14:textId="6E4BDE36" w:rsidR="00152B50" w:rsidRPr="00417D6E" w:rsidRDefault="009948DF" w:rsidP="00B31261">
      <w:pPr>
        <w:spacing w:after="120"/>
        <w:rPr>
          <w:rFonts w:ascii="Arial Nova" w:hAnsi="Arial Nova"/>
          <w:sz w:val="24"/>
          <w:szCs w:val="24"/>
        </w:rPr>
      </w:pPr>
      <w:r w:rsidRPr="00417D6E">
        <w:rPr>
          <w:rFonts w:ascii="Arial Nova" w:hAnsi="Arial Nova"/>
          <w:sz w:val="24"/>
          <w:szCs w:val="24"/>
        </w:rPr>
        <w:t xml:space="preserve">National Institute for Health and Care Excellence (undated) Children and Young </w:t>
      </w:r>
      <w:r w:rsidR="00BF1079" w:rsidRPr="00417D6E">
        <w:rPr>
          <w:rFonts w:ascii="Arial Nova" w:hAnsi="Arial Nova"/>
          <w:strike/>
          <w:sz w:val="24"/>
          <w:szCs w:val="24"/>
        </w:rPr>
        <w:t xml:space="preserve"> </w:t>
      </w:r>
    </w:p>
    <w:p w14:paraId="520303B5" w14:textId="77777777" w:rsidR="00152B50" w:rsidRPr="00417D6E" w:rsidRDefault="009948DF" w:rsidP="00B31261">
      <w:pPr>
        <w:spacing w:after="120"/>
        <w:rPr>
          <w:rFonts w:ascii="Arial Nova" w:hAnsi="Arial Nova"/>
          <w:sz w:val="24"/>
          <w:szCs w:val="24"/>
        </w:rPr>
      </w:pPr>
      <w:r w:rsidRPr="00417D6E">
        <w:rPr>
          <w:rFonts w:ascii="Arial Nova" w:hAnsi="Arial Nova"/>
          <w:sz w:val="24"/>
          <w:szCs w:val="24"/>
        </w:rPr>
        <w:t xml:space="preserve">National Institute for Health and Care Excellence (undated) Early Value Assessment (EVA) for medtech. Available from: </w:t>
      </w:r>
      <w:hyperlink r:id="rId36" w:history="1">
        <w:r w:rsidR="00152B50" w:rsidRPr="00417D6E">
          <w:rPr>
            <w:rStyle w:val="Hyperlink"/>
            <w:rFonts w:ascii="Arial Nova" w:hAnsi="Arial Nova"/>
            <w:color w:val="auto"/>
            <w:sz w:val="24"/>
            <w:szCs w:val="24"/>
          </w:rPr>
          <w:t>https://www.nice.org.uk/about/what-we-do/eva-for-medtech</w:t>
        </w:r>
      </w:hyperlink>
      <w:r w:rsidRPr="00417D6E">
        <w:rPr>
          <w:rFonts w:ascii="Arial Nova" w:hAnsi="Arial Nova"/>
          <w:sz w:val="24"/>
          <w:szCs w:val="24"/>
        </w:rPr>
        <w:t xml:space="preserve"> [Accessed 09/12/2024]</w:t>
      </w:r>
    </w:p>
    <w:p w14:paraId="58B22918" w14:textId="77777777" w:rsidR="00152B50" w:rsidRPr="00417D6E" w:rsidRDefault="009948DF" w:rsidP="00B31261">
      <w:pPr>
        <w:spacing w:after="120"/>
        <w:rPr>
          <w:rFonts w:ascii="Arial Nova" w:hAnsi="Arial Nova"/>
          <w:sz w:val="24"/>
          <w:szCs w:val="24"/>
        </w:rPr>
      </w:pPr>
      <w:r w:rsidRPr="00417D6E">
        <w:rPr>
          <w:rFonts w:ascii="Arial Nova" w:hAnsi="Arial Nova"/>
          <w:sz w:val="24"/>
          <w:szCs w:val="24"/>
        </w:rPr>
        <w:t xml:space="preserve">National Institute for Health and Care Excellence (2023) Guided self-help digital cognitive behavioural therapy for children and young people with mild to moderate symptoms of anxiety or low mood: early value assessment. Available from: </w:t>
      </w:r>
      <w:hyperlink r:id="rId37" w:history="1">
        <w:r w:rsidR="00152B50" w:rsidRPr="00417D6E">
          <w:rPr>
            <w:rStyle w:val="Hyperlink"/>
            <w:rFonts w:ascii="Arial Nova" w:hAnsi="Arial Nova"/>
            <w:color w:val="auto"/>
            <w:sz w:val="24"/>
            <w:szCs w:val="24"/>
          </w:rPr>
          <w:t>Overview | Guided self-help digital cognitive behavioural therapy for children and young people with mild to moderate symptoms of anxiety or low mood: early value assessment | Guidance | NICE</w:t>
        </w:r>
      </w:hyperlink>
      <w:r w:rsidRPr="00417D6E">
        <w:rPr>
          <w:rFonts w:ascii="Arial Nova" w:hAnsi="Arial Nova"/>
          <w:sz w:val="24"/>
          <w:szCs w:val="24"/>
        </w:rPr>
        <w:t xml:space="preserve"> [Accessed 09/12/2024]</w:t>
      </w:r>
    </w:p>
    <w:p w14:paraId="45DF5E9A" w14:textId="77777777" w:rsidR="00152B50" w:rsidRPr="00417D6E" w:rsidRDefault="009948DF" w:rsidP="00B31261">
      <w:pPr>
        <w:spacing w:after="120" w:line="278" w:lineRule="auto"/>
        <w:rPr>
          <w:rFonts w:ascii="Arial Nova" w:hAnsi="Arial Nova"/>
          <w:sz w:val="24"/>
          <w:szCs w:val="24"/>
        </w:rPr>
      </w:pPr>
      <w:r w:rsidRPr="00417D6E">
        <w:rPr>
          <w:rFonts w:ascii="Arial Nova" w:hAnsi="Arial Nova"/>
          <w:sz w:val="24"/>
          <w:szCs w:val="24"/>
        </w:rPr>
        <w:t>National Institute for Health and Care Excellence (2023) Guided self-help digital cognitive behavioural therapy for children and young people with mild to moderate symptoms of anxiety or low mood: early value assessment. Case Study East London Foundation Trust. Available from:</w:t>
      </w:r>
      <w:r w:rsidRPr="00417D6E">
        <w:t xml:space="preserve"> </w:t>
      </w:r>
      <w:hyperlink r:id="rId38" w:tgtFrame="_blank" w:tooltip="https://www.nice.org.uk/guidance/hte3/resources/the-implementation-of-luminova-across-east-london-foundation-trust-13604989357" w:history="1">
        <w:r w:rsidR="00152B50" w:rsidRPr="00417D6E">
          <w:rPr>
            <w:rStyle w:val="Hyperlink"/>
            <w:rFonts w:ascii="Arial Nova" w:hAnsi="Arial Nova"/>
            <w:color w:val="auto"/>
            <w:sz w:val="24"/>
            <w:szCs w:val="24"/>
          </w:rPr>
          <w:t>The implementation of LumiNova across East London Foundation Trust</w:t>
        </w:r>
      </w:hyperlink>
      <w:r w:rsidRPr="00417D6E">
        <w:rPr>
          <w:rFonts w:ascii="Arial Nova" w:hAnsi="Arial Nova"/>
          <w:sz w:val="24"/>
          <w:szCs w:val="24"/>
        </w:rPr>
        <w:t xml:space="preserve"> [Accessed 09/12/2024]</w:t>
      </w:r>
    </w:p>
    <w:p w14:paraId="253D0E77" w14:textId="77777777" w:rsidR="00152B50" w:rsidRPr="00417D6E" w:rsidRDefault="009948DF" w:rsidP="00B31261">
      <w:pPr>
        <w:spacing w:after="120"/>
        <w:rPr>
          <w:rFonts w:ascii="Arial Nova" w:hAnsi="Arial Nova"/>
          <w:sz w:val="24"/>
          <w:szCs w:val="24"/>
        </w:rPr>
      </w:pPr>
      <w:r w:rsidRPr="00417D6E">
        <w:rPr>
          <w:rFonts w:ascii="Arial Nova" w:hAnsi="Arial Nova"/>
          <w:sz w:val="24"/>
          <w:szCs w:val="24"/>
        </w:rPr>
        <w:t xml:space="preserve">Devon Mental Health Alliance (undated) The Joy App. Available from: </w:t>
      </w:r>
      <w:hyperlink r:id="rId39" w:history="1">
        <w:r w:rsidR="00152B50" w:rsidRPr="00417D6E">
          <w:rPr>
            <w:rStyle w:val="Hyperlink"/>
            <w:rFonts w:ascii="Arial Nova" w:hAnsi="Arial Nova"/>
            <w:color w:val="auto"/>
            <w:sz w:val="24"/>
            <w:szCs w:val="24"/>
          </w:rPr>
          <w:t>https://www.mentalhealthdevon.co.uk/joy#</w:t>
        </w:r>
      </w:hyperlink>
      <w:r w:rsidRPr="00417D6E">
        <w:rPr>
          <w:rFonts w:ascii="Arial Nova" w:hAnsi="Arial Nova"/>
          <w:sz w:val="24"/>
          <w:szCs w:val="24"/>
        </w:rPr>
        <w:t xml:space="preserve"> [Accessed 09/12/2024]</w:t>
      </w:r>
    </w:p>
    <w:p w14:paraId="3260C0E0" w14:textId="77777777" w:rsidR="00152B50" w:rsidRPr="00417D6E" w:rsidRDefault="009948DF" w:rsidP="00FB2A90">
      <w:pPr>
        <w:spacing w:after="120"/>
        <w:rPr>
          <w:rFonts w:ascii="Arial Nova" w:hAnsi="Arial Nova"/>
          <w:sz w:val="24"/>
          <w:szCs w:val="24"/>
        </w:rPr>
      </w:pPr>
      <w:r w:rsidRPr="00417D6E">
        <w:rPr>
          <w:rFonts w:ascii="Arial Nova" w:hAnsi="Arial Nova"/>
          <w:sz w:val="24"/>
          <w:szCs w:val="24"/>
        </w:rPr>
        <w:t xml:space="preserve">Institute of Health Visiting (2023) State of Health Visiting, UK Survey Report: A vital safety net under pressure. Available from: </w:t>
      </w:r>
      <w:hyperlink r:id="rId40" w:history="1">
        <w:r w:rsidR="00152B50" w:rsidRPr="00417D6E">
          <w:rPr>
            <w:rStyle w:val="Hyperlink"/>
            <w:rFonts w:ascii="Arial Nova" w:hAnsi="Arial Nova"/>
            <w:color w:val="auto"/>
            <w:sz w:val="24"/>
            <w:szCs w:val="24"/>
          </w:rPr>
          <w:t>https://files.localgov.co.uk/ihv.pdf</w:t>
        </w:r>
      </w:hyperlink>
      <w:r w:rsidRPr="00417D6E">
        <w:rPr>
          <w:rFonts w:ascii="Arial Nova" w:hAnsi="Arial Nova"/>
          <w:sz w:val="24"/>
          <w:szCs w:val="24"/>
        </w:rPr>
        <w:t xml:space="preserve"> [Accessed 09/12/2024]</w:t>
      </w:r>
    </w:p>
    <w:p w14:paraId="44D41C74" w14:textId="77777777" w:rsidR="00152B50" w:rsidRPr="00417D6E" w:rsidRDefault="009948DF" w:rsidP="00FB2A90">
      <w:pPr>
        <w:spacing w:after="120"/>
        <w:rPr>
          <w:rFonts w:ascii="Arial Nova" w:hAnsi="Arial Nova"/>
          <w:sz w:val="24"/>
          <w:szCs w:val="24"/>
        </w:rPr>
      </w:pPr>
      <w:r w:rsidRPr="00417D6E">
        <w:rPr>
          <w:rFonts w:ascii="Arial Nova" w:hAnsi="Arial Nova"/>
          <w:sz w:val="24"/>
          <w:szCs w:val="24"/>
        </w:rPr>
        <w:t xml:space="preserve">Barnes. J., (2024) ‘Paignton Community Hub to offer free health checks at libraries’, Torbay Today, 06 August, Page no. not specified. Available from: </w:t>
      </w:r>
      <w:hyperlink r:id="rId41" w:history="1">
        <w:r w:rsidR="00152B50" w:rsidRPr="00417D6E">
          <w:rPr>
            <w:rStyle w:val="Hyperlink"/>
            <w:rFonts w:ascii="Arial Nova" w:hAnsi="Arial Nova"/>
            <w:color w:val="auto"/>
            <w:sz w:val="24"/>
            <w:szCs w:val="24"/>
          </w:rPr>
          <w:t>Paignton Community Hub to offer free health checks at libraries - Torbay Today</w:t>
        </w:r>
      </w:hyperlink>
      <w:r w:rsidRPr="00417D6E">
        <w:rPr>
          <w:rFonts w:ascii="Arial Nova" w:hAnsi="Arial Nova"/>
          <w:sz w:val="24"/>
          <w:szCs w:val="24"/>
        </w:rPr>
        <w:t xml:space="preserve"> [Accessed 09/12/2024]</w:t>
      </w:r>
    </w:p>
    <w:p w14:paraId="18546822" w14:textId="77777777" w:rsidR="00152B50" w:rsidRPr="00417D6E" w:rsidRDefault="009948DF" w:rsidP="00FB2A90">
      <w:pPr>
        <w:spacing w:after="120"/>
        <w:rPr>
          <w:rFonts w:ascii="Arial Nova" w:hAnsi="Arial Nova"/>
          <w:sz w:val="24"/>
          <w:szCs w:val="24"/>
        </w:rPr>
      </w:pPr>
      <w:r w:rsidRPr="00417D6E">
        <w:rPr>
          <w:rFonts w:ascii="Arial Nova" w:hAnsi="Arial Nova"/>
          <w:sz w:val="24"/>
          <w:szCs w:val="24"/>
        </w:rPr>
        <w:t xml:space="preserve">National Institute for Health and Care Excellence (2018) Community pharmacies: promoting health and wellbeing guidance Available from: </w:t>
      </w:r>
      <w:hyperlink r:id="rId42" w:tgtFrame="_blank" w:tooltip="https://www.nice.org.uk/guidance/ng102" w:history="1">
        <w:r w:rsidR="00152B50" w:rsidRPr="00417D6E">
          <w:rPr>
            <w:rStyle w:val="Hyperlink"/>
            <w:rFonts w:ascii="Arial Nova" w:hAnsi="Arial Nova"/>
            <w:color w:val="auto"/>
            <w:sz w:val="24"/>
            <w:szCs w:val="24"/>
          </w:rPr>
          <w:t>Community pharmacies: promoting health and wellbeing (NG102)</w:t>
        </w:r>
      </w:hyperlink>
      <w:r w:rsidRPr="00417D6E">
        <w:rPr>
          <w:rFonts w:ascii="Arial Nova" w:hAnsi="Arial Nova"/>
          <w:sz w:val="24"/>
          <w:szCs w:val="24"/>
        </w:rPr>
        <w:t xml:space="preserve"> [Accessed 09/12/2024]</w:t>
      </w:r>
    </w:p>
    <w:p w14:paraId="792B9998" w14:textId="77777777" w:rsidR="00152B50" w:rsidRPr="00417D6E" w:rsidRDefault="009948DF" w:rsidP="00FB2A90">
      <w:pPr>
        <w:pStyle w:val="FootnoteText"/>
        <w:spacing w:after="120"/>
        <w:rPr>
          <w:rFonts w:ascii="Arial Nova" w:hAnsi="Arial Nova"/>
        </w:rPr>
      </w:pPr>
      <w:r w:rsidRPr="00417D6E">
        <w:rPr>
          <w:rFonts w:ascii="Arial Nova" w:hAnsi="Arial Nova"/>
          <w:szCs w:val="24"/>
        </w:rPr>
        <w:t xml:space="preserve">National Institute for Health and Care Excellence (2020) Community pharmacies: promoting health and wellbeing Quality Standard (QS196). Available from: </w:t>
      </w:r>
    </w:p>
    <w:p w14:paraId="18B053BB" w14:textId="77777777" w:rsidR="00152B50" w:rsidRPr="00417D6E" w:rsidRDefault="009948DF" w:rsidP="00FB2A90">
      <w:pPr>
        <w:spacing w:after="120"/>
        <w:rPr>
          <w:rFonts w:ascii="Arial Nova" w:hAnsi="Arial Nova"/>
          <w:sz w:val="24"/>
          <w:szCs w:val="24"/>
        </w:rPr>
      </w:pPr>
      <w:r w:rsidRPr="00417D6E">
        <w:rPr>
          <w:rFonts w:ascii="Arial Nova" w:hAnsi="Arial Nova"/>
          <w:sz w:val="24"/>
          <w:szCs w:val="24"/>
        </w:rPr>
        <w:t> </w:t>
      </w:r>
      <w:hyperlink r:id="rId43" w:tgtFrame="_blank" w:tooltip="https://www.nice.org.uk/guidance/qs196" w:history="1">
        <w:r w:rsidR="00152B50" w:rsidRPr="00417D6E">
          <w:rPr>
            <w:rStyle w:val="Hyperlink"/>
            <w:rFonts w:ascii="Arial Nova" w:hAnsi="Arial Nova"/>
            <w:color w:val="auto"/>
            <w:sz w:val="24"/>
            <w:szCs w:val="24"/>
          </w:rPr>
          <w:t>Community pharmacies: promoting health and wellbeing (QS196)</w:t>
        </w:r>
      </w:hyperlink>
      <w:r w:rsidRPr="00417D6E">
        <w:rPr>
          <w:rFonts w:ascii="Arial Nova" w:hAnsi="Arial Nova"/>
          <w:sz w:val="18"/>
          <w:szCs w:val="18"/>
        </w:rPr>
        <w:t xml:space="preserve"> </w:t>
      </w:r>
      <w:r w:rsidRPr="00417D6E">
        <w:rPr>
          <w:rFonts w:ascii="Arial Nova" w:hAnsi="Arial Nova"/>
          <w:sz w:val="24"/>
          <w:szCs w:val="24"/>
        </w:rPr>
        <w:t xml:space="preserve">[Accessed 09/12/2024] </w:t>
      </w:r>
    </w:p>
    <w:p w14:paraId="1AF19AB6" w14:textId="77777777" w:rsidR="008C29E2" w:rsidRPr="00417D6E" w:rsidRDefault="008C29E2" w:rsidP="008C29E2">
      <w:pPr>
        <w:spacing w:after="120"/>
        <w:jc w:val="both"/>
        <w:rPr>
          <w:rFonts w:ascii="Arial Nova" w:hAnsi="Arial Nova"/>
          <w:sz w:val="24"/>
          <w:szCs w:val="24"/>
        </w:rPr>
      </w:pPr>
      <w:r w:rsidRPr="00417D6E">
        <w:rPr>
          <w:rFonts w:ascii="Arial Nova" w:hAnsi="Arial Nova"/>
          <w:sz w:val="24"/>
          <w:szCs w:val="24"/>
        </w:rPr>
        <w:t xml:space="preserve">Allen. L., Rooker. K., (2021) Healthwatch 2021: An investigation into the accessibility of Mental Health and Wellbeing Services in Bath and North East Somerset. Available from </w:t>
      </w:r>
      <w:hyperlink r:id="rId44" w:history="1">
        <w:r w:rsidRPr="00417D6E">
          <w:rPr>
            <w:rStyle w:val="Hyperlink"/>
            <w:rFonts w:ascii="Arial Nova" w:hAnsi="Arial Nova"/>
            <w:color w:val="auto"/>
            <w:sz w:val="24"/>
            <w:szCs w:val="24"/>
          </w:rPr>
          <w:t>20221017_Bath_ the accessibility of mental health services for young people.pdf</w:t>
        </w:r>
      </w:hyperlink>
      <w:r w:rsidRPr="00417D6E">
        <w:rPr>
          <w:rFonts w:ascii="Arial Nova" w:hAnsi="Arial Nova"/>
          <w:sz w:val="24"/>
          <w:szCs w:val="24"/>
        </w:rPr>
        <w:t xml:space="preserve"> [Accessed 17/01/2025]</w:t>
      </w:r>
    </w:p>
    <w:p w14:paraId="4E491BB5" w14:textId="77777777" w:rsidR="008C29E2" w:rsidRPr="00417D6E" w:rsidRDefault="008C29E2" w:rsidP="00FB2A90">
      <w:pPr>
        <w:spacing w:after="120"/>
        <w:rPr>
          <w:rFonts w:ascii="Arial Nova" w:hAnsi="Arial Nova"/>
          <w:sz w:val="24"/>
          <w:szCs w:val="24"/>
        </w:rPr>
      </w:pPr>
    </w:p>
    <w:p w14:paraId="4F2D008D" w14:textId="408A0B64" w:rsidR="004934BF" w:rsidRPr="00417D6E" w:rsidRDefault="009948DF" w:rsidP="004D414A">
      <w:pPr>
        <w:widowControl/>
        <w:rPr>
          <w:lang w:val="en"/>
        </w:rPr>
      </w:pPr>
      <w:r w:rsidRPr="00417D6E">
        <w:rPr>
          <w:lang w:val="en"/>
        </w:rPr>
        <w:br w:type="page"/>
      </w:r>
    </w:p>
    <w:p w14:paraId="4CFF89AF" w14:textId="77777777" w:rsidR="00496AF3" w:rsidRDefault="00496AF3" w:rsidP="004934BF">
      <w:pPr>
        <w:sectPr w:rsidR="00496AF3" w:rsidSect="00496AF3">
          <w:headerReference w:type="even" r:id="rId45"/>
          <w:headerReference w:type="default" r:id="rId46"/>
          <w:footerReference w:type="default" r:id="rId47"/>
          <w:pgSz w:w="11906" w:h="16838" w:code="9"/>
          <w:pgMar w:top="1134" w:right="1134" w:bottom="1134" w:left="1418" w:header="567" w:footer="567" w:gutter="0"/>
          <w:cols w:space="708"/>
          <w:docGrid w:linePitch="360"/>
        </w:sectPr>
      </w:pPr>
    </w:p>
    <w:p w14:paraId="637A57F1" w14:textId="77777777" w:rsidR="004934BF" w:rsidRDefault="004934BF" w:rsidP="004934BF"/>
    <w:p w14:paraId="49624C2E" w14:textId="53238143" w:rsidR="003679C6" w:rsidRDefault="009948DF" w:rsidP="00D24E3D">
      <w:pPr>
        <w:pStyle w:val="Heading1"/>
      </w:pPr>
      <w:bookmarkStart w:id="13" w:name="_Toc189738835"/>
      <w:r>
        <w:t>Appendices</w:t>
      </w:r>
      <w:bookmarkEnd w:id="13"/>
    </w:p>
    <w:p w14:paraId="6012F22F" w14:textId="242A6D20" w:rsidR="00B643A3" w:rsidRDefault="009948DF" w:rsidP="00D24E3D">
      <w:pPr>
        <w:pStyle w:val="Heading1"/>
      </w:pPr>
      <w:bookmarkStart w:id="14" w:name="_Toc189738836"/>
      <w:r>
        <w:t xml:space="preserve">Appendix 1: </w:t>
      </w:r>
      <w:r w:rsidR="00007D50">
        <w:t>Senate Co</w:t>
      </w:r>
      <w:r w:rsidR="00E72EE1">
        <w:t>uncil deliberative topic and questions development</w:t>
      </w:r>
      <w:bookmarkEnd w:id="14"/>
    </w:p>
    <w:p w14:paraId="70467D1B" w14:textId="285BC2D3" w:rsidR="00DE2AB4" w:rsidRPr="00DE2AB4" w:rsidRDefault="004E6581" w:rsidP="00DE2AB4">
      <w:r>
        <w:rPr>
          <w:noProof/>
        </w:rPr>
        <w:drawing>
          <wp:inline distT="0" distB="0" distL="0" distR="0" wp14:anchorId="49578820" wp14:editId="4189B429">
            <wp:extent cx="11685600" cy="7560000"/>
            <wp:effectExtent l="0" t="0" r="0" b="3175"/>
            <wp:docPr id="956102723"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02723" name="Picture 2" descr="A diagram of a diagram&#10;&#10;Description automatically generated with medium confidence"/>
                    <pic:cNvPicPr>
                      <a:picLocks noChangeAspect="1" noChangeArrowheads="1"/>
                    </pic:cNvPicPr>
                  </pic:nvPicPr>
                  <pic:blipFill rotWithShape="1">
                    <a:blip r:embed="rId48">
                      <a:extLst>
                        <a:ext uri="{28A0092B-C50C-407E-A947-70E740481C1C}">
                          <a14:useLocalDpi xmlns:a14="http://schemas.microsoft.com/office/drawing/2010/main" val="0"/>
                        </a:ext>
                      </a:extLst>
                    </a:blip>
                    <a:srcRect l="7659" t="1897" r="7906" b="975"/>
                    <a:stretch/>
                  </pic:blipFill>
                  <pic:spPr bwMode="auto">
                    <a:xfrm>
                      <a:off x="0" y="0"/>
                      <a:ext cx="11685600" cy="7560000"/>
                    </a:xfrm>
                    <a:prstGeom prst="rect">
                      <a:avLst/>
                    </a:prstGeom>
                    <a:noFill/>
                    <a:ln>
                      <a:noFill/>
                    </a:ln>
                    <a:extLst>
                      <a:ext uri="{53640926-AAD7-44D8-BBD7-CCE9431645EC}">
                        <a14:shadowObscured xmlns:a14="http://schemas.microsoft.com/office/drawing/2010/main"/>
                      </a:ext>
                    </a:extLst>
                  </pic:spPr>
                </pic:pic>
              </a:graphicData>
            </a:graphic>
          </wp:inline>
        </w:drawing>
      </w:r>
    </w:p>
    <w:p w14:paraId="3EB0AE82" w14:textId="77777777" w:rsidR="008F7110" w:rsidRDefault="008F7110">
      <w:pPr>
        <w:widowControl/>
        <w:rPr>
          <w:rFonts w:asciiTheme="majorHAnsi" w:eastAsiaTheme="majorEastAsia" w:hAnsiTheme="majorHAnsi" w:cstheme="majorBidi"/>
          <w:color w:val="365F91" w:themeColor="accent1" w:themeShade="BF"/>
          <w:sz w:val="32"/>
          <w:szCs w:val="32"/>
        </w:rPr>
        <w:sectPr w:rsidR="008F7110" w:rsidSect="00496AF3">
          <w:pgSz w:w="23811" w:h="16838" w:orient="landscape" w:code="8"/>
          <w:pgMar w:top="1418" w:right="1134" w:bottom="1134" w:left="1134" w:header="567" w:footer="567" w:gutter="0"/>
          <w:cols w:space="708"/>
          <w:docGrid w:linePitch="360"/>
        </w:sectPr>
      </w:pPr>
    </w:p>
    <w:p w14:paraId="629C68D7" w14:textId="5C0F19CD" w:rsidR="001D73A2" w:rsidRDefault="009948DF" w:rsidP="00D24E3D">
      <w:pPr>
        <w:pStyle w:val="Heading1"/>
      </w:pPr>
      <w:bookmarkStart w:id="15" w:name="_Toc189738837"/>
      <w:r>
        <w:lastRenderedPageBreak/>
        <w:t xml:space="preserve">Appendix 2: </w:t>
      </w:r>
      <w:r w:rsidR="00F0090E">
        <w:t>Links to speaker presentations</w:t>
      </w:r>
      <w:bookmarkEnd w:id="15"/>
    </w:p>
    <w:p w14:paraId="0B92280E" w14:textId="6395355B" w:rsidR="00B14CA5" w:rsidRPr="00417D6E" w:rsidRDefault="009948DF" w:rsidP="00627F52">
      <w:pPr>
        <w:rPr>
          <w:rStyle w:val="Hyperlink"/>
          <w:rFonts w:ascii="Arial Nova" w:hAnsi="Arial Nova"/>
          <w:color w:val="auto"/>
          <w:sz w:val="24"/>
          <w:szCs w:val="24"/>
        </w:rPr>
      </w:pPr>
      <w:r w:rsidRPr="00E8304B">
        <w:rPr>
          <w:rFonts w:ascii="Arial Nova" w:hAnsi="Arial Nova"/>
          <w:sz w:val="24"/>
          <w:szCs w:val="24"/>
        </w:rPr>
        <w:t>Speaker presentations are available to download on the South West Clinical Senate website</w:t>
      </w:r>
      <w:r w:rsidR="00EC30CC" w:rsidRPr="00E8304B">
        <w:rPr>
          <w:rFonts w:ascii="Arial Nova" w:hAnsi="Arial Nova"/>
          <w:sz w:val="24"/>
          <w:szCs w:val="24"/>
        </w:rPr>
        <w:t xml:space="preserve">. </w:t>
      </w:r>
      <w:r w:rsidR="00F0090E" w:rsidRPr="00E8304B">
        <w:rPr>
          <w:rFonts w:ascii="Arial Nova" w:hAnsi="Arial Nova"/>
          <w:sz w:val="24"/>
          <w:szCs w:val="24"/>
        </w:rPr>
        <w:t xml:space="preserve">Please follow the link to </w:t>
      </w:r>
      <w:r w:rsidR="00EC30CC" w:rsidRPr="00E8304B">
        <w:rPr>
          <w:rFonts w:ascii="Arial Nova" w:hAnsi="Arial Nova"/>
          <w:sz w:val="24"/>
          <w:szCs w:val="24"/>
        </w:rPr>
        <w:t xml:space="preserve">the website: </w:t>
      </w:r>
      <w:hyperlink r:id="rId49" w:history="1">
        <w:r w:rsidR="00885548" w:rsidRPr="00417D6E">
          <w:rPr>
            <w:rStyle w:val="Hyperlink"/>
            <w:rFonts w:ascii="Arial Nova" w:hAnsi="Arial Nova"/>
            <w:color w:val="auto"/>
            <w:sz w:val="24"/>
            <w:szCs w:val="24"/>
          </w:rPr>
          <w:t>Home - South West Senate (swsenate.nhs.uk)</w:t>
        </w:r>
      </w:hyperlink>
    </w:p>
    <w:p w14:paraId="1666D0CB" w14:textId="77777777" w:rsidR="00F11C62" w:rsidRPr="00E8304B" w:rsidRDefault="00F11C62" w:rsidP="00F11C62">
      <w:pPr>
        <w:spacing w:after="120" w:line="240" w:lineRule="auto"/>
        <w:rPr>
          <w:rFonts w:ascii="Arial Nova" w:hAnsi="Arial Nova"/>
          <w:sz w:val="24"/>
          <w:szCs w:val="24"/>
        </w:rPr>
      </w:pPr>
    </w:p>
    <w:tbl>
      <w:tblPr>
        <w:tblpPr w:leftFromText="180" w:rightFromText="180" w:bottomFromText="115" w:vertAnchor="text"/>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5245"/>
      </w:tblGrid>
      <w:tr w:rsidR="009D7846" w14:paraId="3D9F9CC5" w14:textId="7340A04B" w:rsidTr="009D7846">
        <w:trPr>
          <w:trHeight w:val="340"/>
        </w:trPr>
        <w:tc>
          <w:tcPr>
            <w:tcW w:w="3964" w:type="dxa"/>
            <w:tcMar>
              <w:top w:w="47" w:type="dxa"/>
              <w:left w:w="107" w:type="dxa"/>
              <w:bottom w:w="0" w:type="dxa"/>
              <w:right w:w="98" w:type="dxa"/>
            </w:tcMar>
          </w:tcPr>
          <w:p w14:paraId="00556965" w14:textId="1FBF0D1B" w:rsidR="009D7846" w:rsidRPr="00E8304B" w:rsidRDefault="009D7846" w:rsidP="008E6470">
            <w:pPr>
              <w:spacing w:after="120" w:line="240" w:lineRule="auto"/>
              <w:rPr>
                <w:rFonts w:ascii="Arial Nova" w:hAnsi="Arial Nova"/>
                <w:b/>
                <w:bCs/>
                <w:sz w:val="24"/>
                <w:szCs w:val="24"/>
              </w:rPr>
            </w:pPr>
            <w:r w:rsidRPr="00E8304B">
              <w:rPr>
                <w:rFonts w:ascii="Arial Nova" w:hAnsi="Arial Nova"/>
                <w:b/>
                <w:bCs/>
                <w:sz w:val="24"/>
                <w:szCs w:val="24"/>
              </w:rPr>
              <w:t>Title</w:t>
            </w:r>
          </w:p>
        </w:tc>
        <w:tc>
          <w:tcPr>
            <w:tcW w:w="5245" w:type="dxa"/>
            <w:tcMar>
              <w:top w:w="47" w:type="dxa"/>
              <w:left w:w="107" w:type="dxa"/>
              <w:bottom w:w="0" w:type="dxa"/>
              <w:right w:w="98" w:type="dxa"/>
            </w:tcMar>
          </w:tcPr>
          <w:p w14:paraId="67B8F519" w14:textId="77777777" w:rsidR="009D7846" w:rsidRPr="00E8304B" w:rsidRDefault="009D7846" w:rsidP="008E6470">
            <w:pPr>
              <w:spacing w:after="120" w:line="240" w:lineRule="auto"/>
              <w:rPr>
                <w:rFonts w:ascii="Arial Nova" w:hAnsi="Arial Nova"/>
                <w:b/>
                <w:bCs/>
                <w:sz w:val="24"/>
                <w:szCs w:val="24"/>
              </w:rPr>
            </w:pPr>
            <w:r w:rsidRPr="00E8304B">
              <w:rPr>
                <w:rFonts w:ascii="Arial Nova" w:hAnsi="Arial Nova"/>
                <w:b/>
                <w:bCs/>
                <w:sz w:val="24"/>
                <w:szCs w:val="24"/>
              </w:rPr>
              <w:t>Speaker</w:t>
            </w:r>
          </w:p>
        </w:tc>
      </w:tr>
      <w:tr w:rsidR="009D7846" w14:paraId="34D01A9E" w14:textId="5F004A8E" w:rsidTr="009D7846">
        <w:trPr>
          <w:trHeight w:val="340"/>
        </w:trPr>
        <w:tc>
          <w:tcPr>
            <w:tcW w:w="3964" w:type="dxa"/>
            <w:tcMar>
              <w:top w:w="47" w:type="dxa"/>
              <w:left w:w="107" w:type="dxa"/>
              <w:bottom w:w="0" w:type="dxa"/>
              <w:right w:w="98" w:type="dxa"/>
            </w:tcMar>
          </w:tcPr>
          <w:p w14:paraId="24061B98" w14:textId="77777777" w:rsidR="009D7846" w:rsidRPr="00E8304B" w:rsidRDefault="009D7846" w:rsidP="008E6470">
            <w:pPr>
              <w:spacing w:after="120" w:line="240" w:lineRule="auto"/>
              <w:rPr>
                <w:rFonts w:ascii="Arial Nova" w:hAnsi="Arial Nova"/>
                <w:b/>
                <w:bCs/>
                <w:sz w:val="24"/>
                <w:szCs w:val="24"/>
              </w:rPr>
            </w:pPr>
            <w:r w:rsidRPr="00E8304B">
              <w:rPr>
                <w:rFonts w:ascii="Arial Nova" w:hAnsi="Arial Nova"/>
                <w:sz w:val="24"/>
                <w:szCs w:val="24"/>
              </w:rPr>
              <w:t xml:space="preserve">Reflections from the Citizens Assembly: A patient and public perspective </w:t>
            </w:r>
          </w:p>
        </w:tc>
        <w:tc>
          <w:tcPr>
            <w:tcW w:w="5245" w:type="dxa"/>
            <w:tcMar>
              <w:top w:w="47" w:type="dxa"/>
              <w:left w:w="107" w:type="dxa"/>
              <w:bottom w:w="0" w:type="dxa"/>
              <w:right w:w="98" w:type="dxa"/>
            </w:tcMar>
          </w:tcPr>
          <w:p w14:paraId="195D4906" w14:textId="77777777" w:rsidR="009D7846" w:rsidRPr="00E8304B" w:rsidRDefault="009D7846" w:rsidP="008E6470">
            <w:pPr>
              <w:spacing w:after="120" w:line="240" w:lineRule="auto"/>
              <w:rPr>
                <w:rFonts w:ascii="Arial Nova" w:hAnsi="Arial Nova"/>
                <w:b/>
                <w:bCs/>
                <w:sz w:val="24"/>
                <w:szCs w:val="24"/>
              </w:rPr>
            </w:pPr>
            <w:r w:rsidRPr="00E8304B">
              <w:rPr>
                <w:rFonts w:ascii="Arial Nova" w:hAnsi="Arial Nova"/>
                <w:b/>
                <w:bCs/>
                <w:sz w:val="24"/>
                <w:szCs w:val="24"/>
              </w:rPr>
              <w:t>Debbie Rigby</w:t>
            </w:r>
          </w:p>
          <w:p w14:paraId="2AC72480" w14:textId="77777777" w:rsidR="009D7846" w:rsidRPr="00E8304B" w:rsidRDefault="009D7846" w:rsidP="008E6470">
            <w:pPr>
              <w:spacing w:after="120" w:line="240" w:lineRule="auto"/>
              <w:rPr>
                <w:rFonts w:ascii="Arial Nova" w:hAnsi="Arial Nova"/>
                <w:b/>
                <w:bCs/>
                <w:sz w:val="24"/>
                <w:szCs w:val="24"/>
              </w:rPr>
            </w:pPr>
            <w:r w:rsidRPr="00E8304B">
              <w:rPr>
                <w:rFonts w:ascii="Arial Nova" w:hAnsi="Arial Nova"/>
                <w:sz w:val="24"/>
                <w:szCs w:val="24"/>
              </w:rPr>
              <w:t>Chair, Citizens Assembly</w:t>
            </w:r>
          </w:p>
        </w:tc>
      </w:tr>
      <w:tr w:rsidR="009D7846" w14:paraId="6FC21987" w14:textId="04AC62ED" w:rsidTr="009D7846">
        <w:trPr>
          <w:trHeight w:val="340"/>
        </w:trPr>
        <w:tc>
          <w:tcPr>
            <w:tcW w:w="3964" w:type="dxa"/>
            <w:tcMar>
              <w:top w:w="47" w:type="dxa"/>
              <w:left w:w="107" w:type="dxa"/>
              <w:bottom w:w="0" w:type="dxa"/>
              <w:right w:w="98" w:type="dxa"/>
            </w:tcMar>
            <w:hideMark/>
          </w:tcPr>
          <w:p w14:paraId="3F8F193D"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sz w:val="24"/>
                <w:szCs w:val="24"/>
              </w:rPr>
              <w:t>Scene setting: Overview of national and regional contexts</w:t>
            </w:r>
          </w:p>
          <w:p w14:paraId="6FC812B2"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sz w:val="24"/>
                <w:szCs w:val="24"/>
              </w:rPr>
              <w:t>The Southwest is a Marmot region. What are the reflections and opportunities from a public health perspective?</w:t>
            </w:r>
          </w:p>
        </w:tc>
        <w:tc>
          <w:tcPr>
            <w:tcW w:w="5245" w:type="dxa"/>
            <w:tcMar>
              <w:top w:w="47" w:type="dxa"/>
              <w:left w:w="107" w:type="dxa"/>
              <w:bottom w:w="0" w:type="dxa"/>
              <w:right w:w="98" w:type="dxa"/>
            </w:tcMar>
          </w:tcPr>
          <w:p w14:paraId="69823930"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b/>
                <w:bCs/>
                <w:sz w:val="24"/>
                <w:szCs w:val="24"/>
              </w:rPr>
              <w:t>Prof Maggie Rae,</w:t>
            </w:r>
            <w:r w:rsidRPr="00E8304B">
              <w:rPr>
                <w:rFonts w:ascii="Arial Nova" w:hAnsi="Arial Nova"/>
                <w:sz w:val="24"/>
                <w:szCs w:val="24"/>
              </w:rPr>
              <w:t xml:space="preserve"> Deputy Regional Director of Public Health Programmes, NHSE SW </w:t>
            </w:r>
          </w:p>
          <w:p w14:paraId="43D8D076"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b/>
                <w:bCs/>
                <w:sz w:val="24"/>
                <w:szCs w:val="24"/>
              </w:rPr>
              <w:t>Casey Bodman,</w:t>
            </w:r>
            <w:r w:rsidRPr="00E8304B">
              <w:rPr>
                <w:rFonts w:ascii="Arial Nova" w:hAnsi="Arial Nova"/>
                <w:sz w:val="24"/>
                <w:szCs w:val="24"/>
              </w:rPr>
              <w:t xml:space="preserve"> Office for Health Improvement and Disparities, DHSC </w:t>
            </w:r>
          </w:p>
        </w:tc>
      </w:tr>
      <w:tr w:rsidR="009D7846" w14:paraId="38985335" w14:textId="057560F8" w:rsidTr="009D7846">
        <w:trPr>
          <w:trHeight w:val="340"/>
        </w:trPr>
        <w:tc>
          <w:tcPr>
            <w:tcW w:w="3964" w:type="dxa"/>
            <w:tcMar>
              <w:top w:w="47" w:type="dxa"/>
              <w:left w:w="107" w:type="dxa"/>
              <w:bottom w:w="0" w:type="dxa"/>
              <w:right w:w="98" w:type="dxa"/>
            </w:tcMar>
          </w:tcPr>
          <w:p w14:paraId="2C689AFE" w14:textId="0C139B4D" w:rsidR="009D7846" w:rsidRPr="00E8304B" w:rsidRDefault="009D7846" w:rsidP="008E6470">
            <w:pPr>
              <w:spacing w:after="120" w:line="240" w:lineRule="auto"/>
              <w:rPr>
                <w:rFonts w:ascii="Arial Nova" w:hAnsi="Arial Nova"/>
                <w:sz w:val="24"/>
                <w:szCs w:val="24"/>
              </w:rPr>
            </w:pPr>
            <w:r w:rsidRPr="00E8304B">
              <w:rPr>
                <w:rFonts w:ascii="Arial Nova" w:hAnsi="Arial Nova"/>
                <w:sz w:val="24"/>
                <w:szCs w:val="24"/>
              </w:rPr>
              <w:t xml:space="preserve">Reflections on the CYP Mental Health Life Story </w:t>
            </w:r>
          </w:p>
        </w:tc>
        <w:tc>
          <w:tcPr>
            <w:tcW w:w="5245" w:type="dxa"/>
            <w:tcMar>
              <w:top w:w="47" w:type="dxa"/>
              <w:left w:w="107" w:type="dxa"/>
              <w:bottom w:w="0" w:type="dxa"/>
              <w:right w:w="98" w:type="dxa"/>
            </w:tcMar>
            <w:hideMark/>
          </w:tcPr>
          <w:p w14:paraId="440EC050" w14:textId="4D8A9BC1" w:rsidR="009D7846" w:rsidRPr="00E8304B" w:rsidRDefault="009D7846" w:rsidP="008E6470">
            <w:pPr>
              <w:spacing w:after="120" w:line="240" w:lineRule="auto"/>
              <w:rPr>
                <w:rFonts w:ascii="Arial Nova" w:hAnsi="Arial Nova"/>
                <w:sz w:val="24"/>
                <w:szCs w:val="24"/>
              </w:rPr>
            </w:pPr>
            <w:r w:rsidRPr="00E8304B">
              <w:rPr>
                <w:rFonts w:ascii="Arial Nova" w:hAnsi="Arial Nova"/>
                <w:b/>
                <w:bCs/>
                <w:sz w:val="24"/>
                <w:szCs w:val="24"/>
              </w:rPr>
              <w:t>Annamarie Miles</w:t>
            </w:r>
            <w:r w:rsidRPr="00E8304B">
              <w:rPr>
                <w:rFonts w:ascii="Arial Nova" w:hAnsi="Arial Nova"/>
                <w:sz w:val="24"/>
                <w:szCs w:val="24"/>
              </w:rPr>
              <w:t>, Mental Health Delivery Manager, SW Mental Health Team, NHSE SW</w:t>
            </w:r>
          </w:p>
          <w:p w14:paraId="04F4A631"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b/>
                <w:bCs/>
                <w:sz w:val="24"/>
                <w:szCs w:val="24"/>
              </w:rPr>
              <w:t xml:space="preserve">Penelope Piggott, </w:t>
            </w:r>
            <w:r w:rsidRPr="00E8304B">
              <w:rPr>
                <w:rFonts w:ascii="Arial Nova" w:hAnsi="Arial Nova"/>
                <w:sz w:val="24"/>
                <w:szCs w:val="24"/>
              </w:rPr>
              <w:t>Educational Psychologist, Thriving Together</w:t>
            </w:r>
          </w:p>
        </w:tc>
      </w:tr>
      <w:tr w:rsidR="009D7846" w14:paraId="44899268" w14:textId="54226C51" w:rsidTr="009D7846">
        <w:trPr>
          <w:trHeight w:val="340"/>
        </w:trPr>
        <w:tc>
          <w:tcPr>
            <w:tcW w:w="3964" w:type="dxa"/>
            <w:tcMar>
              <w:top w:w="47" w:type="dxa"/>
              <w:left w:w="107" w:type="dxa"/>
              <w:bottom w:w="0" w:type="dxa"/>
              <w:right w:w="98" w:type="dxa"/>
            </w:tcMar>
          </w:tcPr>
          <w:p w14:paraId="7C1C9DC5" w14:textId="77777777" w:rsidR="009D7846" w:rsidRPr="00E8304B" w:rsidRDefault="009D7846" w:rsidP="008E6470">
            <w:pPr>
              <w:spacing w:after="120" w:line="240" w:lineRule="auto"/>
              <w:rPr>
                <w:rFonts w:ascii="Arial Nova" w:hAnsi="Arial Nova"/>
                <w:sz w:val="24"/>
                <w:szCs w:val="24"/>
              </w:rPr>
            </w:pPr>
            <w:r w:rsidRPr="00E8304B">
              <w:rPr>
                <w:rFonts w:ascii="Arial Nova" w:hAnsi="Arial Nova"/>
                <w:sz w:val="24"/>
                <w:szCs w:val="24"/>
              </w:rPr>
              <w:t xml:space="preserve">Reflections from an early intervention and prevention service provider – Young Devon </w:t>
            </w:r>
          </w:p>
        </w:tc>
        <w:tc>
          <w:tcPr>
            <w:tcW w:w="5245" w:type="dxa"/>
            <w:tcMar>
              <w:top w:w="47" w:type="dxa"/>
              <w:left w:w="107" w:type="dxa"/>
              <w:bottom w:w="0" w:type="dxa"/>
              <w:right w:w="98" w:type="dxa"/>
            </w:tcMar>
          </w:tcPr>
          <w:p w14:paraId="70DD9450" w14:textId="77777777" w:rsidR="009D7846" w:rsidRPr="00E8304B" w:rsidRDefault="009D7846" w:rsidP="008E6470">
            <w:pPr>
              <w:spacing w:after="120"/>
              <w:rPr>
                <w:rFonts w:ascii="Arial Nova" w:hAnsi="Arial Nova"/>
                <w:sz w:val="24"/>
                <w:szCs w:val="24"/>
                <w:lang w:val="en"/>
              </w:rPr>
            </w:pPr>
            <w:r w:rsidRPr="00E8304B">
              <w:rPr>
                <w:rFonts w:ascii="Arial Nova" w:hAnsi="Arial Nova"/>
                <w:b/>
                <w:bCs/>
                <w:sz w:val="24"/>
                <w:szCs w:val="24"/>
              </w:rPr>
              <w:t>Andrew Moreman,</w:t>
            </w:r>
            <w:r w:rsidRPr="00E8304B">
              <w:rPr>
                <w:rFonts w:ascii="Arial Nova" w:hAnsi="Arial Nova"/>
                <w:sz w:val="24"/>
                <w:szCs w:val="24"/>
              </w:rPr>
              <w:t xml:space="preserve"> CEO, Young Devon </w:t>
            </w:r>
          </w:p>
          <w:p w14:paraId="7F8FA3BD" w14:textId="77777777" w:rsidR="009D7846" w:rsidRPr="00E8304B" w:rsidRDefault="009D7846" w:rsidP="008E6470">
            <w:pPr>
              <w:spacing w:after="120"/>
              <w:rPr>
                <w:rFonts w:ascii="Arial Nova" w:hAnsi="Arial Nova"/>
                <w:sz w:val="24"/>
                <w:szCs w:val="24"/>
                <w:lang w:val="en"/>
              </w:rPr>
            </w:pPr>
            <w:r w:rsidRPr="00E8304B">
              <w:rPr>
                <w:rFonts w:ascii="Arial Nova" w:hAnsi="Arial Nova"/>
                <w:b/>
                <w:bCs/>
                <w:sz w:val="24"/>
                <w:szCs w:val="24"/>
              </w:rPr>
              <w:t>Peter Heckles,</w:t>
            </w:r>
            <w:r w:rsidRPr="00E8304B">
              <w:rPr>
                <w:rFonts w:ascii="Arial Nova" w:hAnsi="Arial Nova"/>
                <w:sz w:val="24"/>
                <w:szCs w:val="24"/>
              </w:rPr>
              <w:t xml:space="preserve"> In Reach Manager, Young Devon </w:t>
            </w:r>
          </w:p>
        </w:tc>
      </w:tr>
    </w:tbl>
    <w:p w14:paraId="483E3AE9" w14:textId="77777777" w:rsidR="00F11C62" w:rsidRPr="00E8304B" w:rsidRDefault="00F11C62" w:rsidP="00627F52">
      <w:pPr>
        <w:rPr>
          <w:rFonts w:ascii="Arial Nova" w:hAnsi="Arial Nova"/>
          <w:sz w:val="24"/>
          <w:szCs w:val="24"/>
        </w:rPr>
      </w:pPr>
    </w:p>
    <w:p w14:paraId="4B94384F" w14:textId="16BCEEB9" w:rsidR="001D73A2" w:rsidRDefault="009948DF">
      <w:pPr>
        <w:widowControl/>
      </w:pPr>
      <w:r>
        <w:br w:type="page"/>
      </w:r>
    </w:p>
    <w:p w14:paraId="0265221D" w14:textId="59B5CA4A" w:rsidR="00E05CFD" w:rsidRDefault="009948DF" w:rsidP="00D24E3D">
      <w:pPr>
        <w:pStyle w:val="Heading1"/>
      </w:pPr>
      <w:bookmarkStart w:id="16" w:name="_Toc189738838"/>
      <w:r>
        <w:lastRenderedPageBreak/>
        <w:t xml:space="preserve">Appendix 3: </w:t>
      </w:r>
      <w:r w:rsidR="00734E92">
        <w:t>Further reading an</w:t>
      </w:r>
      <w:r w:rsidR="0010636D">
        <w:t>d useful resources</w:t>
      </w:r>
      <w:bookmarkEnd w:id="16"/>
      <w:r w:rsidR="00540CF9" w:rsidRPr="00540CF9">
        <w:rPr>
          <w:color w:val="FF0000"/>
        </w:rPr>
        <w:t xml:space="preserve"> </w:t>
      </w:r>
    </w:p>
    <w:p w14:paraId="01D4764F" w14:textId="3C56C7B9" w:rsidR="007C0C91" w:rsidRPr="00417D6E" w:rsidRDefault="009948DF" w:rsidP="00E8304B">
      <w:pPr>
        <w:pStyle w:val="NormalWeb"/>
        <w:spacing w:before="0" w:beforeAutospacing="0" w:after="240" w:afterAutospacing="0"/>
        <w:rPr>
          <w:rFonts w:ascii="Arial Nova" w:hAnsi="Arial Nova"/>
        </w:rPr>
      </w:pPr>
      <w:r w:rsidRPr="00417D6E">
        <w:rPr>
          <w:rFonts w:ascii="Arial Nova" w:hAnsi="Arial Nova" w:cs="Calibri"/>
        </w:rPr>
        <w:t>Care Quality Commission (2024) Monitoring the Mental Health Act in 2022/23. Available from:</w:t>
      </w:r>
      <w:r w:rsidR="00E8304B" w:rsidRPr="00417D6E">
        <w:rPr>
          <w:rFonts w:ascii="Arial Nova" w:hAnsi="Arial Nova" w:cs="Calibri"/>
        </w:rPr>
        <w:t xml:space="preserve"> </w:t>
      </w:r>
      <w:hyperlink r:id="rId50" w:history="1">
        <w:r w:rsidR="007C0C91" w:rsidRPr="00417D6E">
          <w:rPr>
            <w:rStyle w:val="Hyperlink"/>
            <w:rFonts w:ascii="Arial Nova" w:eastAsiaTheme="minorHAnsi" w:hAnsi="Arial Nova"/>
            <w:color w:val="auto"/>
          </w:rPr>
          <w:t>https://www.cqc.org.uk/publications/monitoring-mental-health-act/2022-2023/children-young-people</w:t>
        </w:r>
      </w:hyperlink>
      <w:r w:rsidRPr="00417D6E">
        <w:rPr>
          <w:rFonts w:ascii="Arial Nova" w:hAnsi="Arial Nova"/>
        </w:rPr>
        <w:t xml:space="preserve"> [Accessed 10/12/2024]</w:t>
      </w:r>
    </w:p>
    <w:p w14:paraId="40393B86" w14:textId="5C824B05" w:rsidR="00270A84" w:rsidRPr="00417D6E" w:rsidRDefault="009948DF" w:rsidP="00E8304B">
      <w:pPr>
        <w:spacing w:after="240" w:line="240" w:lineRule="auto"/>
        <w:rPr>
          <w:rFonts w:ascii="Arial Nova" w:hAnsi="Arial Nova"/>
          <w:sz w:val="24"/>
          <w:szCs w:val="24"/>
        </w:rPr>
      </w:pPr>
      <w:r w:rsidRPr="00417D6E">
        <w:rPr>
          <w:rFonts w:ascii="Arial Nova" w:hAnsi="Arial Nova"/>
          <w:sz w:val="24"/>
          <w:szCs w:val="24"/>
        </w:rPr>
        <w:t xml:space="preserve">Children’s Commissioner (2023) Children’s mental health services 2021-22. Available from: </w:t>
      </w:r>
      <w:hyperlink r:id="rId51" w:history="1">
        <w:r w:rsidR="00270A84" w:rsidRPr="00417D6E">
          <w:rPr>
            <w:rStyle w:val="Hyperlink"/>
            <w:rFonts w:ascii="Arial Nova" w:hAnsi="Arial Nova"/>
            <w:color w:val="auto"/>
            <w:sz w:val="24"/>
            <w:szCs w:val="24"/>
          </w:rPr>
          <w:t>The Children’s Commissioner on Children’s Mental Health Services 2021-22</w:t>
        </w:r>
      </w:hyperlink>
      <w:r w:rsidR="00E8304B" w:rsidRPr="00417D6E">
        <w:rPr>
          <w:rStyle w:val="Hyperlink"/>
          <w:rFonts w:ascii="Arial Nova" w:hAnsi="Arial Nova"/>
          <w:color w:val="auto"/>
          <w:sz w:val="24"/>
          <w:szCs w:val="24"/>
        </w:rPr>
        <w:t xml:space="preserve"> </w:t>
      </w:r>
      <w:r w:rsidRPr="00417D6E">
        <w:rPr>
          <w:rFonts w:ascii="Arial Nova" w:hAnsi="Arial Nova"/>
          <w:sz w:val="24"/>
          <w:szCs w:val="24"/>
        </w:rPr>
        <w:t>[Accessed 10/12/2024]</w:t>
      </w:r>
    </w:p>
    <w:p w14:paraId="7A150283" w14:textId="524D08C3" w:rsidR="00CA7B82" w:rsidRPr="00417D6E" w:rsidRDefault="009948DF" w:rsidP="00E8304B">
      <w:pPr>
        <w:pStyle w:val="NormalWeb"/>
        <w:spacing w:before="0" w:beforeAutospacing="0" w:after="240" w:afterAutospacing="0"/>
        <w:rPr>
          <w:rStyle w:val="Hyperlink"/>
          <w:rFonts w:ascii="Arial Nova" w:hAnsi="Arial Nova"/>
          <w:color w:val="auto"/>
        </w:rPr>
      </w:pPr>
      <w:r w:rsidRPr="00417D6E">
        <w:rPr>
          <w:rFonts w:ascii="Arial Nova" w:hAnsi="Arial Nova" w:cs="Calibri"/>
        </w:rPr>
        <w:t xml:space="preserve">Children’s Commissioner (2021) The Big Ask. Available from: </w:t>
      </w:r>
      <w:hyperlink r:id="rId52" w:tgtFrame="_blank" w:tooltip="https://www.childrenscommissioner.gov.uk/about-us/the-big-ask/" w:history="1">
        <w:r w:rsidR="00CA7B82" w:rsidRPr="00417D6E">
          <w:rPr>
            <w:rStyle w:val="Hyperlink"/>
            <w:rFonts w:ascii="Arial Nova" w:eastAsiaTheme="minorHAnsi" w:hAnsi="Arial Nova"/>
            <w:color w:val="auto"/>
            <w:lang w:eastAsia="en-US"/>
          </w:rPr>
          <w:t>The Big Ask | Children's Commissioner for England</w:t>
        </w:r>
      </w:hyperlink>
      <w:r w:rsidRPr="00417D6E">
        <w:rPr>
          <w:rStyle w:val="Hyperlink"/>
          <w:rFonts w:ascii="Arial Nova" w:eastAsiaTheme="minorHAnsi" w:hAnsi="Arial Nova"/>
          <w:color w:val="auto"/>
          <w:lang w:eastAsia="en-US"/>
        </w:rPr>
        <w:t xml:space="preserve"> </w:t>
      </w:r>
      <w:r w:rsidR="00281D73" w:rsidRPr="00417D6E">
        <w:rPr>
          <w:rStyle w:val="Hyperlink"/>
          <w:rFonts w:ascii="Arial Nova" w:eastAsiaTheme="minorHAnsi" w:hAnsi="Arial Nova"/>
          <w:color w:val="auto"/>
          <w:lang w:eastAsia="en-US"/>
        </w:rPr>
        <w:t xml:space="preserve">[Acccessed 10/12/2024] </w:t>
      </w:r>
    </w:p>
    <w:p w14:paraId="2FC67F83" w14:textId="77777777" w:rsidR="008270EE" w:rsidRPr="00417D6E" w:rsidRDefault="009948DF" w:rsidP="00E8304B">
      <w:pPr>
        <w:spacing w:after="240" w:line="240" w:lineRule="auto"/>
        <w:rPr>
          <w:rStyle w:val="Hyperlink"/>
          <w:rFonts w:ascii="Arial Nova" w:hAnsi="Arial Nova"/>
          <w:color w:val="auto"/>
          <w:sz w:val="24"/>
          <w:szCs w:val="24"/>
          <w:u w:val="none"/>
        </w:rPr>
      </w:pPr>
      <w:r w:rsidRPr="00417D6E">
        <w:rPr>
          <w:rFonts w:ascii="Arial Nova" w:hAnsi="Arial Nova"/>
          <w:sz w:val="24"/>
          <w:szCs w:val="24"/>
        </w:rPr>
        <w:t xml:space="preserve">I-Thrive (undated) Thrive Framework for System Change. Available from: </w:t>
      </w:r>
      <w:hyperlink r:id="rId53" w:tgtFrame="_blank" w:tooltip="https://implementingthrive.org/about-us/the-thrive-framework/" w:history="1">
        <w:r w:rsidR="008270EE" w:rsidRPr="00417D6E">
          <w:rPr>
            <w:rStyle w:val="Hyperlink"/>
            <w:rFonts w:ascii="Arial Nova" w:hAnsi="Arial Nova"/>
            <w:color w:val="auto"/>
            <w:sz w:val="24"/>
            <w:szCs w:val="24"/>
          </w:rPr>
          <w:t>THRIVE Framework for system change | i-THRIVE</w:t>
        </w:r>
      </w:hyperlink>
      <w:r w:rsidRPr="00417D6E">
        <w:rPr>
          <w:rStyle w:val="Hyperlink"/>
          <w:rFonts w:ascii="Arial Nova" w:hAnsi="Arial Nova"/>
          <w:color w:val="auto"/>
          <w:sz w:val="24"/>
          <w:szCs w:val="24"/>
        </w:rPr>
        <w:t xml:space="preserve"> [Accessed 02/12/2024]</w:t>
      </w:r>
    </w:p>
    <w:p w14:paraId="3CA8E4DC" w14:textId="77777777" w:rsidR="00B0163A" w:rsidRPr="00417D6E" w:rsidRDefault="009948DF" w:rsidP="00E8304B">
      <w:pPr>
        <w:spacing w:after="240" w:line="240" w:lineRule="auto"/>
        <w:rPr>
          <w:rFonts w:ascii="Arial Nova" w:hAnsi="Arial Nova"/>
          <w:sz w:val="24"/>
          <w:szCs w:val="24"/>
        </w:rPr>
      </w:pPr>
      <w:r w:rsidRPr="00417D6E">
        <w:rPr>
          <w:rFonts w:ascii="Arial Nova" w:hAnsi="Arial Nova"/>
          <w:sz w:val="24"/>
          <w:szCs w:val="24"/>
        </w:rPr>
        <w:t xml:space="preserve">NHS England (2023) Health and Justice Children Programme National Partnership Agreement 2023 -25. Available from: </w:t>
      </w:r>
      <w:hyperlink r:id="rId54" w:tgtFrame="_blank" w:tooltip="https://www.england.nhs.uk/long-read/health-and-justice-children-programme-national-partnership-agreement-2023-25/" w:history="1">
        <w:r w:rsidR="00B0163A" w:rsidRPr="00417D6E">
          <w:rPr>
            <w:rStyle w:val="Hyperlink"/>
            <w:rFonts w:ascii="Arial Nova" w:hAnsi="Arial Nova"/>
            <w:color w:val="auto"/>
            <w:sz w:val="24"/>
            <w:szCs w:val="24"/>
          </w:rPr>
          <w:t>NHS England » Health and Justice Children Programme national partnership agreement 2023-25</w:t>
        </w:r>
      </w:hyperlink>
      <w:r w:rsidRPr="00417D6E">
        <w:rPr>
          <w:rFonts w:ascii="Arial Nova" w:hAnsi="Arial Nova"/>
          <w:sz w:val="24"/>
          <w:szCs w:val="24"/>
        </w:rPr>
        <w:t>  [Accessed 05/12/2024]</w:t>
      </w:r>
    </w:p>
    <w:p w14:paraId="06613C15" w14:textId="77777777" w:rsidR="00F923B3" w:rsidRPr="00417D6E" w:rsidRDefault="009948DF" w:rsidP="00E8304B">
      <w:pPr>
        <w:spacing w:after="240" w:line="240" w:lineRule="auto"/>
        <w:rPr>
          <w:rStyle w:val="Hyperlink"/>
          <w:rFonts w:ascii="Arial Nova" w:hAnsi="Arial Nova"/>
          <w:color w:val="auto"/>
          <w:sz w:val="24"/>
          <w:szCs w:val="24"/>
          <w:u w:val="none"/>
        </w:rPr>
      </w:pPr>
      <w:r w:rsidRPr="00417D6E">
        <w:rPr>
          <w:rFonts w:ascii="Arial Nova" w:hAnsi="Arial Nova"/>
          <w:sz w:val="24"/>
          <w:szCs w:val="24"/>
        </w:rPr>
        <w:t xml:space="preserve">Grassroots Suicide Prevention (undated) The Stay Alive App. Available from: </w:t>
      </w:r>
      <w:hyperlink r:id="rId55" w:history="1">
        <w:r w:rsidR="00F923B3" w:rsidRPr="00417D6E">
          <w:rPr>
            <w:rStyle w:val="Hyperlink"/>
            <w:rFonts w:ascii="Arial Nova" w:hAnsi="Arial Nova"/>
            <w:color w:val="auto"/>
            <w:sz w:val="24"/>
            <w:szCs w:val="24"/>
          </w:rPr>
          <w:t>The Stay Alive app by Grassroots Suicide Prevention - Grassroots Suicide Prevention</w:t>
        </w:r>
      </w:hyperlink>
      <w:r w:rsidRPr="00417D6E">
        <w:rPr>
          <w:rStyle w:val="Hyperlink"/>
          <w:rFonts w:ascii="Arial Nova" w:hAnsi="Arial Nova"/>
          <w:color w:val="auto"/>
          <w:sz w:val="24"/>
          <w:szCs w:val="24"/>
        </w:rPr>
        <w:t xml:space="preserve"> [Accessed 10/12/2024]</w:t>
      </w:r>
    </w:p>
    <w:p w14:paraId="5B4AAAF3" w14:textId="77777777" w:rsidR="00F923B3" w:rsidRPr="00417D6E" w:rsidRDefault="009948DF" w:rsidP="00E8304B">
      <w:pPr>
        <w:spacing w:after="240" w:line="240" w:lineRule="auto"/>
        <w:rPr>
          <w:rFonts w:ascii="Arial Nova" w:hAnsi="Arial Nova"/>
          <w:sz w:val="24"/>
          <w:szCs w:val="24"/>
        </w:rPr>
      </w:pPr>
      <w:r w:rsidRPr="00417D6E">
        <w:rPr>
          <w:rFonts w:ascii="Arial Nova" w:hAnsi="Arial Nova"/>
          <w:sz w:val="24"/>
          <w:szCs w:val="24"/>
        </w:rPr>
        <w:t xml:space="preserve">Mind (undated) website. Available from: </w:t>
      </w:r>
      <w:hyperlink r:id="rId56" w:history="1">
        <w:r w:rsidR="00F923B3" w:rsidRPr="00417D6E">
          <w:rPr>
            <w:rStyle w:val="Hyperlink"/>
            <w:rFonts w:ascii="Arial Nova" w:hAnsi="Arial Nova"/>
            <w:color w:val="auto"/>
            <w:sz w:val="24"/>
            <w:szCs w:val="24"/>
          </w:rPr>
          <w:t>Home - Mind</w:t>
        </w:r>
      </w:hyperlink>
      <w:r w:rsidRPr="00417D6E">
        <w:rPr>
          <w:rFonts w:ascii="Arial Nova" w:hAnsi="Arial Nova"/>
          <w:sz w:val="24"/>
          <w:szCs w:val="24"/>
        </w:rPr>
        <w:t xml:space="preserve"> [Accessed 10/12/2024]</w:t>
      </w:r>
    </w:p>
    <w:p w14:paraId="5A8D0464" w14:textId="77777777" w:rsidR="00F923B3" w:rsidRPr="00417D6E" w:rsidRDefault="009948DF" w:rsidP="00E8304B">
      <w:pPr>
        <w:spacing w:after="240" w:line="240" w:lineRule="auto"/>
        <w:rPr>
          <w:rFonts w:ascii="Arial Nova" w:hAnsi="Arial Nova"/>
          <w:sz w:val="24"/>
          <w:szCs w:val="24"/>
        </w:rPr>
      </w:pPr>
      <w:r w:rsidRPr="00417D6E">
        <w:rPr>
          <w:rFonts w:ascii="Arial Nova" w:hAnsi="Arial Nova"/>
          <w:sz w:val="24"/>
          <w:szCs w:val="24"/>
        </w:rPr>
        <w:t xml:space="preserve">Cornwall Council (2024) Early Help. Available from: </w:t>
      </w:r>
      <w:hyperlink r:id="rId57" w:history="1">
        <w:r w:rsidR="00F923B3" w:rsidRPr="00417D6E">
          <w:rPr>
            <w:rStyle w:val="Hyperlink"/>
            <w:rFonts w:ascii="Arial Nova" w:hAnsi="Arial Nova"/>
            <w:color w:val="auto"/>
            <w:sz w:val="24"/>
            <w:szCs w:val="24"/>
          </w:rPr>
          <w:t>https://www.cornwall.gov.uk/earlyhelphub</w:t>
        </w:r>
      </w:hyperlink>
      <w:r w:rsidRPr="00417D6E">
        <w:rPr>
          <w:rStyle w:val="Hyperlink"/>
          <w:rFonts w:ascii="Arial Nova" w:hAnsi="Arial Nova"/>
          <w:color w:val="auto"/>
          <w:sz w:val="24"/>
          <w:szCs w:val="24"/>
        </w:rPr>
        <w:t xml:space="preserve"> </w:t>
      </w:r>
      <w:r w:rsidRPr="00417D6E">
        <w:rPr>
          <w:rFonts w:ascii="Arial Nova" w:hAnsi="Arial Nova"/>
          <w:sz w:val="24"/>
          <w:szCs w:val="24"/>
        </w:rPr>
        <w:t xml:space="preserve">[Accessed 10/12/2024] </w:t>
      </w:r>
    </w:p>
    <w:p w14:paraId="6EEE618B" w14:textId="77777777" w:rsidR="00F923B3" w:rsidRPr="00417D6E" w:rsidRDefault="009948DF" w:rsidP="00E8304B">
      <w:pPr>
        <w:pStyle w:val="NormalWeb"/>
        <w:spacing w:before="0" w:beforeAutospacing="0" w:after="240" w:afterAutospacing="0"/>
        <w:rPr>
          <w:rFonts w:ascii="Arial Nova" w:hAnsi="Arial Nova" w:cs="Calibri"/>
        </w:rPr>
      </w:pPr>
      <w:r w:rsidRPr="00417D6E">
        <w:rPr>
          <w:rFonts w:ascii="Arial Nova" w:hAnsi="Arial Nova"/>
        </w:rPr>
        <w:t xml:space="preserve">NHS Cornwall Partnership NHS Foundation Trust (undated) ‘New mental health service to aid parent-infant relationships launches’. Available from: </w:t>
      </w:r>
      <w:hyperlink r:id="rId58" w:history="1">
        <w:r w:rsidR="00F923B3" w:rsidRPr="00417D6E">
          <w:rPr>
            <w:rStyle w:val="Hyperlink"/>
            <w:rFonts w:ascii="Arial Nova" w:eastAsiaTheme="minorHAnsi" w:hAnsi="Arial Nova"/>
            <w:color w:val="auto"/>
            <w:lang w:eastAsia="en-US"/>
          </w:rPr>
          <w:t>https://www.cornwallft.nhs.uk/news/main-2023-new-mental-health-service-to-aid-parentinfant-relationships-launches-8342/</w:t>
        </w:r>
      </w:hyperlink>
      <w:r w:rsidRPr="00417D6E">
        <w:rPr>
          <w:rFonts w:ascii="Arial Nova" w:eastAsiaTheme="minorHAnsi" w:hAnsi="Arial Nova"/>
          <w:lang w:eastAsia="en-US"/>
        </w:rPr>
        <w:t xml:space="preserve"> [Accessed 06/12/2024]</w:t>
      </w:r>
    </w:p>
    <w:p w14:paraId="32531389" w14:textId="77777777" w:rsidR="00EF1937" w:rsidRPr="00417D6E" w:rsidRDefault="009948DF" w:rsidP="00E8304B">
      <w:pPr>
        <w:pStyle w:val="NormalWeb"/>
        <w:spacing w:before="0" w:beforeAutospacing="0" w:after="240" w:afterAutospacing="0"/>
        <w:jc w:val="both"/>
        <w:rPr>
          <w:rFonts w:ascii="Arial Nova" w:hAnsi="Arial Nova"/>
        </w:rPr>
      </w:pPr>
      <w:r w:rsidRPr="00417D6E">
        <w:rPr>
          <w:rFonts w:ascii="Arial Nova" w:hAnsi="Arial Nova" w:cs="Calibri"/>
        </w:rPr>
        <w:t>NICE guidance and quality standar</w:t>
      </w:r>
      <w:r w:rsidR="001D55C3" w:rsidRPr="00417D6E">
        <w:rPr>
          <w:rFonts w:ascii="Arial Nova" w:hAnsi="Arial Nova" w:cs="Calibri"/>
        </w:rPr>
        <w:t>d on self-harm. The guidance covers assessment, management and preventing the recurrence of CYP who have self-harmed.</w:t>
      </w:r>
      <w:r w:rsidR="001E0BB3" w:rsidRPr="00417D6E">
        <w:rPr>
          <w:rFonts w:ascii="Arial Nova" w:hAnsi="Arial Nova" w:cs="Calibri"/>
        </w:rPr>
        <w:t xml:space="preserve"> Available from: </w:t>
      </w:r>
      <w:hyperlink r:id="rId59" w:history="1">
        <w:r w:rsidR="001E0BB3" w:rsidRPr="00417D6E">
          <w:rPr>
            <w:rStyle w:val="Hyperlink"/>
            <w:rFonts w:ascii="Arial Nova" w:hAnsi="Arial Nova"/>
            <w:color w:val="auto"/>
          </w:rPr>
          <w:t>Overview | Self-harm: assessment, management and preventing recurrence | Guidance | NICE</w:t>
        </w:r>
      </w:hyperlink>
      <w:r w:rsidR="001E0BB3" w:rsidRPr="00417D6E">
        <w:rPr>
          <w:rFonts w:ascii="Arial Nova" w:hAnsi="Arial Nova"/>
        </w:rPr>
        <w:t xml:space="preserve">. </w:t>
      </w:r>
      <w:r w:rsidR="00436D40" w:rsidRPr="00417D6E">
        <w:rPr>
          <w:rFonts w:ascii="Arial Nova" w:hAnsi="Arial Nova"/>
        </w:rPr>
        <w:t>[Accessed 09/12/2024]</w:t>
      </w:r>
    </w:p>
    <w:p w14:paraId="60541640" w14:textId="2ABE2110" w:rsidR="00C352E9" w:rsidRPr="00417D6E" w:rsidRDefault="009948DF" w:rsidP="00E8304B">
      <w:pPr>
        <w:pStyle w:val="NormalWeb"/>
        <w:spacing w:before="0" w:beforeAutospacing="0" w:after="240" w:afterAutospacing="0"/>
        <w:jc w:val="both"/>
        <w:rPr>
          <w:rFonts w:ascii="Arial Nova" w:hAnsi="Arial Nova" w:cs="Calibri"/>
        </w:rPr>
      </w:pPr>
      <w:r w:rsidRPr="00417D6E">
        <w:rPr>
          <w:rFonts w:ascii="Arial Nova" w:hAnsi="Arial Nova" w:cs="Calibri"/>
        </w:rPr>
        <w:t xml:space="preserve">Scottish Government (2023) ‘Voice of the Infant: best practice guidelines and infant pledge’. Available from: </w:t>
      </w:r>
      <w:hyperlink r:id="rId60" w:tgtFrame="_blank" w:tooltip="https://www.gov.scot/publications/voice-infant-best-practice-guidelines-infant-pledge/pages/14/" w:history="1">
        <w:r w:rsidR="005E7DB4" w:rsidRPr="00417D6E">
          <w:rPr>
            <w:rStyle w:val="Hyperlink"/>
            <w:rFonts w:ascii="Arial Nova" w:hAnsi="Arial Nova"/>
            <w:color w:val="auto"/>
          </w:rPr>
          <w:t>Appendix 2: Infant Pledge - Voice of the Infant: best practice guidelines and infant pledge - gov.scot</w:t>
        </w:r>
      </w:hyperlink>
      <w:r w:rsidRPr="00417D6E">
        <w:rPr>
          <w:rFonts w:ascii="Arial Nova" w:hAnsi="Arial Nova"/>
        </w:rPr>
        <w:t xml:space="preserve"> </w:t>
      </w:r>
      <w:r w:rsidRPr="00417D6E">
        <w:rPr>
          <w:rFonts w:ascii="Arial Nova" w:hAnsi="Arial Nova" w:cs="Calibri"/>
        </w:rPr>
        <w:t>[Accessed 10/12/2024]</w:t>
      </w:r>
    </w:p>
    <w:p w14:paraId="75895833" w14:textId="4A6C48FA" w:rsidR="0061755D" w:rsidRPr="00417D6E" w:rsidRDefault="009948DF" w:rsidP="00E8304B">
      <w:pPr>
        <w:spacing w:after="240"/>
        <w:jc w:val="both"/>
        <w:rPr>
          <w:rFonts w:ascii="Arial Nova" w:hAnsi="Arial Nova"/>
          <w:b/>
          <w:bCs/>
          <w:sz w:val="24"/>
          <w:szCs w:val="24"/>
        </w:rPr>
      </w:pPr>
      <w:r w:rsidRPr="00417D6E">
        <w:rPr>
          <w:rFonts w:ascii="Arial Nova" w:hAnsi="Arial Nova" w:cs="Calibri"/>
          <w:sz w:val="24"/>
          <w:szCs w:val="24"/>
        </w:rPr>
        <w:t xml:space="preserve">Solihull Approach (undated) website. Available from: </w:t>
      </w:r>
      <w:hyperlink r:id="rId61" w:history="1">
        <w:r w:rsidR="0061755D" w:rsidRPr="00417D6E">
          <w:rPr>
            <w:rStyle w:val="Hyperlink"/>
            <w:rFonts w:ascii="Arial Nova" w:hAnsi="Arial Nova"/>
            <w:color w:val="auto"/>
            <w:sz w:val="24"/>
            <w:szCs w:val="24"/>
          </w:rPr>
          <w:t>Home - Solihull Approach | Parenting</w:t>
        </w:r>
      </w:hyperlink>
      <w:r w:rsidRPr="00417D6E">
        <w:rPr>
          <w:rFonts w:ascii="Arial Nova" w:hAnsi="Arial Nova"/>
          <w:sz w:val="24"/>
          <w:szCs w:val="24"/>
        </w:rPr>
        <w:t xml:space="preserve"> [Accessed 10/12/2024]</w:t>
      </w:r>
    </w:p>
    <w:p w14:paraId="6D9762B9" w14:textId="547E030D" w:rsidR="00482BDF" w:rsidRPr="00417D6E" w:rsidRDefault="009948DF" w:rsidP="00E8304B">
      <w:pPr>
        <w:pStyle w:val="NormalWeb"/>
        <w:spacing w:before="0" w:beforeAutospacing="0" w:after="120" w:afterAutospacing="0"/>
        <w:jc w:val="both"/>
        <w:rPr>
          <w:rFonts w:ascii="Arial Nova" w:hAnsi="Arial Nova" w:cs="Calibri"/>
        </w:rPr>
      </w:pPr>
      <w:r w:rsidRPr="00417D6E">
        <w:rPr>
          <w:rFonts w:ascii="Arial Nova" w:hAnsi="Arial Nova" w:cs="Calibri"/>
        </w:rPr>
        <w:t>Freud</w:t>
      </w:r>
      <w:r w:rsidR="0007362F" w:rsidRPr="00417D6E">
        <w:rPr>
          <w:rFonts w:ascii="Arial Nova" w:hAnsi="Arial Nova" w:cs="Calibri"/>
        </w:rPr>
        <w:t xml:space="preserve">, A. (no date) </w:t>
      </w:r>
      <w:r w:rsidR="00C761E1" w:rsidRPr="00417D6E">
        <w:rPr>
          <w:rFonts w:ascii="Arial Nova" w:hAnsi="Arial Nova" w:cs="Calibri"/>
          <w:i/>
          <w:iCs/>
        </w:rPr>
        <w:t>Learning from Start for Life in the South West: integrated working; transforming leadership. A report on the South West Directors of Public Health Sector-Led Improvement programme</w:t>
      </w:r>
      <w:r w:rsidR="00E028AB" w:rsidRPr="00417D6E">
        <w:rPr>
          <w:rFonts w:ascii="Arial Nova" w:hAnsi="Arial Nova" w:cs="Calibri"/>
          <w:i/>
          <w:iCs/>
        </w:rPr>
        <w:t xml:space="preserve">. </w:t>
      </w:r>
      <w:r w:rsidR="00E028AB" w:rsidRPr="00417D6E">
        <w:rPr>
          <w:rFonts w:ascii="Arial Nova" w:hAnsi="Arial Nova" w:cs="Calibri"/>
        </w:rPr>
        <w:t xml:space="preserve">Available from: </w:t>
      </w:r>
      <w:hyperlink r:id="rId62" w:tgtFrame="_blank" w:tooltip="https://gbr01.safelinks.protection.outlook.com/?url=https%3a%2f%2flinkprotect.cudasvc.com%2furl%3fa%3dhttps%253a%252f%252fwww.annafreud.org%252fservices%252fservices-for-children-and-young-people%252ffor-under-fives%252fearly-years-in-mind%252flearning-from-st" w:history="1">
        <w:r w:rsidR="00E028AB" w:rsidRPr="00417D6E">
          <w:rPr>
            <w:rStyle w:val="Hyperlink"/>
            <w:rFonts w:ascii="Arial Nova" w:hAnsi="Arial Nova"/>
            <w:color w:val="auto"/>
          </w:rPr>
          <w:t>Learning From Start For Life In The South West: Report | Anna Freud</w:t>
        </w:r>
      </w:hyperlink>
      <w:r w:rsidR="00E028AB" w:rsidRPr="00417D6E">
        <w:rPr>
          <w:rFonts w:ascii="Arial Nova" w:hAnsi="Arial Nova"/>
        </w:rPr>
        <w:t xml:space="preserve"> [Accessed 10/12/2024</w:t>
      </w:r>
      <w:r w:rsidR="00FF27DC" w:rsidRPr="00417D6E">
        <w:rPr>
          <w:rFonts w:ascii="Arial Nova" w:hAnsi="Arial Nova"/>
        </w:rPr>
        <w:t>]</w:t>
      </w:r>
    </w:p>
    <w:p w14:paraId="282D5281" w14:textId="6B0D0874" w:rsidR="00497D9E" w:rsidRPr="00417D6E" w:rsidRDefault="009948DF" w:rsidP="00E8304B">
      <w:pPr>
        <w:pStyle w:val="NormalWeb"/>
        <w:spacing w:before="0" w:beforeAutospacing="0" w:after="240" w:afterAutospacing="0"/>
        <w:rPr>
          <w:rFonts w:ascii="Arial Nova" w:hAnsi="Arial Nova" w:cs="Calibri"/>
        </w:rPr>
      </w:pPr>
      <w:r w:rsidRPr="00417D6E">
        <w:rPr>
          <w:rFonts w:ascii="Arial Nova" w:hAnsi="Arial Nova" w:cs="Calibri"/>
        </w:rPr>
        <w:t>Pickett, K., Wilkinson, R.</w:t>
      </w:r>
      <w:r w:rsidR="002C774C" w:rsidRPr="00417D6E">
        <w:rPr>
          <w:rFonts w:ascii="Arial Nova" w:hAnsi="Arial Nova" w:cs="Calibri"/>
        </w:rPr>
        <w:t xml:space="preserve"> (2009) </w:t>
      </w:r>
      <w:r w:rsidR="002C774C" w:rsidRPr="00417D6E">
        <w:rPr>
          <w:rFonts w:ascii="Arial Nova" w:hAnsi="Arial Nova" w:cs="Calibri"/>
          <w:i/>
          <w:iCs/>
        </w:rPr>
        <w:t>The Spirit Level: Why Equality is Better for Everyone</w:t>
      </w:r>
      <w:r w:rsidR="00E052A9" w:rsidRPr="00417D6E">
        <w:rPr>
          <w:rFonts w:ascii="Arial Nova" w:hAnsi="Arial Nova" w:cs="Calibri"/>
          <w:i/>
          <w:iCs/>
        </w:rPr>
        <w:t xml:space="preserve">. </w:t>
      </w:r>
      <w:r w:rsidR="00EB2C0E" w:rsidRPr="00417D6E">
        <w:rPr>
          <w:rFonts w:ascii="Arial Nova" w:hAnsi="Arial Nova" w:cs="Calibri"/>
        </w:rPr>
        <w:t>Penguin.</w:t>
      </w:r>
      <w:r w:rsidR="00E8304B" w:rsidRPr="00417D6E">
        <w:rPr>
          <w:rFonts w:ascii="Arial Nova" w:hAnsi="Arial Nova" w:cs="Calibri"/>
        </w:rPr>
        <w:t xml:space="preserve"> </w:t>
      </w:r>
      <w:r w:rsidRPr="00417D6E">
        <w:rPr>
          <w:rFonts w:ascii="Arial Nova" w:hAnsi="Arial Nova" w:cs="Calibri"/>
        </w:rPr>
        <w:br w:type="page"/>
      </w:r>
    </w:p>
    <w:p w14:paraId="39A46ADF" w14:textId="006AFA20" w:rsidR="009329C6" w:rsidRPr="00417D6E" w:rsidRDefault="009948DF" w:rsidP="00417D6E">
      <w:pPr>
        <w:pStyle w:val="Heading1"/>
      </w:pPr>
      <w:bookmarkStart w:id="17" w:name="_Toc189738839"/>
      <w:r w:rsidRPr="00417D6E">
        <w:lastRenderedPageBreak/>
        <w:t xml:space="preserve">Appendix </w:t>
      </w:r>
      <w:r w:rsidR="00111F21" w:rsidRPr="00417D6E">
        <w:t>4</w:t>
      </w:r>
      <w:r w:rsidRPr="00417D6E">
        <w:t xml:space="preserve">: </w:t>
      </w:r>
      <w:r w:rsidR="0084615B" w:rsidRPr="00417D6E">
        <w:t>Senate Council membershi</w:t>
      </w:r>
      <w:r w:rsidRPr="00417D6E">
        <w:t>p</w:t>
      </w:r>
      <w:bookmarkEnd w:id="17"/>
      <w:r w:rsidRPr="00417D6E">
        <w:t xml:space="preserve"> </w:t>
      </w:r>
    </w:p>
    <w:p w14:paraId="673C8DA7" w14:textId="34245AF3" w:rsidR="00A64588" w:rsidRPr="004E68B4" w:rsidRDefault="009948DF" w:rsidP="00AC0D14">
      <w:pPr>
        <w:pStyle w:val="NormalWeb"/>
        <w:spacing w:before="0" w:beforeAutospacing="0" w:after="120" w:afterAutospacing="0"/>
        <w:rPr>
          <w:rFonts w:ascii="Arial Nova" w:hAnsi="Arial Nova"/>
        </w:rPr>
      </w:pPr>
      <w:r w:rsidRPr="004E68B4">
        <w:rPr>
          <w:rFonts w:ascii="Arial Nova" w:hAnsi="Arial Nova" w:cs="Calibri"/>
          <w:color w:val="000000"/>
        </w:rPr>
        <w:t>The table below s</w:t>
      </w:r>
      <w:r w:rsidRPr="004E68B4">
        <w:rPr>
          <w:rFonts w:ascii="Arial Nova" w:hAnsi="Arial Nova"/>
        </w:rPr>
        <w:t xml:space="preserve">hows the Senate Council membership (at the time of writing this report) with those who attended the meeting highlighted in blue. </w:t>
      </w:r>
    </w:p>
    <w:tbl>
      <w:tblPr>
        <w:tblStyle w:val="TableGrid"/>
        <w:tblW w:w="0" w:type="auto"/>
        <w:tblLook w:val="04A0" w:firstRow="1" w:lastRow="0" w:firstColumn="1" w:lastColumn="0" w:noHBand="0" w:noVBand="1"/>
      </w:tblPr>
      <w:tblGrid>
        <w:gridCol w:w="1637"/>
        <w:gridCol w:w="1789"/>
        <w:gridCol w:w="2287"/>
        <w:gridCol w:w="2277"/>
        <w:gridCol w:w="1354"/>
      </w:tblGrid>
      <w:tr w:rsidR="00111F21" w14:paraId="7D5E1ABA" w14:textId="77777777" w:rsidTr="001B1873">
        <w:tc>
          <w:tcPr>
            <w:tcW w:w="2122" w:type="dxa"/>
            <w:tcBorders>
              <w:bottom w:val="single" w:sz="4" w:space="0" w:color="auto"/>
            </w:tcBorders>
          </w:tcPr>
          <w:p w14:paraId="19133070" w14:textId="77777777" w:rsidR="00A64588" w:rsidRPr="00AC51DA" w:rsidRDefault="009948DF" w:rsidP="00FD567A">
            <w:pPr>
              <w:rPr>
                <w:rFonts w:ascii="Arial Nova" w:hAnsi="Arial Nova"/>
                <w:sz w:val="20"/>
                <w:szCs w:val="20"/>
              </w:rPr>
            </w:pPr>
            <w:r w:rsidRPr="00AC51DA">
              <w:rPr>
                <w:rFonts w:ascii="Arial Nova" w:hAnsi="Arial Nova"/>
                <w:sz w:val="20"/>
                <w:szCs w:val="20"/>
              </w:rPr>
              <w:t>Membership type</w:t>
            </w:r>
          </w:p>
        </w:tc>
        <w:tc>
          <w:tcPr>
            <w:tcW w:w="2126" w:type="dxa"/>
            <w:tcBorders>
              <w:bottom w:val="single" w:sz="4" w:space="0" w:color="auto"/>
            </w:tcBorders>
          </w:tcPr>
          <w:p w14:paraId="1035FA54" w14:textId="77777777" w:rsidR="00A64588" w:rsidRPr="00AC51DA" w:rsidRDefault="009948DF" w:rsidP="00FD567A">
            <w:pPr>
              <w:rPr>
                <w:rFonts w:ascii="Arial Nova" w:hAnsi="Arial Nova"/>
                <w:sz w:val="20"/>
                <w:szCs w:val="20"/>
              </w:rPr>
            </w:pPr>
            <w:r w:rsidRPr="00AC51DA">
              <w:rPr>
                <w:rFonts w:ascii="Arial Nova" w:hAnsi="Arial Nova"/>
                <w:sz w:val="20"/>
                <w:szCs w:val="20"/>
              </w:rPr>
              <w:t>Name</w:t>
            </w:r>
          </w:p>
        </w:tc>
        <w:tc>
          <w:tcPr>
            <w:tcW w:w="3118" w:type="dxa"/>
            <w:tcBorders>
              <w:bottom w:val="single" w:sz="4" w:space="0" w:color="auto"/>
            </w:tcBorders>
          </w:tcPr>
          <w:p w14:paraId="01D1207E" w14:textId="77777777" w:rsidR="00A64588" w:rsidRPr="00AC51DA" w:rsidRDefault="009948DF" w:rsidP="00FD567A">
            <w:pPr>
              <w:rPr>
                <w:rFonts w:ascii="Arial Nova" w:hAnsi="Arial Nova"/>
                <w:sz w:val="20"/>
                <w:szCs w:val="20"/>
              </w:rPr>
            </w:pPr>
            <w:r w:rsidRPr="00AC51DA">
              <w:rPr>
                <w:rFonts w:ascii="Arial Nova" w:hAnsi="Arial Nova"/>
                <w:sz w:val="20"/>
                <w:szCs w:val="20"/>
              </w:rPr>
              <w:t>Job Title</w:t>
            </w:r>
          </w:p>
        </w:tc>
        <w:tc>
          <w:tcPr>
            <w:tcW w:w="3402" w:type="dxa"/>
            <w:tcBorders>
              <w:bottom w:val="single" w:sz="4" w:space="0" w:color="auto"/>
            </w:tcBorders>
          </w:tcPr>
          <w:p w14:paraId="4ED8292F" w14:textId="77777777" w:rsidR="00A64588" w:rsidRPr="00AC51DA" w:rsidRDefault="009948DF" w:rsidP="00FD567A">
            <w:pPr>
              <w:rPr>
                <w:rFonts w:ascii="Arial Nova" w:hAnsi="Arial Nova"/>
                <w:sz w:val="20"/>
                <w:szCs w:val="20"/>
              </w:rPr>
            </w:pPr>
            <w:r w:rsidRPr="00AC51DA">
              <w:rPr>
                <w:rFonts w:ascii="Arial Nova" w:hAnsi="Arial Nova"/>
                <w:sz w:val="20"/>
                <w:szCs w:val="20"/>
              </w:rPr>
              <w:t>Organisation</w:t>
            </w:r>
          </w:p>
        </w:tc>
        <w:tc>
          <w:tcPr>
            <w:tcW w:w="1560" w:type="dxa"/>
            <w:tcBorders>
              <w:bottom w:val="single" w:sz="4" w:space="0" w:color="auto"/>
            </w:tcBorders>
          </w:tcPr>
          <w:p w14:paraId="55B0DEBF" w14:textId="77777777" w:rsidR="00A64588" w:rsidRPr="00AC51DA" w:rsidRDefault="009948DF" w:rsidP="00FD567A">
            <w:pPr>
              <w:rPr>
                <w:rFonts w:ascii="Arial Nova" w:hAnsi="Arial Nova"/>
                <w:sz w:val="20"/>
                <w:szCs w:val="20"/>
              </w:rPr>
            </w:pPr>
            <w:r w:rsidRPr="00AC51DA">
              <w:rPr>
                <w:rFonts w:ascii="Arial Nova" w:hAnsi="Arial Nova"/>
                <w:sz w:val="20"/>
                <w:szCs w:val="20"/>
              </w:rPr>
              <w:t>Attendance at meeting</w:t>
            </w:r>
          </w:p>
        </w:tc>
      </w:tr>
      <w:tr w:rsidR="00111F21" w14:paraId="08E9E8C5" w14:textId="77777777" w:rsidTr="001B1873">
        <w:tc>
          <w:tcPr>
            <w:tcW w:w="2122" w:type="dxa"/>
            <w:shd w:val="clear" w:color="auto" w:fill="DAEEF3" w:themeFill="accent5" w:themeFillTint="33"/>
          </w:tcPr>
          <w:p w14:paraId="1E344D81"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DAEEF3" w:themeFill="accent5" w:themeFillTint="33"/>
          </w:tcPr>
          <w:p w14:paraId="578E121F" w14:textId="01210925" w:rsidR="00A64588" w:rsidRPr="00AC51DA" w:rsidRDefault="009948DF" w:rsidP="00FD567A">
            <w:pPr>
              <w:rPr>
                <w:rFonts w:ascii="Arial Nova" w:hAnsi="Arial Nova"/>
                <w:sz w:val="20"/>
                <w:szCs w:val="20"/>
              </w:rPr>
            </w:pPr>
            <w:r w:rsidRPr="00AC51DA">
              <w:rPr>
                <w:rFonts w:ascii="Arial Nova" w:hAnsi="Arial Nova"/>
                <w:sz w:val="20"/>
                <w:szCs w:val="20"/>
              </w:rPr>
              <w:t xml:space="preserve">Dr </w:t>
            </w:r>
            <w:r w:rsidR="003B478A" w:rsidRPr="00AC51DA">
              <w:rPr>
                <w:rFonts w:ascii="Arial Nova" w:hAnsi="Arial Nova"/>
                <w:sz w:val="20"/>
                <w:szCs w:val="20"/>
              </w:rPr>
              <w:t>Marion Andrews-Evans</w:t>
            </w:r>
          </w:p>
        </w:tc>
        <w:tc>
          <w:tcPr>
            <w:tcW w:w="3118" w:type="dxa"/>
            <w:shd w:val="clear" w:color="auto" w:fill="DAEEF3" w:themeFill="accent5" w:themeFillTint="33"/>
          </w:tcPr>
          <w:p w14:paraId="005A1B50" w14:textId="77777777" w:rsidR="00A64588" w:rsidRPr="00AC51DA" w:rsidRDefault="009948DF" w:rsidP="00FD567A">
            <w:pPr>
              <w:rPr>
                <w:rFonts w:ascii="Arial Nova" w:hAnsi="Arial Nova"/>
                <w:sz w:val="20"/>
                <w:szCs w:val="20"/>
              </w:rPr>
            </w:pPr>
            <w:r w:rsidRPr="00AC51DA">
              <w:rPr>
                <w:rFonts w:ascii="Arial Nova" w:hAnsi="Arial Nova"/>
                <w:sz w:val="20"/>
                <w:szCs w:val="20"/>
              </w:rPr>
              <w:t>Chair of South West Clinical Senate</w:t>
            </w:r>
          </w:p>
        </w:tc>
        <w:tc>
          <w:tcPr>
            <w:tcW w:w="3402" w:type="dxa"/>
            <w:shd w:val="clear" w:color="auto" w:fill="DAEEF3" w:themeFill="accent5" w:themeFillTint="33"/>
          </w:tcPr>
          <w:p w14:paraId="1BD67CB2" w14:textId="77777777" w:rsidR="00A64588" w:rsidRPr="00AC51DA" w:rsidRDefault="009948DF" w:rsidP="00FD567A">
            <w:pPr>
              <w:rPr>
                <w:rFonts w:ascii="Arial Nova" w:hAnsi="Arial Nova"/>
                <w:sz w:val="20"/>
                <w:szCs w:val="20"/>
              </w:rPr>
            </w:pPr>
            <w:r w:rsidRPr="00AC51DA">
              <w:rPr>
                <w:rFonts w:ascii="Arial Nova" w:hAnsi="Arial Nova"/>
                <w:sz w:val="20"/>
                <w:szCs w:val="20"/>
              </w:rPr>
              <w:t>South West Clinical Senate</w:t>
            </w:r>
          </w:p>
        </w:tc>
        <w:tc>
          <w:tcPr>
            <w:tcW w:w="1560" w:type="dxa"/>
            <w:shd w:val="clear" w:color="auto" w:fill="DAEEF3" w:themeFill="accent5" w:themeFillTint="33"/>
          </w:tcPr>
          <w:p w14:paraId="0E7A67B9" w14:textId="01413DC1" w:rsidR="00A64588" w:rsidRPr="00AC51DA" w:rsidRDefault="00A64588" w:rsidP="00FD567A">
            <w:pPr>
              <w:rPr>
                <w:rFonts w:ascii="Arial Nova" w:hAnsi="Arial Nova"/>
                <w:sz w:val="20"/>
                <w:szCs w:val="20"/>
              </w:rPr>
            </w:pPr>
          </w:p>
        </w:tc>
      </w:tr>
      <w:tr w:rsidR="00111F21" w14:paraId="1B6762D3" w14:textId="77777777" w:rsidTr="001B1873">
        <w:tc>
          <w:tcPr>
            <w:tcW w:w="2122" w:type="dxa"/>
            <w:shd w:val="clear" w:color="auto" w:fill="DAEEF3" w:themeFill="accent5" w:themeFillTint="33"/>
          </w:tcPr>
          <w:p w14:paraId="7723E23A"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DAEEF3" w:themeFill="accent5" w:themeFillTint="33"/>
          </w:tcPr>
          <w:p w14:paraId="36AABB64" w14:textId="77777777" w:rsidR="00A64588" w:rsidRPr="00AC51DA" w:rsidRDefault="009948DF" w:rsidP="00FD567A">
            <w:pPr>
              <w:rPr>
                <w:rFonts w:ascii="Arial Nova" w:hAnsi="Arial Nova"/>
                <w:sz w:val="20"/>
                <w:szCs w:val="20"/>
              </w:rPr>
            </w:pPr>
            <w:r w:rsidRPr="00AC51DA">
              <w:rPr>
                <w:rFonts w:ascii="Arial Nova" w:hAnsi="Arial Nova"/>
                <w:sz w:val="20"/>
                <w:szCs w:val="20"/>
              </w:rPr>
              <w:t>Debbie Rigby</w:t>
            </w:r>
          </w:p>
        </w:tc>
        <w:tc>
          <w:tcPr>
            <w:tcW w:w="3118" w:type="dxa"/>
            <w:shd w:val="clear" w:color="auto" w:fill="DAEEF3" w:themeFill="accent5" w:themeFillTint="33"/>
          </w:tcPr>
          <w:p w14:paraId="4EE3A998"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Chair of Citizens’ Assembly</w:t>
            </w:r>
          </w:p>
        </w:tc>
        <w:tc>
          <w:tcPr>
            <w:tcW w:w="3402" w:type="dxa"/>
            <w:shd w:val="clear" w:color="auto" w:fill="DAEEF3" w:themeFill="accent5" w:themeFillTint="33"/>
          </w:tcPr>
          <w:p w14:paraId="0EEE03E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Citizens Assembly (Patient &amp; Public Partner)</w:t>
            </w:r>
          </w:p>
        </w:tc>
        <w:tc>
          <w:tcPr>
            <w:tcW w:w="1560" w:type="dxa"/>
            <w:shd w:val="clear" w:color="auto" w:fill="DAEEF3" w:themeFill="accent5" w:themeFillTint="33"/>
          </w:tcPr>
          <w:p w14:paraId="5C17E2DF" w14:textId="4F3DE49E" w:rsidR="00A64588" w:rsidRPr="00AC51DA" w:rsidRDefault="00A64588" w:rsidP="00FD567A">
            <w:pPr>
              <w:rPr>
                <w:rFonts w:ascii="Arial Nova" w:hAnsi="Arial Nova"/>
                <w:sz w:val="20"/>
                <w:szCs w:val="20"/>
              </w:rPr>
            </w:pPr>
          </w:p>
        </w:tc>
      </w:tr>
      <w:tr w:rsidR="00111F21" w14:paraId="508A33B8" w14:textId="77777777" w:rsidTr="001B1873">
        <w:tc>
          <w:tcPr>
            <w:tcW w:w="2122" w:type="dxa"/>
            <w:shd w:val="clear" w:color="auto" w:fill="FFFFFF" w:themeFill="background1"/>
          </w:tcPr>
          <w:p w14:paraId="6846FC03"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FFFFFF" w:themeFill="background1"/>
          </w:tcPr>
          <w:p w14:paraId="063EE43F" w14:textId="77777777" w:rsidR="00A64588" w:rsidRPr="00AC51DA" w:rsidRDefault="009948DF" w:rsidP="00FD567A">
            <w:pPr>
              <w:rPr>
                <w:rFonts w:ascii="Arial Nova" w:hAnsi="Arial Nova"/>
                <w:sz w:val="20"/>
                <w:szCs w:val="20"/>
              </w:rPr>
            </w:pPr>
            <w:r w:rsidRPr="00AC51DA">
              <w:rPr>
                <w:rFonts w:ascii="Arial Nova" w:hAnsi="Arial Nova"/>
                <w:sz w:val="20"/>
                <w:szCs w:val="20"/>
              </w:rPr>
              <w:t>Debi Reilly</w:t>
            </w:r>
          </w:p>
        </w:tc>
        <w:tc>
          <w:tcPr>
            <w:tcW w:w="3118" w:type="dxa"/>
            <w:shd w:val="clear" w:color="auto" w:fill="FFFFFF" w:themeFill="background1"/>
          </w:tcPr>
          <w:p w14:paraId="35C7009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Regional Director South West</w:t>
            </w:r>
          </w:p>
        </w:tc>
        <w:tc>
          <w:tcPr>
            <w:tcW w:w="3402" w:type="dxa"/>
            <w:shd w:val="clear" w:color="auto" w:fill="FFFFFF" w:themeFill="background1"/>
          </w:tcPr>
          <w:p w14:paraId="2E6F0B3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NHS England South West</w:t>
            </w:r>
          </w:p>
        </w:tc>
        <w:tc>
          <w:tcPr>
            <w:tcW w:w="1560" w:type="dxa"/>
            <w:shd w:val="clear" w:color="auto" w:fill="FFFFFF" w:themeFill="background1"/>
          </w:tcPr>
          <w:p w14:paraId="750EB6DD" w14:textId="14784E6D" w:rsidR="00A64588" w:rsidRPr="00AC51DA" w:rsidRDefault="00A64588" w:rsidP="00FD567A">
            <w:pPr>
              <w:rPr>
                <w:rFonts w:ascii="Arial Nova" w:hAnsi="Arial Nova"/>
                <w:sz w:val="20"/>
                <w:szCs w:val="20"/>
              </w:rPr>
            </w:pPr>
          </w:p>
        </w:tc>
      </w:tr>
      <w:tr w:rsidR="00111F21" w14:paraId="33BA3432" w14:textId="77777777" w:rsidTr="001B1873">
        <w:tc>
          <w:tcPr>
            <w:tcW w:w="2122" w:type="dxa"/>
            <w:shd w:val="clear" w:color="auto" w:fill="FFFFFF" w:themeFill="background1"/>
          </w:tcPr>
          <w:p w14:paraId="60EF085C"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FFFFFF" w:themeFill="background1"/>
          </w:tcPr>
          <w:p w14:paraId="4D20AE8D" w14:textId="77777777" w:rsidR="00A64588" w:rsidRPr="00AC51DA" w:rsidRDefault="009948DF" w:rsidP="00FD567A">
            <w:pPr>
              <w:rPr>
                <w:rFonts w:ascii="Arial Nova" w:hAnsi="Arial Nova"/>
                <w:sz w:val="20"/>
                <w:szCs w:val="20"/>
              </w:rPr>
            </w:pPr>
            <w:r w:rsidRPr="00AC51DA">
              <w:rPr>
                <w:rFonts w:ascii="Arial Nova" w:hAnsi="Arial Nova"/>
                <w:sz w:val="20"/>
                <w:szCs w:val="20"/>
              </w:rPr>
              <w:t>Mark Juniper</w:t>
            </w:r>
          </w:p>
        </w:tc>
        <w:tc>
          <w:tcPr>
            <w:tcW w:w="3118" w:type="dxa"/>
            <w:shd w:val="clear" w:color="auto" w:fill="FFFFFF" w:themeFill="background1"/>
          </w:tcPr>
          <w:p w14:paraId="79D53E19" w14:textId="42D26FEA"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Medical Director for the WE</w:t>
            </w:r>
            <w:r w:rsidR="008021FB" w:rsidRPr="00AC51DA">
              <w:rPr>
                <w:rFonts w:ascii="Arial Nova" w:eastAsia="Times New Roman" w:hAnsi="Arial Nova" w:cs="Calibri"/>
                <w:sz w:val="20"/>
                <w:szCs w:val="20"/>
                <w:lang w:eastAsia="en-GB"/>
              </w:rPr>
              <w:t xml:space="preserve"> HIN</w:t>
            </w:r>
          </w:p>
        </w:tc>
        <w:tc>
          <w:tcPr>
            <w:tcW w:w="3402" w:type="dxa"/>
            <w:shd w:val="clear" w:color="auto" w:fill="FFFFFF" w:themeFill="background1"/>
          </w:tcPr>
          <w:p w14:paraId="04BC2DFC" w14:textId="7B21331F"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West of England Health </w:t>
            </w:r>
            <w:r w:rsidR="008021FB" w:rsidRPr="00AC51DA">
              <w:rPr>
                <w:rFonts w:ascii="Arial Nova" w:eastAsia="Times New Roman" w:hAnsi="Arial Nova" w:cs="Calibri"/>
                <w:sz w:val="20"/>
                <w:szCs w:val="20"/>
                <w:lang w:eastAsia="en-GB"/>
              </w:rPr>
              <w:t xml:space="preserve">Innovation </w:t>
            </w:r>
            <w:r w:rsidRPr="00AC51DA">
              <w:rPr>
                <w:rFonts w:ascii="Arial Nova" w:eastAsia="Times New Roman" w:hAnsi="Arial Nova" w:cs="Calibri"/>
                <w:sz w:val="20"/>
                <w:szCs w:val="20"/>
                <w:lang w:eastAsia="en-GB"/>
              </w:rPr>
              <w:t>Network</w:t>
            </w:r>
          </w:p>
        </w:tc>
        <w:tc>
          <w:tcPr>
            <w:tcW w:w="1560" w:type="dxa"/>
            <w:shd w:val="clear" w:color="auto" w:fill="FFFFFF" w:themeFill="background1"/>
          </w:tcPr>
          <w:p w14:paraId="423CDB69" w14:textId="66657AF2" w:rsidR="00A64588" w:rsidRPr="00AC51DA" w:rsidRDefault="00A64588" w:rsidP="00FD567A">
            <w:pPr>
              <w:rPr>
                <w:rFonts w:ascii="Arial Nova" w:hAnsi="Arial Nova"/>
                <w:sz w:val="20"/>
                <w:szCs w:val="20"/>
              </w:rPr>
            </w:pPr>
          </w:p>
        </w:tc>
      </w:tr>
      <w:tr w:rsidR="00111F21" w14:paraId="176DC436" w14:textId="77777777" w:rsidTr="001B1873">
        <w:tc>
          <w:tcPr>
            <w:tcW w:w="2122" w:type="dxa"/>
            <w:shd w:val="clear" w:color="auto" w:fill="FFFFFF" w:themeFill="background1"/>
          </w:tcPr>
          <w:p w14:paraId="09712EF8"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FFFFFF" w:themeFill="background1"/>
          </w:tcPr>
          <w:p w14:paraId="56239A89" w14:textId="77777777" w:rsidR="00A64588" w:rsidRPr="00AC51DA" w:rsidRDefault="009948DF" w:rsidP="00FD567A">
            <w:pPr>
              <w:rPr>
                <w:rFonts w:ascii="Arial Nova" w:hAnsi="Arial Nova"/>
                <w:sz w:val="20"/>
                <w:szCs w:val="20"/>
              </w:rPr>
            </w:pPr>
            <w:r w:rsidRPr="00AC51DA">
              <w:rPr>
                <w:rFonts w:ascii="Arial Nova" w:hAnsi="Arial Nova"/>
                <w:sz w:val="20"/>
                <w:szCs w:val="20"/>
              </w:rPr>
              <w:t>Dan Lyus</w:t>
            </w:r>
          </w:p>
        </w:tc>
        <w:tc>
          <w:tcPr>
            <w:tcW w:w="3118" w:type="dxa"/>
            <w:shd w:val="clear" w:color="auto" w:fill="FFFFFF" w:themeFill="background1"/>
          </w:tcPr>
          <w:p w14:paraId="2EEC6DAF" w14:textId="1066F010"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Deputy CEO of the SW </w:t>
            </w:r>
            <w:r w:rsidR="008021FB" w:rsidRPr="00AC51DA">
              <w:rPr>
                <w:rFonts w:ascii="Arial Nova" w:eastAsia="Times New Roman" w:hAnsi="Arial Nova" w:cs="Calibri"/>
                <w:sz w:val="20"/>
                <w:szCs w:val="20"/>
                <w:lang w:eastAsia="en-GB"/>
              </w:rPr>
              <w:t>HIN</w:t>
            </w:r>
          </w:p>
        </w:tc>
        <w:tc>
          <w:tcPr>
            <w:tcW w:w="3402" w:type="dxa"/>
            <w:shd w:val="clear" w:color="auto" w:fill="FFFFFF" w:themeFill="background1"/>
          </w:tcPr>
          <w:p w14:paraId="3F38AC57" w14:textId="06680C2B"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SW Health Innovation Network</w:t>
            </w:r>
          </w:p>
        </w:tc>
        <w:tc>
          <w:tcPr>
            <w:tcW w:w="1560" w:type="dxa"/>
            <w:shd w:val="clear" w:color="auto" w:fill="FFFFFF" w:themeFill="background1"/>
          </w:tcPr>
          <w:p w14:paraId="7C38504E" w14:textId="5E2A7D77" w:rsidR="00A64588" w:rsidRPr="00AC51DA" w:rsidRDefault="00A64588" w:rsidP="00FD567A">
            <w:pPr>
              <w:rPr>
                <w:rFonts w:ascii="Arial Nova" w:hAnsi="Arial Nova"/>
                <w:sz w:val="20"/>
                <w:szCs w:val="20"/>
              </w:rPr>
            </w:pPr>
          </w:p>
        </w:tc>
      </w:tr>
      <w:tr w:rsidR="00111F21" w14:paraId="30A5BD5E" w14:textId="77777777" w:rsidTr="002B1BE5">
        <w:tc>
          <w:tcPr>
            <w:tcW w:w="2122" w:type="dxa"/>
            <w:tcBorders>
              <w:bottom w:val="single" w:sz="4" w:space="0" w:color="auto"/>
            </w:tcBorders>
            <w:shd w:val="clear" w:color="auto" w:fill="FFFFFF" w:themeFill="background1"/>
          </w:tcPr>
          <w:p w14:paraId="690D1977"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tcBorders>
              <w:bottom w:val="single" w:sz="4" w:space="0" w:color="auto"/>
            </w:tcBorders>
            <w:shd w:val="clear" w:color="auto" w:fill="FFFFFF" w:themeFill="background1"/>
          </w:tcPr>
          <w:p w14:paraId="3696DFDE" w14:textId="77777777" w:rsidR="00A64588" w:rsidRPr="00AC51DA" w:rsidRDefault="009948DF" w:rsidP="00FD567A">
            <w:pPr>
              <w:rPr>
                <w:rFonts w:ascii="Arial Nova" w:hAnsi="Arial Nova"/>
                <w:sz w:val="20"/>
                <w:szCs w:val="20"/>
              </w:rPr>
            </w:pPr>
            <w:r w:rsidRPr="00AC51DA">
              <w:rPr>
                <w:rFonts w:ascii="Arial Nova" w:hAnsi="Arial Nova"/>
                <w:sz w:val="20"/>
                <w:szCs w:val="20"/>
              </w:rPr>
              <w:t>Rebecca Whitting</w:t>
            </w:r>
          </w:p>
        </w:tc>
        <w:tc>
          <w:tcPr>
            <w:tcW w:w="3118" w:type="dxa"/>
            <w:tcBorders>
              <w:bottom w:val="single" w:sz="4" w:space="0" w:color="auto"/>
            </w:tcBorders>
            <w:shd w:val="clear" w:color="auto" w:fill="FFFFFF" w:themeFill="background1"/>
          </w:tcPr>
          <w:p w14:paraId="5517283B" w14:textId="7878C1F0"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Interim Portfolio Director </w:t>
            </w:r>
            <w:r w:rsidR="008021FB" w:rsidRPr="00AC51DA">
              <w:rPr>
                <w:rFonts w:ascii="Arial Nova" w:eastAsia="Times New Roman" w:hAnsi="Arial Nova" w:cs="Calibri"/>
                <w:sz w:val="20"/>
                <w:szCs w:val="20"/>
                <w:lang w:eastAsia="en-GB"/>
              </w:rPr>
              <w:t>–</w:t>
            </w:r>
            <w:r w:rsidRPr="00AC51DA">
              <w:rPr>
                <w:rFonts w:ascii="Arial Nova" w:eastAsia="Times New Roman" w:hAnsi="Arial Nova" w:cs="Calibri"/>
                <w:sz w:val="20"/>
                <w:szCs w:val="20"/>
                <w:lang w:eastAsia="en-GB"/>
              </w:rPr>
              <w:t xml:space="preserve"> Implementation</w:t>
            </w:r>
            <w:r w:rsidR="008021FB" w:rsidRPr="00AC51DA">
              <w:rPr>
                <w:rFonts w:ascii="Arial Nova" w:eastAsia="Times New Roman" w:hAnsi="Arial Nova" w:cs="Calibri"/>
                <w:sz w:val="20"/>
                <w:szCs w:val="20"/>
                <w:lang w:eastAsia="en-GB"/>
              </w:rPr>
              <w:t>, SW HIN</w:t>
            </w:r>
          </w:p>
        </w:tc>
        <w:tc>
          <w:tcPr>
            <w:tcW w:w="3402" w:type="dxa"/>
            <w:tcBorders>
              <w:bottom w:val="single" w:sz="4" w:space="0" w:color="auto"/>
            </w:tcBorders>
            <w:shd w:val="clear" w:color="auto" w:fill="FFFFFF" w:themeFill="background1"/>
          </w:tcPr>
          <w:p w14:paraId="746F3E71" w14:textId="1EA8EAA0"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SW</w:t>
            </w:r>
            <w:r w:rsidR="008021FB" w:rsidRPr="00AC51DA">
              <w:rPr>
                <w:rFonts w:ascii="Arial Nova" w:eastAsia="Times New Roman" w:hAnsi="Arial Nova" w:cs="Calibri"/>
                <w:sz w:val="20"/>
                <w:szCs w:val="20"/>
                <w:lang w:eastAsia="en-GB"/>
              </w:rPr>
              <w:t xml:space="preserve"> Health Innovation Network</w:t>
            </w:r>
          </w:p>
        </w:tc>
        <w:tc>
          <w:tcPr>
            <w:tcW w:w="1560" w:type="dxa"/>
            <w:tcBorders>
              <w:bottom w:val="single" w:sz="4" w:space="0" w:color="auto"/>
            </w:tcBorders>
            <w:shd w:val="clear" w:color="auto" w:fill="FFFFFF" w:themeFill="background1"/>
          </w:tcPr>
          <w:p w14:paraId="6ABB5B2D" w14:textId="1F1C191F" w:rsidR="00A64588" w:rsidRPr="00AC51DA" w:rsidRDefault="00A64588" w:rsidP="00FD567A">
            <w:pPr>
              <w:rPr>
                <w:rFonts w:ascii="Arial Nova" w:hAnsi="Arial Nova"/>
                <w:sz w:val="20"/>
                <w:szCs w:val="20"/>
              </w:rPr>
            </w:pPr>
          </w:p>
        </w:tc>
      </w:tr>
      <w:tr w:rsidR="00111F21" w14:paraId="733801F2" w14:textId="77777777" w:rsidTr="002B1BE5">
        <w:tc>
          <w:tcPr>
            <w:tcW w:w="2122" w:type="dxa"/>
            <w:shd w:val="clear" w:color="auto" w:fill="DAEEF3" w:themeFill="accent5" w:themeFillTint="33"/>
          </w:tcPr>
          <w:p w14:paraId="615E87D4" w14:textId="77777777" w:rsidR="00A64588" w:rsidRPr="00AC51DA" w:rsidRDefault="009948DF" w:rsidP="00FD567A">
            <w:pPr>
              <w:rPr>
                <w:rFonts w:ascii="Arial Nova" w:hAnsi="Arial Nova"/>
                <w:sz w:val="20"/>
                <w:szCs w:val="20"/>
              </w:rPr>
            </w:pPr>
            <w:r w:rsidRPr="00AC51DA">
              <w:rPr>
                <w:rFonts w:ascii="Arial Nova" w:hAnsi="Arial Nova"/>
                <w:sz w:val="20"/>
                <w:szCs w:val="20"/>
              </w:rPr>
              <w:t>Standing Member</w:t>
            </w:r>
          </w:p>
        </w:tc>
        <w:tc>
          <w:tcPr>
            <w:tcW w:w="2126" w:type="dxa"/>
            <w:shd w:val="clear" w:color="auto" w:fill="DAEEF3" w:themeFill="accent5" w:themeFillTint="33"/>
          </w:tcPr>
          <w:p w14:paraId="028DB134" w14:textId="77777777" w:rsidR="00A64588" w:rsidRPr="00AC51DA" w:rsidRDefault="009948DF" w:rsidP="00FD567A">
            <w:pPr>
              <w:rPr>
                <w:rFonts w:ascii="Arial Nova" w:hAnsi="Arial Nova"/>
                <w:sz w:val="20"/>
                <w:szCs w:val="20"/>
              </w:rPr>
            </w:pPr>
            <w:r w:rsidRPr="00AC51DA">
              <w:rPr>
                <w:rFonts w:ascii="Arial Nova" w:hAnsi="Arial Nova"/>
                <w:sz w:val="20"/>
                <w:szCs w:val="20"/>
              </w:rPr>
              <w:t>Prof Maggie Rae</w:t>
            </w:r>
          </w:p>
        </w:tc>
        <w:tc>
          <w:tcPr>
            <w:tcW w:w="3118" w:type="dxa"/>
            <w:shd w:val="clear" w:color="auto" w:fill="DAEEF3" w:themeFill="accent5" w:themeFillTint="33"/>
          </w:tcPr>
          <w:p w14:paraId="10D3BB8F"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hAnsi="Arial Nova"/>
                <w:sz w:val="20"/>
                <w:szCs w:val="20"/>
              </w:rPr>
              <w:t>President of the RSM Epidemiology and Public Health Section, Deputy Director – Regional Public Health Programmes, NHS England – South West</w:t>
            </w:r>
          </w:p>
        </w:tc>
        <w:tc>
          <w:tcPr>
            <w:tcW w:w="3402" w:type="dxa"/>
            <w:shd w:val="clear" w:color="auto" w:fill="DAEEF3" w:themeFill="accent5" w:themeFillTint="33"/>
          </w:tcPr>
          <w:p w14:paraId="25CF221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NHS England SW</w:t>
            </w:r>
          </w:p>
        </w:tc>
        <w:tc>
          <w:tcPr>
            <w:tcW w:w="1560" w:type="dxa"/>
            <w:shd w:val="clear" w:color="auto" w:fill="DAEEF3" w:themeFill="accent5" w:themeFillTint="33"/>
          </w:tcPr>
          <w:p w14:paraId="165C6FC1" w14:textId="2DFD20CF"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5418FFE5" w14:textId="77777777" w:rsidTr="00CD1E75">
        <w:tc>
          <w:tcPr>
            <w:tcW w:w="2122" w:type="dxa"/>
            <w:tcBorders>
              <w:bottom w:val="single" w:sz="4" w:space="0" w:color="auto"/>
            </w:tcBorders>
            <w:shd w:val="clear" w:color="auto" w:fill="FFFFFF" w:themeFill="background1"/>
          </w:tcPr>
          <w:p w14:paraId="46AFA204"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5AE74C18" w14:textId="77777777" w:rsidR="00A64588" w:rsidRPr="00AC51DA" w:rsidRDefault="009948DF" w:rsidP="00FD567A">
            <w:pPr>
              <w:rPr>
                <w:rFonts w:ascii="Arial Nova" w:hAnsi="Arial Nova"/>
                <w:sz w:val="20"/>
                <w:szCs w:val="20"/>
              </w:rPr>
            </w:pPr>
            <w:r w:rsidRPr="00AC51DA">
              <w:rPr>
                <w:rFonts w:ascii="Arial Nova" w:hAnsi="Arial Nova"/>
                <w:sz w:val="20"/>
                <w:szCs w:val="20"/>
              </w:rPr>
              <w:t>Dr Steve Jones</w:t>
            </w:r>
          </w:p>
        </w:tc>
        <w:tc>
          <w:tcPr>
            <w:tcW w:w="3118" w:type="dxa"/>
            <w:tcBorders>
              <w:bottom w:val="single" w:sz="4" w:space="0" w:color="auto"/>
            </w:tcBorders>
            <w:shd w:val="clear" w:color="auto" w:fill="FFFFFF" w:themeFill="background1"/>
          </w:tcPr>
          <w:p w14:paraId="765F09FC" w14:textId="77777777" w:rsidR="00A64588" w:rsidRPr="00AC51DA" w:rsidRDefault="009948DF" w:rsidP="00FD567A">
            <w:pPr>
              <w:rPr>
                <w:rFonts w:ascii="Arial Nova" w:hAnsi="Arial Nova"/>
                <w:sz w:val="20"/>
                <w:szCs w:val="20"/>
              </w:rPr>
            </w:pPr>
            <w:r w:rsidRPr="00AC51DA">
              <w:rPr>
                <w:rFonts w:ascii="Arial Nova" w:eastAsia="Times New Roman" w:hAnsi="Arial Nova" w:cs="Calibri"/>
                <w:sz w:val="20"/>
                <w:szCs w:val="20"/>
                <w:lang w:eastAsia="en-GB"/>
              </w:rPr>
              <w:t>Consultant Paediatrician and Neonatologist</w:t>
            </w:r>
          </w:p>
        </w:tc>
        <w:tc>
          <w:tcPr>
            <w:tcW w:w="3402" w:type="dxa"/>
            <w:tcBorders>
              <w:bottom w:val="single" w:sz="4" w:space="0" w:color="auto"/>
            </w:tcBorders>
            <w:shd w:val="clear" w:color="auto" w:fill="FFFFFF" w:themeFill="background1"/>
          </w:tcPr>
          <w:p w14:paraId="370EFD8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Royal United Hospitals Bath NHS FT </w:t>
            </w:r>
          </w:p>
        </w:tc>
        <w:tc>
          <w:tcPr>
            <w:tcW w:w="1560" w:type="dxa"/>
            <w:tcBorders>
              <w:bottom w:val="single" w:sz="4" w:space="0" w:color="auto"/>
            </w:tcBorders>
            <w:shd w:val="clear" w:color="auto" w:fill="FFFFFF" w:themeFill="background1"/>
          </w:tcPr>
          <w:p w14:paraId="552052E5" w14:textId="57F0877A" w:rsidR="00A64588" w:rsidRPr="00AC51DA" w:rsidRDefault="00A64588" w:rsidP="00FD567A">
            <w:pPr>
              <w:rPr>
                <w:rFonts w:ascii="Arial Nova" w:hAnsi="Arial Nova"/>
                <w:sz w:val="20"/>
                <w:szCs w:val="20"/>
              </w:rPr>
            </w:pPr>
          </w:p>
        </w:tc>
      </w:tr>
      <w:tr w:rsidR="00111F21" w14:paraId="0C6322DE" w14:textId="77777777" w:rsidTr="00CD1E75">
        <w:tc>
          <w:tcPr>
            <w:tcW w:w="2122" w:type="dxa"/>
            <w:tcBorders>
              <w:bottom w:val="single" w:sz="4" w:space="0" w:color="auto"/>
            </w:tcBorders>
            <w:shd w:val="clear" w:color="auto" w:fill="DAEEF3" w:themeFill="accent5" w:themeFillTint="33"/>
          </w:tcPr>
          <w:p w14:paraId="7B6D26E5" w14:textId="16A6F937" w:rsidR="00A1097D"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DAEEF3" w:themeFill="accent5" w:themeFillTint="33"/>
          </w:tcPr>
          <w:p w14:paraId="257A16EE" w14:textId="4E8889A9" w:rsidR="00A1097D" w:rsidRPr="00AC51DA" w:rsidRDefault="009948DF" w:rsidP="00FD567A">
            <w:pPr>
              <w:rPr>
                <w:rFonts w:ascii="Arial Nova" w:hAnsi="Arial Nova"/>
                <w:sz w:val="20"/>
                <w:szCs w:val="20"/>
              </w:rPr>
            </w:pPr>
            <w:r w:rsidRPr="00AC51DA">
              <w:rPr>
                <w:rFonts w:ascii="Arial Nova" w:hAnsi="Arial Nova"/>
                <w:sz w:val="20"/>
                <w:szCs w:val="20"/>
              </w:rPr>
              <w:t>Dr Amelia Randle</w:t>
            </w:r>
          </w:p>
        </w:tc>
        <w:tc>
          <w:tcPr>
            <w:tcW w:w="3118" w:type="dxa"/>
            <w:tcBorders>
              <w:bottom w:val="single" w:sz="4" w:space="0" w:color="auto"/>
            </w:tcBorders>
            <w:shd w:val="clear" w:color="auto" w:fill="DAEEF3" w:themeFill="accent5" w:themeFillTint="33"/>
          </w:tcPr>
          <w:p w14:paraId="57CE6620" w14:textId="228E1020" w:rsidR="00A1097D" w:rsidRPr="00AC51DA" w:rsidRDefault="009948DF" w:rsidP="00FD567A">
            <w:pPr>
              <w:rPr>
                <w:rFonts w:ascii="Arial Nova" w:eastAsia="Times New Roman" w:hAnsi="Arial Nova" w:cs="Calibri"/>
                <w:sz w:val="20"/>
                <w:szCs w:val="20"/>
                <w:lang w:eastAsia="en-GB"/>
              </w:rPr>
            </w:pPr>
            <w:r w:rsidRPr="00D120D2">
              <w:rPr>
                <w:rFonts w:ascii="Arial Nova" w:eastAsia="Times New Roman" w:hAnsi="Arial Nova" w:cs="Arial"/>
                <w:color w:val="000000"/>
                <w:sz w:val="20"/>
                <w:szCs w:val="20"/>
                <w:lang w:val="en-GB" w:eastAsia="en-GB"/>
              </w:rPr>
              <w:t>GP</w:t>
            </w:r>
            <w:r w:rsidRPr="00AC51DA">
              <w:rPr>
                <w:rFonts w:ascii="Arial Nova" w:eastAsia="Times New Roman" w:hAnsi="Arial Nova" w:cs="Arial"/>
                <w:color w:val="000000"/>
                <w:sz w:val="20"/>
                <w:szCs w:val="20"/>
                <w:lang w:val="en-GB" w:eastAsia="en-GB"/>
              </w:rPr>
              <w:t>;</w:t>
            </w:r>
            <w:r w:rsidRPr="00D120D2">
              <w:rPr>
                <w:rFonts w:ascii="Arial Nova" w:eastAsia="Times New Roman" w:hAnsi="Arial Nova" w:cs="Arial"/>
                <w:color w:val="000000"/>
                <w:sz w:val="20"/>
                <w:szCs w:val="20"/>
                <w:lang w:val="en-GB" w:eastAsia="en-GB"/>
              </w:rPr>
              <w:t xml:space="preserve"> Clinical Lead Somerset Wiltshire, Avon and Gloucestershire Cancer Alliance</w:t>
            </w:r>
          </w:p>
        </w:tc>
        <w:tc>
          <w:tcPr>
            <w:tcW w:w="3402" w:type="dxa"/>
            <w:tcBorders>
              <w:bottom w:val="single" w:sz="4" w:space="0" w:color="auto"/>
            </w:tcBorders>
            <w:shd w:val="clear" w:color="auto" w:fill="DAEEF3" w:themeFill="accent5" w:themeFillTint="33"/>
          </w:tcPr>
          <w:p w14:paraId="2430C646" w14:textId="2AE77E09" w:rsidR="00A1097D" w:rsidRPr="00AC51DA" w:rsidRDefault="009948DF" w:rsidP="00FD567A">
            <w:pPr>
              <w:rPr>
                <w:rFonts w:ascii="Arial Nova" w:eastAsia="Times New Roman" w:hAnsi="Arial Nova" w:cs="Calibri"/>
                <w:sz w:val="20"/>
                <w:szCs w:val="20"/>
                <w:lang w:eastAsia="en-GB"/>
              </w:rPr>
            </w:pPr>
            <w:r w:rsidRPr="00D120D2">
              <w:rPr>
                <w:rFonts w:ascii="Arial Nova" w:eastAsia="Times New Roman" w:hAnsi="Arial Nova" w:cs="Arial"/>
                <w:color w:val="000000"/>
                <w:sz w:val="20"/>
                <w:szCs w:val="20"/>
                <w:lang w:val="en-GB" w:eastAsia="en-GB"/>
              </w:rPr>
              <w:t>The Park Surgery</w:t>
            </w:r>
            <w:r w:rsidRPr="00AC51DA">
              <w:rPr>
                <w:rFonts w:ascii="Arial Nova" w:eastAsia="Times New Roman" w:hAnsi="Arial Nova" w:cs="Arial"/>
                <w:color w:val="000000"/>
                <w:sz w:val="20"/>
                <w:szCs w:val="20"/>
                <w:lang w:val="en-GB" w:eastAsia="en-GB"/>
              </w:rPr>
              <w:t xml:space="preserve">; </w:t>
            </w:r>
            <w:r w:rsidRPr="00D120D2">
              <w:rPr>
                <w:rFonts w:ascii="Arial Nova" w:eastAsia="Times New Roman" w:hAnsi="Arial Nova" w:cs="Arial"/>
                <w:color w:val="000000"/>
                <w:sz w:val="20"/>
                <w:szCs w:val="20"/>
                <w:lang w:val="en-GB" w:eastAsia="en-GB"/>
              </w:rPr>
              <w:t>Somerset Wiltshire, Avon and Gloucestershire Cancer Alliance</w:t>
            </w:r>
          </w:p>
        </w:tc>
        <w:tc>
          <w:tcPr>
            <w:tcW w:w="1560" w:type="dxa"/>
            <w:tcBorders>
              <w:bottom w:val="single" w:sz="4" w:space="0" w:color="auto"/>
            </w:tcBorders>
            <w:shd w:val="clear" w:color="auto" w:fill="DAEEF3" w:themeFill="accent5" w:themeFillTint="33"/>
          </w:tcPr>
          <w:p w14:paraId="7E332D70" w14:textId="1C857CA8" w:rsidR="00A1097D"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0D424C80" w14:textId="77777777" w:rsidTr="00B32CC7">
        <w:tc>
          <w:tcPr>
            <w:tcW w:w="2122" w:type="dxa"/>
            <w:tcBorders>
              <w:bottom w:val="single" w:sz="4" w:space="0" w:color="auto"/>
            </w:tcBorders>
            <w:shd w:val="clear" w:color="auto" w:fill="FFFFFF" w:themeFill="background1"/>
          </w:tcPr>
          <w:p w14:paraId="5E1DD2D3"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392DD24D" w14:textId="77777777" w:rsidR="00A64588" w:rsidRPr="00AC51DA" w:rsidRDefault="009948DF" w:rsidP="00FD567A">
            <w:pPr>
              <w:rPr>
                <w:rFonts w:ascii="Arial Nova" w:hAnsi="Arial Nova"/>
                <w:sz w:val="20"/>
                <w:szCs w:val="20"/>
              </w:rPr>
            </w:pPr>
            <w:r w:rsidRPr="00AC51DA">
              <w:rPr>
                <w:rFonts w:ascii="Arial Nova" w:hAnsi="Arial Nova"/>
                <w:sz w:val="20"/>
                <w:szCs w:val="20"/>
              </w:rPr>
              <w:t>Prof Parag Singhal</w:t>
            </w:r>
          </w:p>
        </w:tc>
        <w:tc>
          <w:tcPr>
            <w:tcW w:w="3118" w:type="dxa"/>
            <w:tcBorders>
              <w:bottom w:val="single" w:sz="4" w:space="0" w:color="auto"/>
            </w:tcBorders>
            <w:shd w:val="clear" w:color="auto" w:fill="FFFFFF" w:themeFill="background1"/>
          </w:tcPr>
          <w:p w14:paraId="2DE9B229"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General Medicine, Diabetes and Endocrinology </w:t>
            </w:r>
          </w:p>
        </w:tc>
        <w:tc>
          <w:tcPr>
            <w:tcW w:w="3402" w:type="dxa"/>
            <w:tcBorders>
              <w:bottom w:val="single" w:sz="4" w:space="0" w:color="auto"/>
            </w:tcBorders>
            <w:shd w:val="clear" w:color="auto" w:fill="FFFFFF" w:themeFill="background1"/>
          </w:tcPr>
          <w:p w14:paraId="79648EB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UHBW Foundation Trust </w:t>
            </w:r>
          </w:p>
        </w:tc>
        <w:tc>
          <w:tcPr>
            <w:tcW w:w="1560" w:type="dxa"/>
            <w:tcBorders>
              <w:bottom w:val="single" w:sz="4" w:space="0" w:color="auto"/>
            </w:tcBorders>
            <w:shd w:val="clear" w:color="auto" w:fill="FFFFFF" w:themeFill="background1"/>
          </w:tcPr>
          <w:p w14:paraId="21C492D9" w14:textId="418A26CA" w:rsidR="00A64588" w:rsidRPr="00AC51DA" w:rsidRDefault="00A64588" w:rsidP="00FD567A">
            <w:pPr>
              <w:rPr>
                <w:rFonts w:ascii="Arial Nova" w:hAnsi="Arial Nova"/>
                <w:sz w:val="20"/>
                <w:szCs w:val="20"/>
              </w:rPr>
            </w:pPr>
          </w:p>
        </w:tc>
      </w:tr>
      <w:tr w:rsidR="00111F21" w14:paraId="173FA6EA" w14:textId="77777777" w:rsidTr="00B32CC7">
        <w:tc>
          <w:tcPr>
            <w:tcW w:w="2122" w:type="dxa"/>
            <w:shd w:val="clear" w:color="auto" w:fill="DAEEF3" w:themeFill="accent5" w:themeFillTint="33"/>
          </w:tcPr>
          <w:p w14:paraId="437D90C8"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DAEEF3" w:themeFill="accent5" w:themeFillTint="33"/>
          </w:tcPr>
          <w:p w14:paraId="43283108" w14:textId="77777777" w:rsidR="00A64588" w:rsidRPr="00AC51DA" w:rsidRDefault="009948DF" w:rsidP="00FD567A">
            <w:pPr>
              <w:rPr>
                <w:rFonts w:ascii="Arial Nova" w:hAnsi="Arial Nova"/>
                <w:sz w:val="20"/>
                <w:szCs w:val="20"/>
              </w:rPr>
            </w:pPr>
            <w:r w:rsidRPr="00AC51DA">
              <w:rPr>
                <w:rFonts w:ascii="Arial Nova" w:hAnsi="Arial Nova"/>
                <w:sz w:val="20"/>
                <w:szCs w:val="20"/>
              </w:rPr>
              <w:t>Dr Christine Spray</w:t>
            </w:r>
          </w:p>
        </w:tc>
        <w:tc>
          <w:tcPr>
            <w:tcW w:w="3118" w:type="dxa"/>
            <w:shd w:val="clear" w:color="auto" w:fill="DAEEF3" w:themeFill="accent5" w:themeFillTint="33"/>
          </w:tcPr>
          <w:p w14:paraId="77EDDAB7"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in Paediatric Gastroenterology, Hepatology and Nutrition (PGHAN)</w:t>
            </w:r>
          </w:p>
        </w:tc>
        <w:tc>
          <w:tcPr>
            <w:tcW w:w="3402" w:type="dxa"/>
            <w:shd w:val="clear" w:color="auto" w:fill="DAEEF3" w:themeFill="accent5" w:themeFillTint="33"/>
          </w:tcPr>
          <w:p w14:paraId="7AECA460"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United Hospital Bristol Healthcare Trust</w:t>
            </w:r>
          </w:p>
        </w:tc>
        <w:tc>
          <w:tcPr>
            <w:tcW w:w="1560" w:type="dxa"/>
            <w:shd w:val="clear" w:color="auto" w:fill="DAEEF3" w:themeFill="accent5" w:themeFillTint="33"/>
          </w:tcPr>
          <w:p w14:paraId="636AE77E" w14:textId="52445E1E"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439A2E66" w14:textId="77777777" w:rsidTr="001B1873">
        <w:tc>
          <w:tcPr>
            <w:tcW w:w="2122" w:type="dxa"/>
            <w:shd w:val="clear" w:color="auto" w:fill="FFFFFF" w:themeFill="background1"/>
          </w:tcPr>
          <w:p w14:paraId="7FF32630"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2E0CEEB5" w14:textId="77777777" w:rsidR="00A64588" w:rsidRPr="00AC51DA" w:rsidRDefault="009948DF" w:rsidP="00FD567A">
            <w:pPr>
              <w:rPr>
                <w:rFonts w:ascii="Arial Nova" w:hAnsi="Arial Nova"/>
                <w:sz w:val="20"/>
                <w:szCs w:val="20"/>
              </w:rPr>
            </w:pPr>
            <w:r w:rsidRPr="00AC51DA">
              <w:rPr>
                <w:rFonts w:ascii="Arial Nova" w:hAnsi="Arial Nova"/>
                <w:sz w:val="20"/>
                <w:szCs w:val="20"/>
              </w:rPr>
              <w:t>Dr Giorgio Gentile</w:t>
            </w:r>
          </w:p>
        </w:tc>
        <w:tc>
          <w:tcPr>
            <w:tcW w:w="3118" w:type="dxa"/>
            <w:shd w:val="clear" w:color="auto" w:fill="FFFFFF" w:themeFill="background1"/>
          </w:tcPr>
          <w:p w14:paraId="412E658E"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Nephrologist</w:t>
            </w:r>
          </w:p>
        </w:tc>
        <w:tc>
          <w:tcPr>
            <w:tcW w:w="3402" w:type="dxa"/>
            <w:shd w:val="clear" w:color="auto" w:fill="FFFFFF" w:themeFill="background1"/>
          </w:tcPr>
          <w:p w14:paraId="2BFABD39"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Royal Cornwall Hospitals NHS Trust</w:t>
            </w:r>
          </w:p>
        </w:tc>
        <w:tc>
          <w:tcPr>
            <w:tcW w:w="1560" w:type="dxa"/>
            <w:shd w:val="clear" w:color="auto" w:fill="FFFFFF" w:themeFill="background1"/>
          </w:tcPr>
          <w:p w14:paraId="4D39F5DE" w14:textId="2FDF1E5C" w:rsidR="00A64588" w:rsidRPr="00AC51DA" w:rsidRDefault="00A64588" w:rsidP="00FD567A">
            <w:pPr>
              <w:rPr>
                <w:rFonts w:ascii="Arial Nova" w:hAnsi="Arial Nova"/>
                <w:sz w:val="20"/>
                <w:szCs w:val="20"/>
              </w:rPr>
            </w:pPr>
          </w:p>
        </w:tc>
      </w:tr>
      <w:tr w:rsidR="00111F21" w14:paraId="248DC9EF" w14:textId="77777777" w:rsidTr="001B1873">
        <w:tc>
          <w:tcPr>
            <w:tcW w:w="2122" w:type="dxa"/>
            <w:shd w:val="clear" w:color="auto" w:fill="FFFFFF" w:themeFill="background1"/>
          </w:tcPr>
          <w:p w14:paraId="0CF2D659"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5B15DF42" w14:textId="77777777" w:rsidR="00A64588" w:rsidRPr="00AC51DA" w:rsidRDefault="009948DF" w:rsidP="00FD567A">
            <w:pPr>
              <w:rPr>
                <w:rFonts w:ascii="Arial Nova" w:hAnsi="Arial Nova"/>
                <w:sz w:val="20"/>
                <w:szCs w:val="20"/>
              </w:rPr>
            </w:pPr>
            <w:r w:rsidRPr="00AC51DA">
              <w:rPr>
                <w:rFonts w:ascii="Arial Nova" w:hAnsi="Arial Nova"/>
                <w:sz w:val="20"/>
                <w:szCs w:val="20"/>
              </w:rPr>
              <w:t>Dr Nick Kennedy</w:t>
            </w:r>
          </w:p>
        </w:tc>
        <w:tc>
          <w:tcPr>
            <w:tcW w:w="3118" w:type="dxa"/>
            <w:shd w:val="clear" w:color="auto" w:fill="FFFFFF" w:themeFill="background1"/>
          </w:tcPr>
          <w:p w14:paraId="7122D96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Anaesthetist and Intensivist</w:t>
            </w:r>
          </w:p>
        </w:tc>
        <w:tc>
          <w:tcPr>
            <w:tcW w:w="3402" w:type="dxa"/>
            <w:shd w:val="clear" w:color="auto" w:fill="FFFFFF" w:themeFill="background1"/>
          </w:tcPr>
          <w:p w14:paraId="60FAB92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Taunton and Somerset NHS Trust</w:t>
            </w:r>
          </w:p>
        </w:tc>
        <w:tc>
          <w:tcPr>
            <w:tcW w:w="1560" w:type="dxa"/>
            <w:shd w:val="clear" w:color="auto" w:fill="FFFFFF" w:themeFill="background1"/>
          </w:tcPr>
          <w:p w14:paraId="0D9EEA43" w14:textId="1D9C842B" w:rsidR="00A64588" w:rsidRPr="00AC51DA" w:rsidRDefault="00A64588" w:rsidP="00FD567A">
            <w:pPr>
              <w:rPr>
                <w:rFonts w:ascii="Arial Nova" w:hAnsi="Arial Nova"/>
                <w:sz w:val="20"/>
                <w:szCs w:val="20"/>
              </w:rPr>
            </w:pPr>
          </w:p>
        </w:tc>
      </w:tr>
      <w:tr w:rsidR="00111F21" w14:paraId="0510A854" w14:textId="77777777" w:rsidTr="001B1873">
        <w:tc>
          <w:tcPr>
            <w:tcW w:w="2122" w:type="dxa"/>
            <w:shd w:val="clear" w:color="auto" w:fill="FFFFFF" w:themeFill="background1"/>
          </w:tcPr>
          <w:p w14:paraId="6E889523"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08CE4C37" w14:textId="77777777" w:rsidR="00A64588" w:rsidRPr="00AC51DA" w:rsidRDefault="009948DF" w:rsidP="00FD567A">
            <w:pPr>
              <w:rPr>
                <w:rFonts w:ascii="Arial Nova" w:hAnsi="Arial Nova"/>
                <w:sz w:val="20"/>
                <w:szCs w:val="20"/>
              </w:rPr>
            </w:pPr>
            <w:r w:rsidRPr="00AC51DA">
              <w:rPr>
                <w:rFonts w:ascii="Arial Nova" w:hAnsi="Arial Nova"/>
                <w:sz w:val="20"/>
                <w:szCs w:val="20"/>
              </w:rPr>
              <w:t>Prof Minesh Khashu</w:t>
            </w:r>
          </w:p>
        </w:tc>
        <w:tc>
          <w:tcPr>
            <w:tcW w:w="3118" w:type="dxa"/>
            <w:shd w:val="clear" w:color="auto" w:fill="FFFFFF" w:themeFill="background1"/>
          </w:tcPr>
          <w:p w14:paraId="6D4E8E0E"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Clinical Lead for Poole Hospital</w:t>
            </w:r>
          </w:p>
        </w:tc>
        <w:tc>
          <w:tcPr>
            <w:tcW w:w="3402" w:type="dxa"/>
            <w:shd w:val="clear" w:color="auto" w:fill="FFFFFF" w:themeFill="background1"/>
          </w:tcPr>
          <w:p w14:paraId="79AC922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University Hospital Dorset</w:t>
            </w:r>
          </w:p>
        </w:tc>
        <w:tc>
          <w:tcPr>
            <w:tcW w:w="1560" w:type="dxa"/>
            <w:shd w:val="clear" w:color="auto" w:fill="FFFFFF" w:themeFill="background1"/>
          </w:tcPr>
          <w:p w14:paraId="6C6F4E03" w14:textId="188729CF" w:rsidR="00A64588" w:rsidRPr="00AC51DA" w:rsidRDefault="00A64588" w:rsidP="00FD567A">
            <w:pPr>
              <w:rPr>
                <w:rFonts w:ascii="Arial Nova" w:hAnsi="Arial Nova"/>
                <w:sz w:val="20"/>
                <w:szCs w:val="20"/>
              </w:rPr>
            </w:pPr>
          </w:p>
        </w:tc>
      </w:tr>
      <w:tr w:rsidR="00111F21" w14:paraId="694F3FFE" w14:textId="77777777" w:rsidTr="001B1873">
        <w:tc>
          <w:tcPr>
            <w:tcW w:w="2122" w:type="dxa"/>
            <w:shd w:val="clear" w:color="auto" w:fill="FFFFFF" w:themeFill="background1"/>
          </w:tcPr>
          <w:p w14:paraId="6B164CE5"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5190D7BD" w14:textId="77777777" w:rsidR="00A64588" w:rsidRPr="00AC51DA" w:rsidRDefault="009948DF" w:rsidP="00FD567A">
            <w:pPr>
              <w:rPr>
                <w:rFonts w:ascii="Arial Nova" w:hAnsi="Arial Nova"/>
                <w:sz w:val="20"/>
                <w:szCs w:val="20"/>
              </w:rPr>
            </w:pPr>
            <w:r w:rsidRPr="00AC51DA">
              <w:rPr>
                <w:rFonts w:ascii="Arial Nova" w:hAnsi="Arial Nova"/>
                <w:sz w:val="20"/>
                <w:szCs w:val="20"/>
              </w:rPr>
              <w:t>Dr Anne Frampton</w:t>
            </w:r>
          </w:p>
        </w:tc>
        <w:tc>
          <w:tcPr>
            <w:tcW w:w="3118" w:type="dxa"/>
            <w:shd w:val="clear" w:color="auto" w:fill="FFFFFF" w:themeFill="background1"/>
          </w:tcPr>
          <w:p w14:paraId="3CB152E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in Paediatric Emergency Medicine  </w:t>
            </w:r>
          </w:p>
        </w:tc>
        <w:tc>
          <w:tcPr>
            <w:tcW w:w="3402" w:type="dxa"/>
            <w:shd w:val="clear" w:color="auto" w:fill="FFFFFF" w:themeFill="background1"/>
          </w:tcPr>
          <w:p w14:paraId="79C5B78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UHBW Foundation Trust </w:t>
            </w:r>
          </w:p>
        </w:tc>
        <w:tc>
          <w:tcPr>
            <w:tcW w:w="1560" w:type="dxa"/>
            <w:shd w:val="clear" w:color="auto" w:fill="FFFFFF" w:themeFill="background1"/>
          </w:tcPr>
          <w:p w14:paraId="311E0FC2" w14:textId="145BA8EB" w:rsidR="00A64588" w:rsidRPr="00AC51DA" w:rsidRDefault="00A64588" w:rsidP="00FD567A">
            <w:pPr>
              <w:rPr>
                <w:rFonts w:ascii="Arial Nova" w:hAnsi="Arial Nova"/>
                <w:sz w:val="20"/>
                <w:szCs w:val="20"/>
              </w:rPr>
            </w:pPr>
          </w:p>
        </w:tc>
      </w:tr>
      <w:tr w:rsidR="00111F21" w14:paraId="0B386699" w14:textId="77777777" w:rsidTr="001B1873">
        <w:tc>
          <w:tcPr>
            <w:tcW w:w="2122" w:type="dxa"/>
            <w:shd w:val="clear" w:color="auto" w:fill="FFFFFF" w:themeFill="background1"/>
          </w:tcPr>
          <w:p w14:paraId="2056EE28"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41FB4A2D" w14:textId="77777777" w:rsidR="00A64588" w:rsidRPr="00AC51DA" w:rsidRDefault="009948DF" w:rsidP="00FD567A">
            <w:pPr>
              <w:rPr>
                <w:rFonts w:ascii="Arial Nova" w:hAnsi="Arial Nova"/>
                <w:sz w:val="20"/>
                <w:szCs w:val="20"/>
              </w:rPr>
            </w:pPr>
            <w:r w:rsidRPr="00AC51DA">
              <w:rPr>
                <w:rFonts w:ascii="Arial Nova" w:hAnsi="Arial Nova"/>
                <w:sz w:val="20"/>
                <w:szCs w:val="20"/>
              </w:rPr>
              <w:t>Dr Katie Cross</w:t>
            </w:r>
          </w:p>
        </w:tc>
        <w:tc>
          <w:tcPr>
            <w:tcW w:w="3118" w:type="dxa"/>
            <w:shd w:val="clear" w:color="auto" w:fill="FFFFFF" w:themeFill="background1"/>
          </w:tcPr>
          <w:p w14:paraId="60596B6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General Surgeon </w:t>
            </w:r>
          </w:p>
        </w:tc>
        <w:tc>
          <w:tcPr>
            <w:tcW w:w="3402" w:type="dxa"/>
            <w:shd w:val="clear" w:color="auto" w:fill="FFFFFF" w:themeFill="background1"/>
          </w:tcPr>
          <w:p w14:paraId="617B0E96"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Northern Devon Healthcare Trust</w:t>
            </w:r>
          </w:p>
        </w:tc>
        <w:tc>
          <w:tcPr>
            <w:tcW w:w="1560" w:type="dxa"/>
            <w:shd w:val="clear" w:color="auto" w:fill="FFFFFF" w:themeFill="background1"/>
          </w:tcPr>
          <w:p w14:paraId="48EB701A" w14:textId="1B6BF420" w:rsidR="00A64588" w:rsidRPr="00AC51DA" w:rsidRDefault="00A64588" w:rsidP="00FD567A">
            <w:pPr>
              <w:rPr>
                <w:rFonts w:ascii="Arial Nova" w:hAnsi="Arial Nova"/>
                <w:sz w:val="20"/>
                <w:szCs w:val="20"/>
              </w:rPr>
            </w:pPr>
          </w:p>
        </w:tc>
      </w:tr>
      <w:tr w:rsidR="00111F21" w14:paraId="56472475" w14:textId="77777777" w:rsidTr="009D7228">
        <w:tc>
          <w:tcPr>
            <w:tcW w:w="2122" w:type="dxa"/>
            <w:tcBorders>
              <w:bottom w:val="single" w:sz="4" w:space="0" w:color="auto"/>
            </w:tcBorders>
            <w:shd w:val="clear" w:color="auto" w:fill="FFFFFF" w:themeFill="background1"/>
          </w:tcPr>
          <w:p w14:paraId="0DC4A432"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4BDBD6DF" w14:textId="77777777" w:rsidR="00A64588" w:rsidRPr="00AC51DA" w:rsidRDefault="009948DF" w:rsidP="00FD567A">
            <w:pPr>
              <w:rPr>
                <w:rFonts w:ascii="Arial Nova" w:hAnsi="Arial Nova"/>
                <w:sz w:val="20"/>
                <w:szCs w:val="20"/>
              </w:rPr>
            </w:pPr>
            <w:r w:rsidRPr="00AC51DA">
              <w:rPr>
                <w:rFonts w:ascii="Arial Nova" w:hAnsi="Arial Nova"/>
                <w:sz w:val="20"/>
                <w:szCs w:val="20"/>
              </w:rPr>
              <w:t>Dr Ann Lyons</w:t>
            </w:r>
          </w:p>
        </w:tc>
        <w:tc>
          <w:tcPr>
            <w:tcW w:w="3118" w:type="dxa"/>
            <w:tcBorders>
              <w:bottom w:val="single" w:sz="4" w:space="0" w:color="auto"/>
            </w:tcBorders>
            <w:shd w:val="clear" w:color="auto" w:fill="FFFFFF" w:themeFill="background1"/>
          </w:tcPr>
          <w:p w14:paraId="4BCF1881"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Consultant Colorectal </w:t>
            </w:r>
            <w:r w:rsidRPr="00AC51DA">
              <w:rPr>
                <w:rFonts w:ascii="Arial Nova" w:eastAsia="Times New Roman" w:hAnsi="Arial Nova" w:cs="Calibri"/>
                <w:sz w:val="20"/>
                <w:szCs w:val="20"/>
                <w:lang w:eastAsia="en-GB"/>
              </w:rPr>
              <w:lastRenderedPageBreak/>
              <w:t>Surgeon</w:t>
            </w:r>
          </w:p>
        </w:tc>
        <w:tc>
          <w:tcPr>
            <w:tcW w:w="3402" w:type="dxa"/>
            <w:tcBorders>
              <w:bottom w:val="single" w:sz="4" w:space="0" w:color="auto"/>
            </w:tcBorders>
            <w:shd w:val="clear" w:color="auto" w:fill="FFFFFF" w:themeFill="background1"/>
          </w:tcPr>
          <w:p w14:paraId="62EBF17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lastRenderedPageBreak/>
              <w:t xml:space="preserve">North Bristol NHS </w:t>
            </w:r>
            <w:r w:rsidRPr="00AC51DA">
              <w:rPr>
                <w:rFonts w:ascii="Arial Nova" w:eastAsia="Times New Roman" w:hAnsi="Arial Nova" w:cs="Calibri"/>
                <w:sz w:val="20"/>
                <w:szCs w:val="20"/>
                <w:lang w:eastAsia="en-GB"/>
              </w:rPr>
              <w:lastRenderedPageBreak/>
              <w:t>Trust</w:t>
            </w:r>
          </w:p>
        </w:tc>
        <w:tc>
          <w:tcPr>
            <w:tcW w:w="1560" w:type="dxa"/>
            <w:tcBorders>
              <w:bottom w:val="single" w:sz="4" w:space="0" w:color="auto"/>
            </w:tcBorders>
            <w:shd w:val="clear" w:color="auto" w:fill="FFFFFF" w:themeFill="background1"/>
          </w:tcPr>
          <w:p w14:paraId="109C4671" w14:textId="17811E4F" w:rsidR="00A64588" w:rsidRPr="00AC51DA" w:rsidRDefault="00A64588" w:rsidP="00FD567A">
            <w:pPr>
              <w:rPr>
                <w:rFonts w:ascii="Arial Nova" w:hAnsi="Arial Nova"/>
                <w:sz w:val="20"/>
                <w:szCs w:val="20"/>
              </w:rPr>
            </w:pPr>
          </w:p>
        </w:tc>
      </w:tr>
      <w:tr w:rsidR="00111F21" w14:paraId="0E1E181E" w14:textId="77777777" w:rsidTr="009D7228">
        <w:tc>
          <w:tcPr>
            <w:tcW w:w="2122" w:type="dxa"/>
            <w:shd w:val="clear" w:color="auto" w:fill="DAEEF3" w:themeFill="accent5" w:themeFillTint="33"/>
          </w:tcPr>
          <w:p w14:paraId="312C0D47"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DAEEF3" w:themeFill="accent5" w:themeFillTint="33"/>
          </w:tcPr>
          <w:p w14:paraId="02061DD6" w14:textId="77777777" w:rsidR="00A64588" w:rsidRPr="00AC51DA" w:rsidRDefault="009948DF" w:rsidP="00FD567A">
            <w:pPr>
              <w:rPr>
                <w:rFonts w:ascii="Arial Nova" w:hAnsi="Arial Nova"/>
                <w:sz w:val="20"/>
                <w:szCs w:val="20"/>
              </w:rPr>
            </w:pPr>
            <w:r w:rsidRPr="00AC51DA">
              <w:rPr>
                <w:rFonts w:ascii="Arial Nova" w:hAnsi="Arial Nova"/>
                <w:sz w:val="20"/>
                <w:szCs w:val="20"/>
              </w:rPr>
              <w:t>Rebecca Reynolds</w:t>
            </w:r>
          </w:p>
        </w:tc>
        <w:tc>
          <w:tcPr>
            <w:tcW w:w="3118" w:type="dxa"/>
            <w:shd w:val="clear" w:color="auto" w:fill="DAEEF3" w:themeFill="accent5" w:themeFillTint="33"/>
          </w:tcPr>
          <w:p w14:paraId="3FB34155"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Director of Public Health</w:t>
            </w:r>
          </w:p>
        </w:tc>
        <w:tc>
          <w:tcPr>
            <w:tcW w:w="3402" w:type="dxa"/>
            <w:shd w:val="clear" w:color="auto" w:fill="DAEEF3" w:themeFill="accent5" w:themeFillTint="33"/>
          </w:tcPr>
          <w:p w14:paraId="5ADE224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BATHNES Council</w:t>
            </w:r>
          </w:p>
        </w:tc>
        <w:tc>
          <w:tcPr>
            <w:tcW w:w="1560" w:type="dxa"/>
            <w:shd w:val="clear" w:color="auto" w:fill="DAEEF3" w:themeFill="accent5" w:themeFillTint="33"/>
          </w:tcPr>
          <w:p w14:paraId="16D540A8" w14:textId="576F6E5E"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7AAAB0E4" w14:textId="77777777" w:rsidTr="002B1BE5">
        <w:tc>
          <w:tcPr>
            <w:tcW w:w="2122" w:type="dxa"/>
            <w:tcBorders>
              <w:bottom w:val="single" w:sz="4" w:space="0" w:color="auto"/>
            </w:tcBorders>
            <w:shd w:val="clear" w:color="auto" w:fill="FFFFFF" w:themeFill="background1"/>
          </w:tcPr>
          <w:p w14:paraId="0A954EC3"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1CFB3CB3" w14:textId="77777777" w:rsidR="00A64588" w:rsidRPr="00AC51DA" w:rsidRDefault="009948DF" w:rsidP="00FD567A">
            <w:pPr>
              <w:rPr>
                <w:rFonts w:ascii="Arial Nova" w:hAnsi="Arial Nova"/>
                <w:sz w:val="20"/>
                <w:szCs w:val="20"/>
              </w:rPr>
            </w:pPr>
            <w:r w:rsidRPr="00AC51DA">
              <w:rPr>
                <w:rFonts w:ascii="Arial Nova" w:hAnsi="Arial Nova"/>
                <w:sz w:val="20"/>
                <w:szCs w:val="20"/>
              </w:rPr>
              <w:t>Dr Paul Winterbottom</w:t>
            </w:r>
          </w:p>
        </w:tc>
        <w:tc>
          <w:tcPr>
            <w:tcW w:w="3118" w:type="dxa"/>
            <w:tcBorders>
              <w:bottom w:val="single" w:sz="4" w:space="0" w:color="auto"/>
            </w:tcBorders>
            <w:shd w:val="clear" w:color="auto" w:fill="FFFFFF" w:themeFill="background1"/>
          </w:tcPr>
          <w:p w14:paraId="6D5458C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Psychiatrist</w:t>
            </w:r>
          </w:p>
        </w:tc>
        <w:tc>
          <w:tcPr>
            <w:tcW w:w="3402" w:type="dxa"/>
            <w:tcBorders>
              <w:bottom w:val="single" w:sz="4" w:space="0" w:color="auto"/>
            </w:tcBorders>
            <w:shd w:val="clear" w:color="auto" w:fill="FFFFFF" w:themeFill="background1"/>
          </w:tcPr>
          <w:p w14:paraId="57DF65A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2gether NHS Foundation Trust</w:t>
            </w:r>
          </w:p>
        </w:tc>
        <w:tc>
          <w:tcPr>
            <w:tcW w:w="1560" w:type="dxa"/>
            <w:tcBorders>
              <w:bottom w:val="single" w:sz="4" w:space="0" w:color="auto"/>
            </w:tcBorders>
            <w:shd w:val="clear" w:color="auto" w:fill="FFFFFF" w:themeFill="background1"/>
          </w:tcPr>
          <w:p w14:paraId="304C5020" w14:textId="7DEB954E" w:rsidR="00A64588" w:rsidRPr="00AC51DA" w:rsidRDefault="00A64588" w:rsidP="00FD567A">
            <w:pPr>
              <w:rPr>
                <w:rFonts w:ascii="Arial Nova" w:hAnsi="Arial Nova"/>
                <w:sz w:val="20"/>
                <w:szCs w:val="20"/>
              </w:rPr>
            </w:pPr>
          </w:p>
        </w:tc>
      </w:tr>
      <w:tr w:rsidR="00111F21" w14:paraId="46AE4CD6" w14:textId="77777777" w:rsidTr="002B1BE5">
        <w:tc>
          <w:tcPr>
            <w:tcW w:w="2122" w:type="dxa"/>
            <w:tcBorders>
              <w:bottom w:val="single" w:sz="4" w:space="0" w:color="auto"/>
            </w:tcBorders>
            <w:shd w:val="clear" w:color="auto" w:fill="DAEEF3" w:themeFill="accent5" w:themeFillTint="33"/>
          </w:tcPr>
          <w:p w14:paraId="01510FCC"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DAEEF3" w:themeFill="accent5" w:themeFillTint="33"/>
          </w:tcPr>
          <w:p w14:paraId="1DD7A70E" w14:textId="77777777" w:rsidR="00A64588" w:rsidRPr="00AC51DA" w:rsidRDefault="009948DF" w:rsidP="00FD567A">
            <w:pPr>
              <w:rPr>
                <w:rFonts w:ascii="Arial Nova" w:hAnsi="Arial Nova"/>
                <w:sz w:val="20"/>
                <w:szCs w:val="20"/>
              </w:rPr>
            </w:pPr>
            <w:r w:rsidRPr="00AC51DA">
              <w:rPr>
                <w:rFonts w:ascii="Arial Nova" w:hAnsi="Arial Nova"/>
                <w:sz w:val="20"/>
                <w:szCs w:val="20"/>
              </w:rPr>
              <w:t>Dr Anita Pearson</w:t>
            </w:r>
          </w:p>
        </w:tc>
        <w:tc>
          <w:tcPr>
            <w:tcW w:w="3118" w:type="dxa"/>
            <w:tcBorders>
              <w:bottom w:val="single" w:sz="4" w:space="0" w:color="auto"/>
            </w:tcBorders>
            <w:shd w:val="clear" w:color="auto" w:fill="DAEEF3" w:themeFill="accent5" w:themeFillTint="33"/>
          </w:tcPr>
          <w:p w14:paraId="7530826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Specialist in gender health care </w:t>
            </w:r>
          </w:p>
        </w:tc>
        <w:tc>
          <w:tcPr>
            <w:tcW w:w="3402" w:type="dxa"/>
            <w:tcBorders>
              <w:bottom w:val="single" w:sz="4" w:space="0" w:color="auto"/>
            </w:tcBorders>
            <w:shd w:val="clear" w:color="auto" w:fill="DAEEF3" w:themeFill="accent5" w:themeFillTint="33"/>
          </w:tcPr>
          <w:p w14:paraId="610879B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Devon Partnership Trust </w:t>
            </w:r>
          </w:p>
        </w:tc>
        <w:tc>
          <w:tcPr>
            <w:tcW w:w="1560" w:type="dxa"/>
            <w:tcBorders>
              <w:bottom w:val="single" w:sz="4" w:space="0" w:color="auto"/>
            </w:tcBorders>
            <w:shd w:val="clear" w:color="auto" w:fill="DAEEF3" w:themeFill="accent5" w:themeFillTint="33"/>
          </w:tcPr>
          <w:p w14:paraId="1D32F359" w14:textId="51434A71"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28C05447" w14:textId="77777777" w:rsidTr="001B1873">
        <w:tc>
          <w:tcPr>
            <w:tcW w:w="2122" w:type="dxa"/>
            <w:shd w:val="clear" w:color="auto" w:fill="FFFFFF" w:themeFill="background1"/>
          </w:tcPr>
          <w:p w14:paraId="27C68DBA"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0737E633" w14:textId="77777777" w:rsidR="00A64588" w:rsidRPr="00AC51DA" w:rsidRDefault="009948DF" w:rsidP="00FD567A">
            <w:pPr>
              <w:rPr>
                <w:rFonts w:ascii="Arial Nova" w:hAnsi="Arial Nova"/>
                <w:sz w:val="20"/>
                <w:szCs w:val="20"/>
              </w:rPr>
            </w:pPr>
            <w:r w:rsidRPr="00AC51DA">
              <w:rPr>
                <w:rFonts w:ascii="Arial Nova" w:hAnsi="Arial Nova"/>
                <w:sz w:val="20"/>
                <w:szCs w:val="20"/>
              </w:rPr>
              <w:t>Dr Tom Hilliard</w:t>
            </w:r>
          </w:p>
        </w:tc>
        <w:tc>
          <w:tcPr>
            <w:tcW w:w="3118" w:type="dxa"/>
            <w:shd w:val="clear" w:color="auto" w:fill="FFFFFF" w:themeFill="background1"/>
          </w:tcPr>
          <w:p w14:paraId="0686ECE6"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Respiratory Paediatrician</w:t>
            </w:r>
          </w:p>
        </w:tc>
        <w:tc>
          <w:tcPr>
            <w:tcW w:w="3402" w:type="dxa"/>
            <w:shd w:val="clear" w:color="auto" w:fill="FFFFFF" w:themeFill="background1"/>
          </w:tcPr>
          <w:p w14:paraId="013AFA2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University Hospitals Bristol &amp; Weston NHS Foundation Trust</w:t>
            </w:r>
          </w:p>
        </w:tc>
        <w:tc>
          <w:tcPr>
            <w:tcW w:w="1560" w:type="dxa"/>
            <w:shd w:val="clear" w:color="auto" w:fill="FFFFFF" w:themeFill="background1"/>
          </w:tcPr>
          <w:p w14:paraId="4E9AEE99" w14:textId="1346A2FB" w:rsidR="00A64588" w:rsidRPr="00AC51DA" w:rsidRDefault="00A64588" w:rsidP="00FD567A">
            <w:pPr>
              <w:rPr>
                <w:rFonts w:ascii="Arial Nova" w:hAnsi="Arial Nova"/>
                <w:sz w:val="20"/>
                <w:szCs w:val="20"/>
              </w:rPr>
            </w:pPr>
          </w:p>
        </w:tc>
      </w:tr>
      <w:tr w:rsidR="00111F21" w14:paraId="3DC003CA" w14:textId="77777777" w:rsidTr="001B1873">
        <w:tc>
          <w:tcPr>
            <w:tcW w:w="2122" w:type="dxa"/>
            <w:shd w:val="clear" w:color="auto" w:fill="FFFFFF" w:themeFill="background1"/>
          </w:tcPr>
          <w:p w14:paraId="756DEDEC"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154D778A" w14:textId="77777777" w:rsidR="00A64588" w:rsidRPr="00AC51DA" w:rsidRDefault="009948DF" w:rsidP="00FD567A">
            <w:pPr>
              <w:rPr>
                <w:rFonts w:ascii="Arial Nova" w:hAnsi="Arial Nova"/>
                <w:sz w:val="20"/>
                <w:szCs w:val="20"/>
              </w:rPr>
            </w:pPr>
            <w:r w:rsidRPr="00AC51DA">
              <w:rPr>
                <w:rFonts w:ascii="Arial Nova" w:hAnsi="Arial Nova"/>
                <w:sz w:val="20"/>
                <w:szCs w:val="20"/>
              </w:rPr>
              <w:t>Peter Davis</w:t>
            </w:r>
          </w:p>
        </w:tc>
        <w:tc>
          <w:tcPr>
            <w:tcW w:w="3118" w:type="dxa"/>
            <w:shd w:val="clear" w:color="auto" w:fill="FFFFFF" w:themeFill="background1"/>
          </w:tcPr>
          <w:p w14:paraId="57EFA5E6"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Paediatric Intensivist</w:t>
            </w:r>
          </w:p>
        </w:tc>
        <w:tc>
          <w:tcPr>
            <w:tcW w:w="3402" w:type="dxa"/>
            <w:shd w:val="clear" w:color="auto" w:fill="FFFFFF" w:themeFill="background1"/>
          </w:tcPr>
          <w:p w14:paraId="1FBC4E4F"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University Hospitals Bristol NHS Foundation Trust</w:t>
            </w:r>
          </w:p>
        </w:tc>
        <w:tc>
          <w:tcPr>
            <w:tcW w:w="1560" w:type="dxa"/>
            <w:shd w:val="clear" w:color="auto" w:fill="FFFFFF" w:themeFill="background1"/>
          </w:tcPr>
          <w:p w14:paraId="1614F9CE" w14:textId="17E731A1" w:rsidR="00A64588" w:rsidRPr="00AC51DA" w:rsidRDefault="00A64588" w:rsidP="00FD567A">
            <w:pPr>
              <w:rPr>
                <w:rFonts w:ascii="Arial Nova" w:hAnsi="Arial Nova"/>
                <w:sz w:val="20"/>
                <w:szCs w:val="20"/>
              </w:rPr>
            </w:pPr>
          </w:p>
        </w:tc>
      </w:tr>
      <w:tr w:rsidR="00111F21" w14:paraId="2D4577CD" w14:textId="77777777" w:rsidTr="001B1873">
        <w:tc>
          <w:tcPr>
            <w:tcW w:w="2122" w:type="dxa"/>
            <w:shd w:val="clear" w:color="auto" w:fill="FFFFFF" w:themeFill="background1"/>
          </w:tcPr>
          <w:p w14:paraId="0A5E3FD1"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5CC2E9D3" w14:textId="77777777" w:rsidR="00A64588" w:rsidRPr="00AC51DA" w:rsidRDefault="009948DF" w:rsidP="00FD567A">
            <w:pPr>
              <w:rPr>
                <w:rFonts w:ascii="Arial Nova" w:hAnsi="Arial Nova"/>
                <w:sz w:val="20"/>
                <w:szCs w:val="20"/>
              </w:rPr>
            </w:pPr>
            <w:r w:rsidRPr="00AC51DA">
              <w:rPr>
                <w:rFonts w:ascii="Arial Nova" w:hAnsi="Arial Nova"/>
                <w:sz w:val="20"/>
                <w:szCs w:val="20"/>
              </w:rPr>
              <w:t>Miles Wagstaff</w:t>
            </w:r>
          </w:p>
        </w:tc>
        <w:tc>
          <w:tcPr>
            <w:tcW w:w="3118" w:type="dxa"/>
            <w:shd w:val="clear" w:color="auto" w:fill="FFFFFF" w:themeFill="background1"/>
          </w:tcPr>
          <w:p w14:paraId="3C9126A2"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Paediatrician, Neonatologist</w:t>
            </w:r>
          </w:p>
        </w:tc>
        <w:tc>
          <w:tcPr>
            <w:tcW w:w="3402" w:type="dxa"/>
            <w:shd w:val="clear" w:color="auto" w:fill="FFFFFF" w:themeFill="background1"/>
          </w:tcPr>
          <w:p w14:paraId="2783ECA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Gloucestershire Hospitals NHS Foundation Trust</w:t>
            </w:r>
          </w:p>
        </w:tc>
        <w:tc>
          <w:tcPr>
            <w:tcW w:w="1560" w:type="dxa"/>
            <w:shd w:val="clear" w:color="auto" w:fill="FFFFFF" w:themeFill="background1"/>
          </w:tcPr>
          <w:p w14:paraId="0B1B3178" w14:textId="1B67BB0B" w:rsidR="00A64588" w:rsidRPr="00AC51DA" w:rsidRDefault="00A64588" w:rsidP="00FD567A">
            <w:pPr>
              <w:rPr>
                <w:rFonts w:ascii="Arial Nova" w:hAnsi="Arial Nova"/>
                <w:sz w:val="20"/>
                <w:szCs w:val="20"/>
              </w:rPr>
            </w:pPr>
          </w:p>
        </w:tc>
      </w:tr>
      <w:tr w:rsidR="00111F21" w14:paraId="7225FD32" w14:textId="77777777" w:rsidTr="001B1873">
        <w:tc>
          <w:tcPr>
            <w:tcW w:w="2122" w:type="dxa"/>
            <w:tcBorders>
              <w:bottom w:val="single" w:sz="4" w:space="0" w:color="auto"/>
            </w:tcBorders>
            <w:shd w:val="clear" w:color="auto" w:fill="FFFFFF" w:themeFill="background1"/>
          </w:tcPr>
          <w:p w14:paraId="5D11B795"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0BBCAD3E" w14:textId="77777777" w:rsidR="00A64588" w:rsidRPr="00AC51DA" w:rsidRDefault="009948DF" w:rsidP="00FD567A">
            <w:pPr>
              <w:rPr>
                <w:rFonts w:ascii="Arial Nova" w:hAnsi="Arial Nova"/>
                <w:sz w:val="20"/>
                <w:szCs w:val="20"/>
              </w:rPr>
            </w:pPr>
            <w:r w:rsidRPr="00AC51DA">
              <w:rPr>
                <w:rFonts w:ascii="Arial Nova" w:hAnsi="Arial Nova"/>
                <w:sz w:val="20"/>
                <w:szCs w:val="20"/>
              </w:rPr>
              <w:t>Will Mongare</w:t>
            </w:r>
          </w:p>
        </w:tc>
        <w:tc>
          <w:tcPr>
            <w:tcW w:w="3118" w:type="dxa"/>
            <w:tcBorders>
              <w:bottom w:val="single" w:sz="4" w:space="0" w:color="auto"/>
            </w:tcBorders>
            <w:shd w:val="clear" w:color="auto" w:fill="FFFFFF" w:themeFill="background1"/>
          </w:tcPr>
          <w:p w14:paraId="604EDC6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Clinical Nursing and Quality Manager / CAMHS Case Manager </w:t>
            </w:r>
          </w:p>
        </w:tc>
        <w:tc>
          <w:tcPr>
            <w:tcW w:w="3402" w:type="dxa"/>
            <w:tcBorders>
              <w:bottom w:val="single" w:sz="4" w:space="0" w:color="auto"/>
            </w:tcBorders>
            <w:shd w:val="clear" w:color="auto" w:fill="FFFFFF" w:themeFill="background1"/>
          </w:tcPr>
          <w:p w14:paraId="4C69E35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NHSE/I </w:t>
            </w:r>
          </w:p>
        </w:tc>
        <w:tc>
          <w:tcPr>
            <w:tcW w:w="1560" w:type="dxa"/>
            <w:tcBorders>
              <w:bottom w:val="single" w:sz="4" w:space="0" w:color="auto"/>
            </w:tcBorders>
            <w:shd w:val="clear" w:color="auto" w:fill="FFFFFF" w:themeFill="background1"/>
          </w:tcPr>
          <w:p w14:paraId="15442401" w14:textId="757F4865" w:rsidR="00A64588" w:rsidRPr="00AC51DA" w:rsidRDefault="00A64588" w:rsidP="00FD567A">
            <w:pPr>
              <w:rPr>
                <w:rFonts w:ascii="Arial Nova" w:hAnsi="Arial Nova"/>
                <w:sz w:val="20"/>
                <w:szCs w:val="20"/>
              </w:rPr>
            </w:pPr>
          </w:p>
        </w:tc>
      </w:tr>
      <w:tr w:rsidR="00111F21" w14:paraId="7A475CEC" w14:textId="77777777" w:rsidTr="006015DF">
        <w:tc>
          <w:tcPr>
            <w:tcW w:w="2122" w:type="dxa"/>
            <w:tcBorders>
              <w:bottom w:val="single" w:sz="4" w:space="0" w:color="auto"/>
            </w:tcBorders>
            <w:shd w:val="clear" w:color="auto" w:fill="DAEEF3" w:themeFill="accent5" w:themeFillTint="33"/>
          </w:tcPr>
          <w:p w14:paraId="366F6844"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DAEEF3" w:themeFill="accent5" w:themeFillTint="33"/>
          </w:tcPr>
          <w:p w14:paraId="6AFFD157" w14:textId="3E3B1402" w:rsidR="00A64588" w:rsidRPr="00AC51DA" w:rsidRDefault="009948DF" w:rsidP="00FD567A">
            <w:pPr>
              <w:rPr>
                <w:rFonts w:ascii="Arial Nova" w:hAnsi="Arial Nova"/>
                <w:sz w:val="20"/>
                <w:szCs w:val="20"/>
              </w:rPr>
            </w:pPr>
            <w:r w:rsidRPr="00AC51DA">
              <w:rPr>
                <w:rFonts w:ascii="Arial Nova" w:hAnsi="Arial Nova"/>
                <w:sz w:val="20"/>
                <w:szCs w:val="20"/>
              </w:rPr>
              <w:t>Carol Stonham</w:t>
            </w:r>
            <w:r w:rsidR="006C5066" w:rsidRPr="00AC51DA">
              <w:rPr>
                <w:rFonts w:ascii="Arial Nova" w:hAnsi="Arial Nova"/>
                <w:sz w:val="20"/>
                <w:szCs w:val="20"/>
              </w:rPr>
              <w:t xml:space="preserve"> MBE</w:t>
            </w:r>
          </w:p>
        </w:tc>
        <w:tc>
          <w:tcPr>
            <w:tcW w:w="3118" w:type="dxa"/>
            <w:tcBorders>
              <w:bottom w:val="single" w:sz="4" w:space="0" w:color="auto"/>
            </w:tcBorders>
            <w:shd w:val="clear" w:color="auto" w:fill="DAEEF3" w:themeFill="accent5" w:themeFillTint="33"/>
          </w:tcPr>
          <w:p w14:paraId="730EF23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Respiratory Nurse Specialist Primary Care</w:t>
            </w:r>
          </w:p>
        </w:tc>
        <w:tc>
          <w:tcPr>
            <w:tcW w:w="3402" w:type="dxa"/>
            <w:tcBorders>
              <w:bottom w:val="single" w:sz="4" w:space="0" w:color="auto"/>
            </w:tcBorders>
            <w:shd w:val="clear" w:color="auto" w:fill="DAEEF3" w:themeFill="accent5" w:themeFillTint="33"/>
          </w:tcPr>
          <w:p w14:paraId="1F6FDCEA"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Gloucestershire ICB</w:t>
            </w:r>
          </w:p>
        </w:tc>
        <w:tc>
          <w:tcPr>
            <w:tcW w:w="1560" w:type="dxa"/>
            <w:tcBorders>
              <w:bottom w:val="single" w:sz="4" w:space="0" w:color="auto"/>
            </w:tcBorders>
            <w:shd w:val="clear" w:color="auto" w:fill="DAEEF3" w:themeFill="accent5" w:themeFillTint="33"/>
          </w:tcPr>
          <w:p w14:paraId="217AACE4" w14:textId="30CA94FF"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03276DA5" w14:textId="77777777" w:rsidTr="006015DF">
        <w:tc>
          <w:tcPr>
            <w:tcW w:w="2122" w:type="dxa"/>
            <w:tcBorders>
              <w:bottom w:val="single" w:sz="4" w:space="0" w:color="auto"/>
            </w:tcBorders>
            <w:shd w:val="clear" w:color="auto" w:fill="DAEEF3" w:themeFill="accent5" w:themeFillTint="33"/>
          </w:tcPr>
          <w:p w14:paraId="1EC4CF7C"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DAEEF3" w:themeFill="accent5" w:themeFillTint="33"/>
          </w:tcPr>
          <w:p w14:paraId="7F58845C" w14:textId="77777777" w:rsidR="00A64588" w:rsidRPr="00AC51DA" w:rsidRDefault="009948DF" w:rsidP="00FD567A">
            <w:pPr>
              <w:rPr>
                <w:rFonts w:ascii="Arial Nova" w:hAnsi="Arial Nova"/>
                <w:sz w:val="20"/>
                <w:szCs w:val="20"/>
              </w:rPr>
            </w:pPr>
            <w:r w:rsidRPr="00AC51DA">
              <w:rPr>
                <w:rFonts w:ascii="Arial Nova" w:hAnsi="Arial Nova"/>
                <w:sz w:val="20"/>
                <w:szCs w:val="20"/>
              </w:rPr>
              <w:t>Dr Clare Barlow</w:t>
            </w:r>
          </w:p>
        </w:tc>
        <w:tc>
          <w:tcPr>
            <w:tcW w:w="3118" w:type="dxa"/>
            <w:tcBorders>
              <w:bottom w:val="single" w:sz="4" w:space="0" w:color="auto"/>
            </w:tcBorders>
            <w:shd w:val="clear" w:color="auto" w:fill="DAEEF3" w:themeFill="accent5" w:themeFillTint="33"/>
          </w:tcPr>
          <w:p w14:paraId="01DAC618"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Medical Oncologist</w:t>
            </w:r>
          </w:p>
        </w:tc>
        <w:tc>
          <w:tcPr>
            <w:tcW w:w="3402" w:type="dxa"/>
            <w:tcBorders>
              <w:bottom w:val="single" w:sz="4" w:space="0" w:color="auto"/>
            </w:tcBorders>
            <w:shd w:val="clear" w:color="auto" w:fill="DAEEF3" w:themeFill="accent5" w:themeFillTint="33"/>
          </w:tcPr>
          <w:p w14:paraId="40EE462F"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Musgrove Park Hospital</w:t>
            </w:r>
          </w:p>
        </w:tc>
        <w:tc>
          <w:tcPr>
            <w:tcW w:w="1560" w:type="dxa"/>
            <w:tcBorders>
              <w:bottom w:val="single" w:sz="4" w:space="0" w:color="auto"/>
            </w:tcBorders>
            <w:shd w:val="clear" w:color="auto" w:fill="DAEEF3" w:themeFill="accent5" w:themeFillTint="33"/>
          </w:tcPr>
          <w:p w14:paraId="10074D26" w14:textId="5579766B"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56CFCB30" w14:textId="77777777" w:rsidTr="006015DF">
        <w:tc>
          <w:tcPr>
            <w:tcW w:w="2122" w:type="dxa"/>
            <w:shd w:val="clear" w:color="auto" w:fill="DAEEF3" w:themeFill="accent5" w:themeFillTint="33"/>
          </w:tcPr>
          <w:p w14:paraId="1AA60752"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DAEEF3" w:themeFill="accent5" w:themeFillTint="33"/>
          </w:tcPr>
          <w:p w14:paraId="6E7386FE" w14:textId="682284EF" w:rsidR="00A64588" w:rsidRPr="00AC51DA" w:rsidRDefault="009948DF" w:rsidP="00FD567A">
            <w:pPr>
              <w:rPr>
                <w:rFonts w:ascii="Arial Nova" w:hAnsi="Arial Nova"/>
                <w:sz w:val="20"/>
                <w:szCs w:val="20"/>
              </w:rPr>
            </w:pPr>
            <w:r w:rsidRPr="00AC51DA">
              <w:rPr>
                <w:rFonts w:ascii="Arial Nova" w:hAnsi="Arial Nova"/>
                <w:sz w:val="20"/>
                <w:szCs w:val="20"/>
              </w:rPr>
              <w:t>Hannah Little</w:t>
            </w:r>
          </w:p>
        </w:tc>
        <w:tc>
          <w:tcPr>
            <w:tcW w:w="3118" w:type="dxa"/>
            <w:shd w:val="clear" w:color="auto" w:fill="DAEEF3" w:themeFill="accent5" w:themeFillTint="33"/>
          </w:tcPr>
          <w:p w14:paraId="610EA393" w14:textId="54B1E56A"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Assistant Chief Nursing Officer – cancer services</w:t>
            </w:r>
          </w:p>
        </w:tc>
        <w:tc>
          <w:tcPr>
            <w:tcW w:w="3402" w:type="dxa"/>
            <w:shd w:val="clear" w:color="auto" w:fill="DAEEF3" w:themeFill="accent5" w:themeFillTint="33"/>
          </w:tcPr>
          <w:p w14:paraId="09A62E6C" w14:textId="0830497B"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North Bristol NHS Trust – Southmead Hospital</w:t>
            </w:r>
          </w:p>
        </w:tc>
        <w:tc>
          <w:tcPr>
            <w:tcW w:w="1560" w:type="dxa"/>
            <w:shd w:val="clear" w:color="auto" w:fill="DAEEF3" w:themeFill="accent5" w:themeFillTint="33"/>
          </w:tcPr>
          <w:p w14:paraId="474FADEA" w14:textId="36F51BF1"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307EC1AB" w14:textId="77777777" w:rsidTr="001B1873">
        <w:tc>
          <w:tcPr>
            <w:tcW w:w="2122" w:type="dxa"/>
            <w:shd w:val="clear" w:color="auto" w:fill="FFFFFF" w:themeFill="background1"/>
          </w:tcPr>
          <w:p w14:paraId="7CB2E0D4"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75681089" w14:textId="77777777" w:rsidR="00A64588" w:rsidRPr="00AC51DA" w:rsidRDefault="009948DF" w:rsidP="00FD567A">
            <w:pPr>
              <w:rPr>
                <w:rFonts w:ascii="Arial Nova" w:hAnsi="Arial Nova"/>
                <w:sz w:val="20"/>
                <w:szCs w:val="20"/>
              </w:rPr>
            </w:pPr>
            <w:r w:rsidRPr="00AC51DA">
              <w:rPr>
                <w:rFonts w:ascii="Arial Nova" w:hAnsi="Arial Nova"/>
                <w:sz w:val="20"/>
                <w:szCs w:val="20"/>
              </w:rPr>
              <w:t>Joanne Meacham</w:t>
            </w:r>
          </w:p>
        </w:tc>
        <w:tc>
          <w:tcPr>
            <w:tcW w:w="3118" w:type="dxa"/>
            <w:shd w:val="clear" w:color="auto" w:fill="FFFFFF" w:themeFill="background1"/>
          </w:tcPr>
          <w:p w14:paraId="344F4AC9"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Head of Nursing Adult Community Services</w:t>
            </w:r>
          </w:p>
        </w:tc>
        <w:tc>
          <w:tcPr>
            <w:tcW w:w="3402" w:type="dxa"/>
            <w:shd w:val="clear" w:color="auto" w:fill="FFFFFF" w:themeFill="background1"/>
          </w:tcPr>
          <w:p w14:paraId="60F4D3F7" w14:textId="77777777" w:rsidR="00A64588" w:rsidRPr="00AC51DA" w:rsidRDefault="00A64588" w:rsidP="00FD567A">
            <w:pPr>
              <w:rPr>
                <w:rFonts w:ascii="Arial Nova" w:eastAsia="Times New Roman" w:hAnsi="Arial Nova" w:cs="Calibri"/>
                <w:sz w:val="20"/>
                <w:szCs w:val="20"/>
                <w:lang w:eastAsia="en-GB"/>
              </w:rPr>
            </w:pPr>
          </w:p>
        </w:tc>
        <w:tc>
          <w:tcPr>
            <w:tcW w:w="1560" w:type="dxa"/>
            <w:shd w:val="clear" w:color="auto" w:fill="FFFFFF" w:themeFill="background1"/>
          </w:tcPr>
          <w:p w14:paraId="2B74877E" w14:textId="4EACBB01" w:rsidR="00A64588" w:rsidRPr="00AC51DA" w:rsidRDefault="00A64588" w:rsidP="00FD567A">
            <w:pPr>
              <w:rPr>
                <w:rFonts w:ascii="Arial Nova" w:hAnsi="Arial Nova"/>
                <w:sz w:val="20"/>
                <w:szCs w:val="20"/>
              </w:rPr>
            </w:pPr>
          </w:p>
        </w:tc>
      </w:tr>
      <w:tr w:rsidR="00111F21" w14:paraId="79CB7361" w14:textId="77777777" w:rsidTr="001B1873">
        <w:tc>
          <w:tcPr>
            <w:tcW w:w="2122" w:type="dxa"/>
            <w:shd w:val="clear" w:color="auto" w:fill="FFFFFF" w:themeFill="background1"/>
          </w:tcPr>
          <w:p w14:paraId="09D88F3F"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53FC1A5C" w14:textId="77777777" w:rsidR="00A64588" w:rsidRPr="00AC51DA" w:rsidRDefault="009948DF" w:rsidP="00FD567A">
            <w:pPr>
              <w:rPr>
                <w:rFonts w:ascii="Arial Nova" w:hAnsi="Arial Nova"/>
                <w:sz w:val="20"/>
                <w:szCs w:val="20"/>
              </w:rPr>
            </w:pPr>
            <w:r w:rsidRPr="00AC51DA">
              <w:rPr>
                <w:rFonts w:ascii="Arial Nova" w:hAnsi="Arial Nova"/>
                <w:sz w:val="20"/>
                <w:szCs w:val="20"/>
              </w:rPr>
              <w:t>Dr Peter Wright</w:t>
            </w:r>
          </w:p>
        </w:tc>
        <w:tc>
          <w:tcPr>
            <w:tcW w:w="3118" w:type="dxa"/>
            <w:shd w:val="clear" w:color="auto" w:fill="FFFFFF" w:themeFill="background1"/>
          </w:tcPr>
          <w:p w14:paraId="098C174A"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Director of Healthcare Science and Technology</w:t>
            </w:r>
          </w:p>
        </w:tc>
        <w:tc>
          <w:tcPr>
            <w:tcW w:w="3402" w:type="dxa"/>
            <w:shd w:val="clear" w:color="auto" w:fill="FFFFFF" w:themeFill="background1"/>
          </w:tcPr>
          <w:p w14:paraId="5E661985"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University Hospitals Plymouth NHS Trust</w:t>
            </w:r>
          </w:p>
        </w:tc>
        <w:tc>
          <w:tcPr>
            <w:tcW w:w="1560" w:type="dxa"/>
            <w:shd w:val="clear" w:color="auto" w:fill="FFFFFF" w:themeFill="background1"/>
          </w:tcPr>
          <w:p w14:paraId="0DEDE088" w14:textId="538EF665" w:rsidR="00A64588" w:rsidRPr="00AC51DA" w:rsidRDefault="00A64588" w:rsidP="00FD567A">
            <w:pPr>
              <w:rPr>
                <w:rFonts w:ascii="Arial Nova" w:hAnsi="Arial Nova"/>
                <w:sz w:val="20"/>
                <w:szCs w:val="20"/>
              </w:rPr>
            </w:pPr>
          </w:p>
        </w:tc>
      </w:tr>
      <w:tr w:rsidR="00111F21" w14:paraId="025D56BC" w14:textId="77777777" w:rsidTr="001B1873">
        <w:tc>
          <w:tcPr>
            <w:tcW w:w="2122" w:type="dxa"/>
            <w:tcBorders>
              <w:bottom w:val="single" w:sz="4" w:space="0" w:color="auto"/>
            </w:tcBorders>
            <w:shd w:val="clear" w:color="auto" w:fill="FFFFFF" w:themeFill="background1"/>
          </w:tcPr>
          <w:p w14:paraId="0118701F"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219212A1" w14:textId="77777777" w:rsidR="00A64588" w:rsidRPr="00AC51DA" w:rsidRDefault="009948DF" w:rsidP="00FD567A">
            <w:pPr>
              <w:rPr>
                <w:rFonts w:ascii="Arial Nova" w:hAnsi="Arial Nova"/>
                <w:sz w:val="20"/>
                <w:szCs w:val="20"/>
              </w:rPr>
            </w:pPr>
            <w:r w:rsidRPr="00AC51DA">
              <w:rPr>
                <w:rFonts w:ascii="Arial Nova" w:hAnsi="Arial Nova"/>
                <w:sz w:val="20"/>
                <w:szCs w:val="20"/>
              </w:rPr>
              <w:t>Mark Stone</w:t>
            </w:r>
          </w:p>
        </w:tc>
        <w:tc>
          <w:tcPr>
            <w:tcW w:w="3118" w:type="dxa"/>
            <w:tcBorders>
              <w:bottom w:val="single" w:sz="4" w:space="0" w:color="auto"/>
            </w:tcBorders>
            <w:shd w:val="clear" w:color="auto" w:fill="FFFFFF" w:themeFill="background1"/>
          </w:tcPr>
          <w:p w14:paraId="7BE17B42"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Pharmacist Consultant/Devon LPC Project Lead, Vice Chair of the East Cornwall Primary Care Network </w:t>
            </w:r>
          </w:p>
        </w:tc>
        <w:tc>
          <w:tcPr>
            <w:tcW w:w="3402" w:type="dxa"/>
            <w:tcBorders>
              <w:bottom w:val="single" w:sz="4" w:space="0" w:color="auto"/>
            </w:tcBorders>
            <w:shd w:val="clear" w:color="auto" w:fill="FFFFFF" w:themeFill="background1"/>
          </w:tcPr>
          <w:p w14:paraId="14429757"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Devon Local Pharmaceutical Committee and Tamar Valley Health Practices</w:t>
            </w:r>
          </w:p>
        </w:tc>
        <w:tc>
          <w:tcPr>
            <w:tcW w:w="1560" w:type="dxa"/>
            <w:tcBorders>
              <w:bottom w:val="single" w:sz="4" w:space="0" w:color="auto"/>
            </w:tcBorders>
            <w:shd w:val="clear" w:color="auto" w:fill="FFFFFF" w:themeFill="background1"/>
          </w:tcPr>
          <w:p w14:paraId="59B4A651" w14:textId="77529B14" w:rsidR="00A64588" w:rsidRPr="00AC51DA" w:rsidRDefault="00A64588" w:rsidP="00FD567A">
            <w:pPr>
              <w:rPr>
                <w:rFonts w:ascii="Arial Nova" w:hAnsi="Arial Nova"/>
                <w:sz w:val="20"/>
                <w:szCs w:val="20"/>
              </w:rPr>
            </w:pPr>
          </w:p>
        </w:tc>
      </w:tr>
      <w:tr w:rsidR="00111F21" w14:paraId="025887B8" w14:textId="77777777" w:rsidTr="00B32CC7">
        <w:tc>
          <w:tcPr>
            <w:tcW w:w="2122" w:type="dxa"/>
            <w:tcBorders>
              <w:bottom w:val="single" w:sz="4" w:space="0" w:color="auto"/>
            </w:tcBorders>
            <w:shd w:val="clear" w:color="auto" w:fill="FFFFFF" w:themeFill="background1"/>
          </w:tcPr>
          <w:p w14:paraId="51D50D96"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75772289" w14:textId="77777777" w:rsidR="00A64588" w:rsidRPr="00AC51DA" w:rsidRDefault="009948DF" w:rsidP="00FD567A">
            <w:pPr>
              <w:rPr>
                <w:rFonts w:ascii="Arial Nova" w:hAnsi="Arial Nova"/>
                <w:sz w:val="20"/>
                <w:szCs w:val="20"/>
              </w:rPr>
            </w:pPr>
            <w:r w:rsidRPr="00AC51DA">
              <w:rPr>
                <w:rFonts w:ascii="Arial Nova" w:hAnsi="Arial Nova"/>
                <w:sz w:val="20"/>
                <w:szCs w:val="20"/>
              </w:rPr>
              <w:t>Bruce Daniel</w:t>
            </w:r>
          </w:p>
        </w:tc>
        <w:tc>
          <w:tcPr>
            <w:tcW w:w="3118" w:type="dxa"/>
            <w:tcBorders>
              <w:bottom w:val="single" w:sz="4" w:space="0" w:color="auto"/>
            </w:tcBorders>
            <w:shd w:val="clear" w:color="auto" w:fill="FFFFFF" w:themeFill="background1"/>
          </w:tcPr>
          <w:p w14:paraId="7674D9F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Head of Pathology, South West region</w:t>
            </w:r>
          </w:p>
        </w:tc>
        <w:tc>
          <w:tcPr>
            <w:tcW w:w="3402" w:type="dxa"/>
            <w:tcBorders>
              <w:bottom w:val="single" w:sz="4" w:space="0" w:color="auto"/>
            </w:tcBorders>
            <w:shd w:val="clear" w:color="auto" w:fill="FFFFFF" w:themeFill="background1"/>
          </w:tcPr>
          <w:p w14:paraId="7BDA4CF7"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NHS England – South West</w:t>
            </w:r>
          </w:p>
        </w:tc>
        <w:tc>
          <w:tcPr>
            <w:tcW w:w="1560" w:type="dxa"/>
            <w:tcBorders>
              <w:bottom w:val="single" w:sz="4" w:space="0" w:color="auto"/>
            </w:tcBorders>
            <w:shd w:val="clear" w:color="auto" w:fill="FFFFFF" w:themeFill="background1"/>
          </w:tcPr>
          <w:p w14:paraId="00C78C28" w14:textId="37144793" w:rsidR="00A64588" w:rsidRPr="00AC51DA" w:rsidRDefault="00A64588" w:rsidP="00FD567A">
            <w:pPr>
              <w:rPr>
                <w:rFonts w:ascii="Arial Nova" w:hAnsi="Arial Nova"/>
                <w:sz w:val="20"/>
                <w:szCs w:val="20"/>
              </w:rPr>
            </w:pPr>
          </w:p>
        </w:tc>
      </w:tr>
      <w:tr w:rsidR="00111F21" w14:paraId="1225A34E" w14:textId="77777777" w:rsidTr="00B32CC7">
        <w:tc>
          <w:tcPr>
            <w:tcW w:w="2122" w:type="dxa"/>
            <w:shd w:val="clear" w:color="auto" w:fill="DAEEF3" w:themeFill="accent5" w:themeFillTint="33"/>
          </w:tcPr>
          <w:p w14:paraId="195B3F44"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DAEEF3" w:themeFill="accent5" w:themeFillTint="33"/>
          </w:tcPr>
          <w:p w14:paraId="5C96D320" w14:textId="77777777" w:rsidR="00A64588" w:rsidRPr="00AC51DA" w:rsidRDefault="009948DF" w:rsidP="00FD567A">
            <w:pPr>
              <w:rPr>
                <w:rFonts w:ascii="Arial Nova" w:hAnsi="Arial Nova"/>
                <w:sz w:val="20"/>
                <w:szCs w:val="20"/>
              </w:rPr>
            </w:pPr>
            <w:r w:rsidRPr="00AC51DA">
              <w:rPr>
                <w:rFonts w:ascii="Arial Nova" w:hAnsi="Arial Nova"/>
                <w:sz w:val="20"/>
                <w:szCs w:val="20"/>
              </w:rPr>
              <w:t>Alex Sharp</w:t>
            </w:r>
          </w:p>
        </w:tc>
        <w:tc>
          <w:tcPr>
            <w:tcW w:w="3118" w:type="dxa"/>
            <w:shd w:val="clear" w:color="auto" w:fill="DAEEF3" w:themeFill="accent5" w:themeFillTint="33"/>
          </w:tcPr>
          <w:p w14:paraId="212E65C1"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Head of Clinical Development</w:t>
            </w:r>
          </w:p>
        </w:tc>
        <w:tc>
          <w:tcPr>
            <w:tcW w:w="3402" w:type="dxa"/>
            <w:shd w:val="clear" w:color="auto" w:fill="DAEEF3" w:themeFill="accent5" w:themeFillTint="33"/>
          </w:tcPr>
          <w:p w14:paraId="0C02674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SWASFT </w:t>
            </w:r>
          </w:p>
        </w:tc>
        <w:tc>
          <w:tcPr>
            <w:tcW w:w="1560" w:type="dxa"/>
            <w:shd w:val="clear" w:color="auto" w:fill="DAEEF3" w:themeFill="accent5" w:themeFillTint="33"/>
          </w:tcPr>
          <w:p w14:paraId="53417B57" w14:textId="2D842A6E"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12F1D822" w14:textId="77777777" w:rsidTr="001B1873">
        <w:tc>
          <w:tcPr>
            <w:tcW w:w="2122" w:type="dxa"/>
            <w:shd w:val="clear" w:color="auto" w:fill="FFFFFF" w:themeFill="background1"/>
          </w:tcPr>
          <w:p w14:paraId="48F6B3FD"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3B63C3C8" w14:textId="77777777" w:rsidR="00A64588" w:rsidRPr="00AC51DA" w:rsidRDefault="009948DF" w:rsidP="00FD567A">
            <w:pPr>
              <w:rPr>
                <w:rFonts w:ascii="Arial Nova" w:hAnsi="Arial Nova"/>
                <w:sz w:val="20"/>
                <w:szCs w:val="20"/>
              </w:rPr>
            </w:pPr>
            <w:r w:rsidRPr="00AC51DA">
              <w:rPr>
                <w:rFonts w:ascii="Arial Nova" w:hAnsi="Arial Nova"/>
                <w:sz w:val="20"/>
                <w:szCs w:val="20"/>
              </w:rPr>
              <w:t>Alyson O’Donnell</w:t>
            </w:r>
          </w:p>
        </w:tc>
        <w:tc>
          <w:tcPr>
            <w:tcW w:w="3118" w:type="dxa"/>
            <w:shd w:val="clear" w:color="auto" w:fill="FFFFFF" w:themeFill="background1"/>
          </w:tcPr>
          <w:p w14:paraId="7D5AA572"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Medical Director </w:t>
            </w:r>
          </w:p>
        </w:tc>
        <w:tc>
          <w:tcPr>
            <w:tcW w:w="3402" w:type="dxa"/>
            <w:shd w:val="clear" w:color="auto" w:fill="FFFFFF" w:themeFill="background1"/>
          </w:tcPr>
          <w:p w14:paraId="198A05CB"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Royal Bournemouth and Christchurch Hospital NHS Trust</w:t>
            </w:r>
          </w:p>
        </w:tc>
        <w:tc>
          <w:tcPr>
            <w:tcW w:w="1560" w:type="dxa"/>
            <w:shd w:val="clear" w:color="auto" w:fill="FFFFFF" w:themeFill="background1"/>
          </w:tcPr>
          <w:p w14:paraId="5F0D0E7E" w14:textId="54F19305" w:rsidR="00A64588" w:rsidRPr="00AC51DA" w:rsidRDefault="00A64588" w:rsidP="00FD567A">
            <w:pPr>
              <w:rPr>
                <w:rFonts w:ascii="Arial Nova" w:hAnsi="Arial Nova"/>
                <w:sz w:val="20"/>
                <w:szCs w:val="20"/>
              </w:rPr>
            </w:pPr>
          </w:p>
        </w:tc>
      </w:tr>
      <w:tr w:rsidR="00111F21" w14:paraId="565E5E04" w14:textId="77777777" w:rsidTr="001B1873">
        <w:tc>
          <w:tcPr>
            <w:tcW w:w="2122" w:type="dxa"/>
            <w:shd w:val="clear" w:color="auto" w:fill="FFFFFF" w:themeFill="background1"/>
          </w:tcPr>
          <w:p w14:paraId="62FD5A74"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2C8406A2" w14:textId="77777777" w:rsidR="00A64588" w:rsidRPr="00AC51DA" w:rsidRDefault="009948DF" w:rsidP="00FD567A">
            <w:pPr>
              <w:rPr>
                <w:rFonts w:ascii="Arial Nova" w:hAnsi="Arial Nova"/>
                <w:sz w:val="20"/>
                <w:szCs w:val="20"/>
              </w:rPr>
            </w:pPr>
            <w:r w:rsidRPr="00AC51DA">
              <w:rPr>
                <w:rFonts w:ascii="Arial Nova" w:hAnsi="Arial Nova"/>
                <w:sz w:val="20"/>
                <w:szCs w:val="20"/>
              </w:rPr>
              <w:t>Dr Mary Backhouse</w:t>
            </w:r>
          </w:p>
        </w:tc>
        <w:tc>
          <w:tcPr>
            <w:tcW w:w="3118" w:type="dxa"/>
            <w:shd w:val="clear" w:color="auto" w:fill="FFFFFF" w:themeFill="background1"/>
          </w:tcPr>
          <w:p w14:paraId="5FFF3D4E"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GP</w:t>
            </w:r>
          </w:p>
        </w:tc>
        <w:tc>
          <w:tcPr>
            <w:tcW w:w="3402" w:type="dxa"/>
            <w:shd w:val="clear" w:color="auto" w:fill="FFFFFF" w:themeFill="background1"/>
          </w:tcPr>
          <w:p w14:paraId="5DDFCBFA"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North Somerset CCG</w:t>
            </w:r>
          </w:p>
        </w:tc>
        <w:tc>
          <w:tcPr>
            <w:tcW w:w="1560" w:type="dxa"/>
            <w:shd w:val="clear" w:color="auto" w:fill="FFFFFF" w:themeFill="background1"/>
          </w:tcPr>
          <w:p w14:paraId="6DA10C36" w14:textId="52A21B2E" w:rsidR="00A64588" w:rsidRPr="00AC51DA" w:rsidRDefault="00A64588" w:rsidP="00FD567A">
            <w:pPr>
              <w:rPr>
                <w:rFonts w:ascii="Arial Nova" w:hAnsi="Arial Nova"/>
                <w:sz w:val="20"/>
                <w:szCs w:val="20"/>
              </w:rPr>
            </w:pPr>
          </w:p>
        </w:tc>
      </w:tr>
      <w:tr w:rsidR="00111F21" w14:paraId="7B432B35" w14:textId="77777777" w:rsidTr="001B1873">
        <w:tc>
          <w:tcPr>
            <w:tcW w:w="2122" w:type="dxa"/>
            <w:shd w:val="clear" w:color="auto" w:fill="FFFFFF" w:themeFill="background1"/>
          </w:tcPr>
          <w:p w14:paraId="7D499697"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shd w:val="clear" w:color="auto" w:fill="FFFFFF" w:themeFill="background1"/>
          </w:tcPr>
          <w:p w14:paraId="0B232894" w14:textId="77777777" w:rsidR="00A64588" w:rsidRPr="00AC51DA" w:rsidRDefault="009948DF" w:rsidP="00FD567A">
            <w:pPr>
              <w:rPr>
                <w:rFonts w:ascii="Arial Nova" w:hAnsi="Arial Nova"/>
                <w:sz w:val="20"/>
                <w:szCs w:val="20"/>
              </w:rPr>
            </w:pPr>
            <w:r w:rsidRPr="00AC51DA">
              <w:rPr>
                <w:rFonts w:ascii="Arial Nova" w:hAnsi="Arial Nova"/>
                <w:sz w:val="20"/>
                <w:szCs w:val="20"/>
              </w:rPr>
              <w:t>Dr Amelia Randle</w:t>
            </w:r>
          </w:p>
        </w:tc>
        <w:tc>
          <w:tcPr>
            <w:tcW w:w="3118" w:type="dxa"/>
            <w:shd w:val="clear" w:color="auto" w:fill="FFFFFF" w:themeFill="background1"/>
          </w:tcPr>
          <w:p w14:paraId="5ED863D8"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Clinical Lead SWAG Cancer Alliance and GP</w:t>
            </w:r>
          </w:p>
        </w:tc>
        <w:tc>
          <w:tcPr>
            <w:tcW w:w="3402" w:type="dxa"/>
            <w:shd w:val="clear" w:color="auto" w:fill="FFFFFF" w:themeFill="background1"/>
          </w:tcPr>
          <w:p w14:paraId="2E7B4A82"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Somerset CCG</w:t>
            </w:r>
          </w:p>
        </w:tc>
        <w:tc>
          <w:tcPr>
            <w:tcW w:w="1560" w:type="dxa"/>
            <w:shd w:val="clear" w:color="auto" w:fill="FFFFFF" w:themeFill="background1"/>
          </w:tcPr>
          <w:p w14:paraId="4AE62C6D" w14:textId="2FF990EC" w:rsidR="00A64588" w:rsidRPr="00AC51DA" w:rsidRDefault="00A64588" w:rsidP="00FD567A">
            <w:pPr>
              <w:rPr>
                <w:rFonts w:ascii="Arial Nova" w:hAnsi="Arial Nova"/>
                <w:sz w:val="20"/>
                <w:szCs w:val="20"/>
              </w:rPr>
            </w:pPr>
          </w:p>
        </w:tc>
      </w:tr>
      <w:tr w:rsidR="00111F21" w14:paraId="32B25563" w14:textId="77777777" w:rsidTr="001B1873">
        <w:tc>
          <w:tcPr>
            <w:tcW w:w="2122" w:type="dxa"/>
            <w:tcBorders>
              <w:bottom w:val="single" w:sz="4" w:space="0" w:color="auto"/>
            </w:tcBorders>
            <w:shd w:val="clear" w:color="auto" w:fill="FFFFFF" w:themeFill="background1"/>
          </w:tcPr>
          <w:p w14:paraId="5ADD99BF"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02601A38" w14:textId="77777777" w:rsidR="00A64588" w:rsidRPr="00AC51DA" w:rsidRDefault="009948DF" w:rsidP="00FD567A">
            <w:pPr>
              <w:rPr>
                <w:rFonts w:ascii="Arial Nova" w:hAnsi="Arial Nova"/>
                <w:sz w:val="20"/>
                <w:szCs w:val="20"/>
              </w:rPr>
            </w:pPr>
            <w:r w:rsidRPr="00AC51DA">
              <w:rPr>
                <w:rFonts w:ascii="Arial Nova" w:hAnsi="Arial Nova"/>
                <w:sz w:val="20"/>
                <w:szCs w:val="20"/>
              </w:rPr>
              <w:t>Richard Walters</w:t>
            </w:r>
          </w:p>
        </w:tc>
        <w:tc>
          <w:tcPr>
            <w:tcW w:w="3118" w:type="dxa"/>
            <w:tcBorders>
              <w:bottom w:val="single" w:sz="4" w:space="0" w:color="auto"/>
            </w:tcBorders>
            <w:shd w:val="clear" w:color="auto" w:fill="FFFFFF" w:themeFill="background1"/>
          </w:tcPr>
          <w:p w14:paraId="3BDA840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Physiotherapy</w:t>
            </w:r>
          </w:p>
        </w:tc>
        <w:tc>
          <w:tcPr>
            <w:tcW w:w="3402" w:type="dxa"/>
            <w:tcBorders>
              <w:bottom w:val="single" w:sz="4" w:space="0" w:color="auto"/>
            </w:tcBorders>
            <w:shd w:val="clear" w:color="auto" w:fill="FFFFFF" w:themeFill="background1"/>
          </w:tcPr>
          <w:p w14:paraId="4908B8E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University Hospitals Plymouth NHS Trust</w:t>
            </w:r>
          </w:p>
        </w:tc>
        <w:tc>
          <w:tcPr>
            <w:tcW w:w="1560" w:type="dxa"/>
            <w:tcBorders>
              <w:bottom w:val="single" w:sz="4" w:space="0" w:color="auto"/>
            </w:tcBorders>
            <w:shd w:val="clear" w:color="auto" w:fill="FFFFFF" w:themeFill="background1"/>
          </w:tcPr>
          <w:p w14:paraId="6EAB0A2D" w14:textId="14398614" w:rsidR="00A64588" w:rsidRPr="00AC51DA" w:rsidRDefault="00A64588" w:rsidP="00FD567A">
            <w:pPr>
              <w:rPr>
                <w:rFonts w:ascii="Arial Nova" w:hAnsi="Arial Nova"/>
                <w:sz w:val="20"/>
                <w:szCs w:val="20"/>
              </w:rPr>
            </w:pPr>
          </w:p>
        </w:tc>
      </w:tr>
      <w:tr w:rsidR="00111F21" w14:paraId="79384BBA" w14:textId="77777777" w:rsidTr="006015DF">
        <w:tc>
          <w:tcPr>
            <w:tcW w:w="2122" w:type="dxa"/>
            <w:tcBorders>
              <w:bottom w:val="single" w:sz="4" w:space="0" w:color="auto"/>
            </w:tcBorders>
            <w:shd w:val="clear" w:color="auto" w:fill="FFFFFF" w:themeFill="background1"/>
          </w:tcPr>
          <w:p w14:paraId="407575C1" w14:textId="77777777" w:rsidR="00A64588" w:rsidRPr="00AC51DA" w:rsidRDefault="009948DF" w:rsidP="00FD567A">
            <w:pPr>
              <w:rPr>
                <w:rFonts w:ascii="Arial Nova" w:hAnsi="Arial Nova"/>
                <w:sz w:val="20"/>
                <w:szCs w:val="20"/>
              </w:rPr>
            </w:pPr>
            <w:r w:rsidRPr="00AC51DA">
              <w:rPr>
                <w:rFonts w:ascii="Arial Nova" w:hAnsi="Arial Nova"/>
                <w:sz w:val="20"/>
                <w:szCs w:val="20"/>
              </w:rPr>
              <w:t>Core member</w:t>
            </w:r>
          </w:p>
        </w:tc>
        <w:tc>
          <w:tcPr>
            <w:tcW w:w="2126" w:type="dxa"/>
            <w:tcBorders>
              <w:bottom w:val="single" w:sz="4" w:space="0" w:color="auto"/>
            </w:tcBorders>
            <w:shd w:val="clear" w:color="auto" w:fill="FFFFFF" w:themeFill="background1"/>
          </w:tcPr>
          <w:p w14:paraId="75334C32" w14:textId="77777777" w:rsidR="00A64588" w:rsidRPr="00AC51DA" w:rsidRDefault="009948DF" w:rsidP="00FD567A">
            <w:pPr>
              <w:rPr>
                <w:rFonts w:ascii="Arial Nova" w:hAnsi="Arial Nova"/>
                <w:sz w:val="20"/>
                <w:szCs w:val="20"/>
              </w:rPr>
            </w:pPr>
            <w:r w:rsidRPr="00AC51DA">
              <w:rPr>
                <w:rFonts w:ascii="Arial Nova" w:hAnsi="Arial Nova"/>
                <w:sz w:val="20"/>
                <w:szCs w:val="20"/>
              </w:rPr>
              <w:t>Dr Emma Jones</w:t>
            </w:r>
          </w:p>
        </w:tc>
        <w:tc>
          <w:tcPr>
            <w:tcW w:w="3118" w:type="dxa"/>
            <w:tcBorders>
              <w:bottom w:val="single" w:sz="4" w:space="0" w:color="auto"/>
            </w:tcBorders>
            <w:shd w:val="clear" w:color="auto" w:fill="FFFFFF" w:themeFill="background1"/>
          </w:tcPr>
          <w:p w14:paraId="4BFF0742"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Consultant Healthcare Scientist in GI Physiology</w:t>
            </w:r>
          </w:p>
        </w:tc>
        <w:tc>
          <w:tcPr>
            <w:tcW w:w="3402" w:type="dxa"/>
            <w:tcBorders>
              <w:bottom w:val="single" w:sz="4" w:space="0" w:color="auto"/>
            </w:tcBorders>
            <w:shd w:val="clear" w:color="auto" w:fill="FFFFFF" w:themeFill="background1"/>
          </w:tcPr>
          <w:p w14:paraId="11C65ACD"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University Hospital Southampton </w:t>
            </w:r>
          </w:p>
        </w:tc>
        <w:tc>
          <w:tcPr>
            <w:tcW w:w="1560" w:type="dxa"/>
            <w:tcBorders>
              <w:bottom w:val="single" w:sz="4" w:space="0" w:color="auto"/>
            </w:tcBorders>
            <w:shd w:val="clear" w:color="auto" w:fill="FFFFFF" w:themeFill="background1"/>
          </w:tcPr>
          <w:p w14:paraId="01962C90" w14:textId="1844407B" w:rsidR="00A64588" w:rsidRPr="00AC51DA" w:rsidRDefault="00A64588" w:rsidP="00FD567A">
            <w:pPr>
              <w:rPr>
                <w:rFonts w:ascii="Arial Nova" w:hAnsi="Arial Nova"/>
                <w:sz w:val="20"/>
                <w:szCs w:val="20"/>
              </w:rPr>
            </w:pPr>
          </w:p>
        </w:tc>
      </w:tr>
      <w:tr w:rsidR="00111F21" w14:paraId="5FFD365F" w14:textId="77777777" w:rsidTr="006015DF">
        <w:tc>
          <w:tcPr>
            <w:tcW w:w="2122" w:type="dxa"/>
            <w:shd w:val="clear" w:color="auto" w:fill="DAEEF3" w:themeFill="accent5" w:themeFillTint="33"/>
          </w:tcPr>
          <w:p w14:paraId="7FBE2058"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shd w:val="clear" w:color="auto" w:fill="DAEEF3" w:themeFill="accent5" w:themeFillTint="33"/>
          </w:tcPr>
          <w:p w14:paraId="3BEBCC6D" w14:textId="77777777" w:rsidR="00A64588" w:rsidRPr="00AC51DA" w:rsidRDefault="009948DF" w:rsidP="00FD567A">
            <w:pPr>
              <w:rPr>
                <w:rFonts w:ascii="Arial Nova" w:hAnsi="Arial Nova"/>
                <w:sz w:val="20"/>
                <w:szCs w:val="20"/>
              </w:rPr>
            </w:pPr>
            <w:r w:rsidRPr="00AC51DA">
              <w:rPr>
                <w:rFonts w:ascii="Arial Nova" w:hAnsi="Arial Nova"/>
                <w:sz w:val="20"/>
                <w:szCs w:val="20"/>
              </w:rPr>
              <w:t>Dr Geeta Iyer</w:t>
            </w:r>
          </w:p>
        </w:tc>
        <w:tc>
          <w:tcPr>
            <w:tcW w:w="3118" w:type="dxa"/>
            <w:shd w:val="clear" w:color="auto" w:fill="DAEEF3" w:themeFill="accent5" w:themeFillTint="33"/>
          </w:tcPr>
          <w:p w14:paraId="600E4032" w14:textId="0A237D62"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shd w:val="clear" w:color="auto" w:fill="DAEEF3" w:themeFill="accent5" w:themeFillTint="33"/>
          </w:tcPr>
          <w:p w14:paraId="1DC1ACC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BNSSG ICB</w:t>
            </w:r>
          </w:p>
        </w:tc>
        <w:tc>
          <w:tcPr>
            <w:tcW w:w="1560" w:type="dxa"/>
            <w:shd w:val="clear" w:color="auto" w:fill="DAEEF3" w:themeFill="accent5" w:themeFillTint="33"/>
          </w:tcPr>
          <w:p w14:paraId="2A0D6C37" w14:textId="5622A512"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50EF9ACB" w14:textId="77777777" w:rsidTr="001B1873">
        <w:tc>
          <w:tcPr>
            <w:tcW w:w="2122" w:type="dxa"/>
            <w:shd w:val="clear" w:color="auto" w:fill="FFFFFF" w:themeFill="background1"/>
          </w:tcPr>
          <w:p w14:paraId="101BC3CA"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shd w:val="clear" w:color="auto" w:fill="FFFFFF" w:themeFill="background1"/>
          </w:tcPr>
          <w:p w14:paraId="1432D7BB" w14:textId="77777777" w:rsidR="00A64588" w:rsidRPr="00AC51DA" w:rsidRDefault="009948DF" w:rsidP="00FD567A">
            <w:pPr>
              <w:rPr>
                <w:rFonts w:ascii="Arial Nova" w:hAnsi="Arial Nova"/>
                <w:sz w:val="20"/>
                <w:szCs w:val="20"/>
              </w:rPr>
            </w:pPr>
            <w:r w:rsidRPr="00AC51DA">
              <w:rPr>
                <w:rFonts w:ascii="Arial Nova" w:hAnsi="Arial Nova"/>
                <w:sz w:val="20"/>
                <w:szCs w:val="20"/>
              </w:rPr>
              <w:t>Dr Amanda Webb</w:t>
            </w:r>
          </w:p>
        </w:tc>
        <w:tc>
          <w:tcPr>
            <w:tcW w:w="3118" w:type="dxa"/>
            <w:shd w:val="clear" w:color="auto" w:fill="FFFFFF" w:themeFill="background1"/>
          </w:tcPr>
          <w:p w14:paraId="7D8ACF0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shd w:val="clear" w:color="auto" w:fill="FFFFFF" w:themeFill="background1"/>
          </w:tcPr>
          <w:p w14:paraId="51349B21"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BANES ICB</w:t>
            </w:r>
          </w:p>
        </w:tc>
        <w:tc>
          <w:tcPr>
            <w:tcW w:w="1560" w:type="dxa"/>
            <w:shd w:val="clear" w:color="auto" w:fill="FFFFFF" w:themeFill="background1"/>
          </w:tcPr>
          <w:p w14:paraId="6A301056" w14:textId="482A2F33" w:rsidR="00A64588" w:rsidRPr="00AC51DA" w:rsidRDefault="00A64588" w:rsidP="00FD567A">
            <w:pPr>
              <w:rPr>
                <w:rFonts w:ascii="Arial Nova" w:hAnsi="Arial Nova"/>
                <w:sz w:val="20"/>
                <w:szCs w:val="20"/>
              </w:rPr>
            </w:pPr>
          </w:p>
        </w:tc>
      </w:tr>
      <w:tr w:rsidR="00111F21" w14:paraId="39973BA3" w14:textId="77777777" w:rsidTr="001B1873">
        <w:tc>
          <w:tcPr>
            <w:tcW w:w="2122" w:type="dxa"/>
            <w:shd w:val="clear" w:color="auto" w:fill="FFFFFF" w:themeFill="background1"/>
          </w:tcPr>
          <w:p w14:paraId="131238A3" w14:textId="77777777" w:rsidR="00A64588" w:rsidRPr="00AC51DA" w:rsidRDefault="009948DF" w:rsidP="00FD567A">
            <w:pPr>
              <w:rPr>
                <w:rFonts w:ascii="Arial Nova" w:hAnsi="Arial Nova"/>
                <w:sz w:val="20"/>
                <w:szCs w:val="20"/>
              </w:rPr>
            </w:pPr>
            <w:r w:rsidRPr="00AC51DA">
              <w:rPr>
                <w:rFonts w:ascii="Arial Nova" w:hAnsi="Arial Nova"/>
                <w:sz w:val="20"/>
                <w:szCs w:val="20"/>
              </w:rPr>
              <w:lastRenderedPageBreak/>
              <w:t>Co-opted member</w:t>
            </w:r>
          </w:p>
        </w:tc>
        <w:tc>
          <w:tcPr>
            <w:tcW w:w="2126" w:type="dxa"/>
            <w:shd w:val="clear" w:color="auto" w:fill="FFFFFF" w:themeFill="background1"/>
          </w:tcPr>
          <w:p w14:paraId="3D13855B" w14:textId="3A3BD148" w:rsidR="00A64588" w:rsidRPr="00AC51DA" w:rsidRDefault="009948DF" w:rsidP="00FD567A">
            <w:pPr>
              <w:rPr>
                <w:rFonts w:ascii="Arial Nova" w:hAnsi="Arial Nova"/>
                <w:sz w:val="20"/>
                <w:szCs w:val="20"/>
              </w:rPr>
            </w:pPr>
            <w:r w:rsidRPr="00AC51DA">
              <w:rPr>
                <w:rFonts w:ascii="Arial Nova" w:hAnsi="Arial Nova"/>
                <w:sz w:val="20"/>
                <w:szCs w:val="20"/>
              </w:rPr>
              <w:t xml:space="preserve">Dr </w:t>
            </w:r>
            <w:r w:rsidR="007A1CEB" w:rsidRPr="00AC51DA">
              <w:rPr>
                <w:rFonts w:ascii="Arial Nova" w:hAnsi="Arial Nova"/>
                <w:sz w:val="20"/>
                <w:szCs w:val="20"/>
              </w:rPr>
              <w:t>Anathakrishnan Raghuram</w:t>
            </w:r>
          </w:p>
        </w:tc>
        <w:tc>
          <w:tcPr>
            <w:tcW w:w="3118" w:type="dxa"/>
            <w:shd w:val="clear" w:color="auto" w:fill="FFFFFF" w:themeFill="background1"/>
          </w:tcPr>
          <w:p w14:paraId="30EFBA1E" w14:textId="10915764"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ICS Clinical Lead: Gloucestershire ICB</w:t>
            </w:r>
          </w:p>
        </w:tc>
        <w:tc>
          <w:tcPr>
            <w:tcW w:w="3402" w:type="dxa"/>
            <w:shd w:val="clear" w:color="auto" w:fill="FFFFFF" w:themeFill="background1"/>
          </w:tcPr>
          <w:p w14:paraId="77C3E45E"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Gloucestershire ICB</w:t>
            </w:r>
          </w:p>
        </w:tc>
        <w:tc>
          <w:tcPr>
            <w:tcW w:w="1560" w:type="dxa"/>
            <w:shd w:val="clear" w:color="auto" w:fill="FFFFFF" w:themeFill="background1"/>
          </w:tcPr>
          <w:p w14:paraId="311CD153" w14:textId="15619BDC" w:rsidR="00A64588" w:rsidRPr="00AC51DA" w:rsidRDefault="00A64588" w:rsidP="00FD567A">
            <w:pPr>
              <w:rPr>
                <w:rFonts w:ascii="Arial Nova" w:hAnsi="Arial Nova"/>
                <w:sz w:val="20"/>
                <w:szCs w:val="20"/>
              </w:rPr>
            </w:pPr>
          </w:p>
        </w:tc>
      </w:tr>
      <w:tr w:rsidR="00111F21" w14:paraId="748EA0D4" w14:textId="77777777" w:rsidTr="001B1873">
        <w:tc>
          <w:tcPr>
            <w:tcW w:w="2122" w:type="dxa"/>
            <w:tcBorders>
              <w:bottom w:val="single" w:sz="4" w:space="0" w:color="auto"/>
            </w:tcBorders>
            <w:shd w:val="clear" w:color="auto" w:fill="FFFFFF" w:themeFill="background1"/>
          </w:tcPr>
          <w:p w14:paraId="79D7B7ED"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tcBorders>
              <w:bottom w:val="single" w:sz="4" w:space="0" w:color="auto"/>
            </w:tcBorders>
            <w:shd w:val="clear" w:color="auto" w:fill="FFFFFF" w:themeFill="background1"/>
          </w:tcPr>
          <w:p w14:paraId="63B7E586" w14:textId="225526F7" w:rsidR="00A64588" w:rsidRPr="00AC51DA" w:rsidRDefault="009948DF" w:rsidP="00FD567A">
            <w:pPr>
              <w:rPr>
                <w:rFonts w:ascii="Arial Nova" w:hAnsi="Arial Nova"/>
                <w:sz w:val="20"/>
                <w:szCs w:val="20"/>
              </w:rPr>
            </w:pPr>
            <w:r w:rsidRPr="00AC51DA">
              <w:rPr>
                <w:rFonts w:ascii="Arial Nova" w:hAnsi="Arial Nova"/>
                <w:sz w:val="20"/>
                <w:szCs w:val="20"/>
              </w:rPr>
              <w:t xml:space="preserve">Dr </w:t>
            </w:r>
            <w:r w:rsidR="00050C62" w:rsidRPr="00AC51DA">
              <w:rPr>
                <w:rFonts w:ascii="Arial Nova" w:hAnsi="Arial Nova"/>
                <w:sz w:val="20"/>
                <w:szCs w:val="20"/>
              </w:rPr>
              <w:t>Peter Collins</w:t>
            </w:r>
          </w:p>
        </w:tc>
        <w:tc>
          <w:tcPr>
            <w:tcW w:w="3118" w:type="dxa"/>
            <w:tcBorders>
              <w:bottom w:val="single" w:sz="4" w:space="0" w:color="auto"/>
            </w:tcBorders>
            <w:shd w:val="clear" w:color="auto" w:fill="FFFFFF" w:themeFill="background1"/>
          </w:tcPr>
          <w:p w14:paraId="20ED2B36"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tcBorders>
              <w:bottom w:val="single" w:sz="4" w:space="0" w:color="auto"/>
            </w:tcBorders>
            <w:shd w:val="clear" w:color="auto" w:fill="FFFFFF" w:themeFill="background1"/>
          </w:tcPr>
          <w:p w14:paraId="459F6ED0"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Devon ICB</w:t>
            </w:r>
          </w:p>
        </w:tc>
        <w:tc>
          <w:tcPr>
            <w:tcW w:w="1560" w:type="dxa"/>
            <w:tcBorders>
              <w:bottom w:val="single" w:sz="4" w:space="0" w:color="auto"/>
            </w:tcBorders>
            <w:shd w:val="clear" w:color="auto" w:fill="FFFFFF" w:themeFill="background1"/>
          </w:tcPr>
          <w:p w14:paraId="106B043F" w14:textId="60D11CF4" w:rsidR="00A64588" w:rsidRPr="00AC51DA" w:rsidRDefault="00A64588" w:rsidP="00FD567A">
            <w:pPr>
              <w:rPr>
                <w:rFonts w:ascii="Arial Nova" w:hAnsi="Arial Nova"/>
                <w:sz w:val="20"/>
                <w:szCs w:val="20"/>
              </w:rPr>
            </w:pPr>
          </w:p>
        </w:tc>
      </w:tr>
      <w:tr w:rsidR="00111F21" w14:paraId="08A62227" w14:textId="77777777" w:rsidTr="001B1873">
        <w:tc>
          <w:tcPr>
            <w:tcW w:w="2122" w:type="dxa"/>
            <w:shd w:val="clear" w:color="auto" w:fill="FFFFFF" w:themeFill="background1"/>
          </w:tcPr>
          <w:p w14:paraId="1EBCCAD8"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shd w:val="clear" w:color="auto" w:fill="FFFFFF" w:themeFill="background1"/>
          </w:tcPr>
          <w:p w14:paraId="4BBE949D" w14:textId="77777777" w:rsidR="00A64588" w:rsidRPr="00AC51DA" w:rsidRDefault="009948DF" w:rsidP="00FD567A">
            <w:pPr>
              <w:rPr>
                <w:rFonts w:ascii="Arial Nova" w:hAnsi="Arial Nova"/>
                <w:sz w:val="20"/>
                <w:szCs w:val="20"/>
              </w:rPr>
            </w:pPr>
            <w:r w:rsidRPr="00AC51DA">
              <w:rPr>
                <w:rFonts w:ascii="Arial Nova" w:hAnsi="Arial Nova"/>
                <w:sz w:val="20"/>
                <w:szCs w:val="20"/>
              </w:rPr>
              <w:t>Dr Bernie Marden</w:t>
            </w:r>
          </w:p>
        </w:tc>
        <w:tc>
          <w:tcPr>
            <w:tcW w:w="3118" w:type="dxa"/>
            <w:shd w:val="clear" w:color="auto" w:fill="FFFFFF" w:themeFill="background1"/>
          </w:tcPr>
          <w:p w14:paraId="69582433"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shd w:val="clear" w:color="auto" w:fill="FFFFFF" w:themeFill="background1"/>
          </w:tcPr>
          <w:p w14:paraId="75719835"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Somerset ICB</w:t>
            </w:r>
          </w:p>
        </w:tc>
        <w:tc>
          <w:tcPr>
            <w:tcW w:w="1560" w:type="dxa"/>
            <w:shd w:val="clear" w:color="auto" w:fill="FFFFFF" w:themeFill="background1"/>
          </w:tcPr>
          <w:p w14:paraId="21E927BC" w14:textId="51509B33" w:rsidR="00A64588" w:rsidRPr="00AC51DA" w:rsidRDefault="00A64588" w:rsidP="00FD567A">
            <w:pPr>
              <w:rPr>
                <w:rFonts w:ascii="Arial Nova" w:hAnsi="Arial Nova"/>
                <w:sz w:val="20"/>
                <w:szCs w:val="20"/>
              </w:rPr>
            </w:pPr>
          </w:p>
        </w:tc>
      </w:tr>
      <w:tr w:rsidR="00111F21" w14:paraId="4EF325C6" w14:textId="77777777" w:rsidTr="001B1873">
        <w:tc>
          <w:tcPr>
            <w:tcW w:w="2122" w:type="dxa"/>
            <w:shd w:val="clear" w:color="auto" w:fill="FFFFFF" w:themeFill="background1"/>
          </w:tcPr>
          <w:p w14:paraId="6878F740"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shd w:val="clear" w:color="auto" w:fill="FFFFFF" w:themeFill="background1"/>
          </w:tcPr>
          <w:p w14:paraId="03B23E3A" w14:textId="5F2C4CA0" w:rsidR="00A64588" w:rsidRPr="00AC51DA" w:rsidRDefault="009948DF" w:rsidP="00FD567A">
            <w:pPr>
              <w:rPr>
                <w:rFonts w:ascii="Arial Nova" w:hAnsi="Arial Nova"/>
                <w:sz w:val="20"/>
                <w:szCs w:val="20"/>
              </w:rPr>
            </w:pPr>
            <w:r w:rsidRPr="00AC51DA">
              <w:rPr>
                <w:rFonts w:ascii="Arial Nova" w:hAnsi="Arial Nova"/>
                <w:sz w:val="20"/>
                <w:szCs w:val="20"/>
              </w:rPr>
              <w:t xml:space="preserve">Dr </w:t>
            </w:r>
            <w:r w:rsidR="006B3E8B" w:rsidRPr="00AC51DA">
              <w:rPr>
                <w:rFonts w:ascii="Arial Nova" w:hAnsi="Arial Nova"/>
                <w:sz w:val="20"/>
                <w:szCs w:val="20"/>
              </w:rPr>
              <w:t>Christopher Reid</w:t>
            </w:r>
          </w:p>
        </w:tc>
        <w:tc>
          <w:tcPr>
            <w:tcW w:w="3118" w:type="dxa"/>
            <w:shd w:val="clear" w:color="auto" w:fill="FFFFFF" w:themeFill="background1"/>
          </w:tcPr>
          <w:p w14:paraId="6809E0BA"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shd w:val="clear" w:color="auto" w:fill="FFFFFF" w:themeFill="background1"/>
          </w:tcPr>
          <w:p w14:paraId="5DFF3F79" w14:textId="756FA33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Cornwall </w:t>
            </w:r>
            <w:r w:rsidR="006B3E8B" w:rsidRPr="00AC51DA">
              <w:rPr>
                <w:rFonts w:ascii="Arial Nova" w:eastAsia="Times New Roman" w:hAnsi="Arial Nova" w:cs="Calibri"/>
                <w:sz w:val="20"/>
                <w:szCs w:val="20"/>
                <w:lang w:eastAsia="en-GB"/>
              </w:rPr>
              <w:t xml:space="preserve">&amp; Isles of Scilly </w:t>
            </w:r>
            <w:r w:rsidRPr="00AC51DA">
              <w:rPr>
                <w:rFonts w:ascii="Arial Nova" w:eastAsia="Times New Roman" w:hAnsi="Arial Nova" w:cs="Calibri"/>
                <w:sz w:val="20"/>
                <w:szCs w:val="20"/>
                <w:lang w:eastAsia="en-GB"/>
              </w:rPr>
              <w:t>ICB</w:t>
            </w:r>
          </w:p>
        </w:tc>
        <w:tc>
          <w:tcPr>
            <w:tcW w:w="1560" w:type="dxa"/>
            <w:shd w:val="clear" w:color="auto" w:fill="FFFFFF" w:themeFill="background1"/>
          </w:tcPr>
          <w:p w14:paraId="2432E11F" w14:textId="1C5ED636" w:rsidR="00A64588" w:rsidRPr="00AC51DA" w:rsidRDefault="00A64588" w:rsidP="00FD567A">
            <w:pPr>
              <w:rPr>
                <w:rFonts w:ascii="Arial Nova" w:hAnsi="Arial Nova"/>
                <w:sz w:val="20"/>
                <w:szCs w:val="20"/>
              </w:rPr>
            </w:pPr>
          </w:p>
        </w:tc>
      </w:tr>
      <w:tr w:rsidR="00111F21" w14:paraId="2DC358C2" w14:textId="77777777" w:rsidTr="006015DF">
        <w:tc>
          <w:tcPr>
            <w:tcW w:w="2122" w:type="dxa"/>
            <w:tcBorders>
              <w:bottom w:val="single" w:sz="4" w:space="0" w:color="auto"/>
            </w:tcBorders>
            <w:shd w:val="clear" w:color="auto" w:fill="FFFFFF" w:themeFill="background1"/>
          </w:tcPr>
          <w:p w14:paraId="60FCE9A8" w14:textId="77777777" w:rsidR="00A64588" w:rsidRPr="00AC51DA" w:rsidRDefault="009948DF" w:rsidP="00FD567A">
            <w:pPr>
              <w:rPr>
                <w:rFonts w:ascii="Arial Nova" w:hAnsi="Arial Nova"/>
                <w:sz w:val="20"/>
                <w:szCs w:val="20"/>
              </w:rPr>
            </w:pPr>
            <w:r w:rsidRPr="00AC51DA">
              <w:rPr>
                <w:rFonts w:ascii="Arial Nova" w:hAnsi="Arial Nova"/>
                <w:sz w:val="20"/>
                <w:szCs w:val="20"/>
              </w:rPr>
              <w:t>Co-opted member</w:t>
            </w:r>
          </w:p>
        </w:tc>
        <w:tc>
          <w:tcPr>
            <w:tcW w:w="2126" w:type="dxa"/>
            <w:tcBorders>
              <w:bottom w:val="single" w:sz="4" w:space="0" w:color="auto"/>
            </w:tcBorders>
            <w:shd w:val="clear" w:color="auto" w:fill="FFFFFF" w:themeFill="background1"/>
          </w:tcPr>
          <w:p w14:paraId="619CABDE" w14:textId="77777777" w:rsidR="00A64588" w:rsidRPr="00AC51DA" w:rsidRDefault="009948DF" w:rsidP="00FD567A">
            <w:pPr>
              <w:rPr>
                <w:rFonts w:ascii="Arial Nova" w:hAnsi="Arial Nova"/>
                <w:sz w:val="20"/>
                <w:szCs w:val="20"/>
              </w:rPr>
            </w:pPr>
            <w:r w:rsidRPr="00AC51DA">
              <w:rPr>
                <w:rFonts w:ascii="Arial Nova" w:hAnsi="Arial Nova"/>
                <w:sz w:val="20"/>
                <w:szCs w:val="20"/>
              </w:rPr>
              <w:t>Dr Paul Johnson</w:t>
            </w:r>
          </w:p>
        </w:tc>
        <w:tc>
          <w:tcPr>
            <w:tcW w:w="3118" w:type="dxa"/>
            <w:tcBorders>
              <w:bottom w:val="single" w:sz="4" w:space="0" w:color="auto"/>
            </w:tcBorders>
            <w:shd w:val="clear" w:color="auto" w:fill="FFFFFF" w:themeFill="background1"/>
          </w:tcPr>
          <w:p w14:paraId="527A5BAF"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Chief Medical Officer</w:t>
            </w:r>
          </w:p>
        </w:tc>
        <w:tc>
          <w:tcPr>
            <w:tcW w:w="3402" w:type="dxa"/>
            <w:tcBorders>
              <w:bottom w:val="single" w:sz="4" w:space="0" w:color="auto"/>
            </w:tcBorders>
            <w:shd w:val="clear" w:color="auto" w:fill="FFFFFF" w:themeFill="background1"/>
          </w:tcPr>
          <w:p w14:paraId="3B1C21F7"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Dorset ICB</w:t>
            </w:r>
          </w:p>
        </w:tc>
        <w:tc>
          <w:tcPr>
            <w:tcW w:w="1560" w:type="dxa"/>
            <w:tcBorders>
              <w:bottom w:val="single" w:sz="4" w:space="0" w:color="auto"/>
            </w:tcBorders>
            <w:shd w:val="clear" w:color="auto" w:fill="FFFFFF" w:themeFill="background1"/>
          </w:tcPr>
          <w:p w14:paraId="414FCEF5" w14:textId="7D4C918E" w:rsidR="00A64588" w:rsidRPr="00AC51DA" w:rsidRDefault="00A64588" w:rsidP="00FD567A">
            <w:pPr>
              <w:rPr>
                <w:rFonts w:ascii="Arial Nova" w:hAnsi="Arial Nova"/>
                <w:sz w:val="20"/>
                <w:szCs w:val="20"/>
              </w:rPr>
            </w:pPr>
          </w:p>
        </w:tc>
      </w:tr>
      <w:tr w:rsidR="00111F21" w14:paraId="1272764E" w14:textId="77777777" w:rsidTr="006015DF">
        <w:tc>
          <w:tcPr>
            <w:tcW w:w="2122" w:type="dxa"/>
            <w:shd w:val="clear" w:color="auto" w:fill="DAEEF3" w:themeFill="accent5" w:themeFillTint="33"/>
          </w:tcPr>
          <w:p w14:paraId="3A30D674" w14:textId="77777777" w:rsidR="00A64588" w:rsidRPr="00AC51DA" w:rsidRDefault="009948DF" w:rsidP="00FD567A">
            <w:pPr>
              <w:rPr>
                <w:rFonts w:ascii="Arial Nova" w:hAnsi="Arial Nova"/>
                <w:sz w:val="20"/>
                <w:szCs w:val="20"/>
              </w:rPr>
            </w:pPr>
            <w:r w:rsidRPr="00AC51DA">
              <w:rPr>
                <w:rFonts w:ascii="Arial Nova" w:hAnsi="Arial Nova"/>
                <w:sz w:val="20"/>
                <w:szCs w:val="20"/>
              </w:rPr>
              <w:t>Non-Voting member</w:t>
            </w:r>
          </w:p>
        </w:tc>
        <w:tc>
          <w:tcPr>
            <w:tcW w:w="2126" w:type="dxa"/>
            <w:shd w:val="clear" w:color="auto" w:fill="DAEEF3" w:themeFill="accent5" w:themeFillTint="33"/>
          </w:tcPr>
          <w:p w14:paraId="7EA00105" w14:textId="77777777" w:rsidR="00A64588" w:rsidRPr="00AC51DA" w:rsidRDefault="009948DF" w:rsidP="00FD567A">
            <w:pPr>
              <w:rPr>
                <w:rFonts w:ascii="Arial Nova" w:hAnsi="Arial Nova"/>
                <w:sz w:val="20"/>
                <w:szCs w:val="20"/>
              </w:rPr>
            </w:pPr>
            <w:r w:rsidRPr="00AC51DA">
              <w:rPr>
                <w:rFonts w:ascii="Arial Nova" w:hAnsi="Arial Nova"/>
                <w:sz w:val="20"/>
                <w:szCs w:val="20"/>
              </w:rPr>
              <w:t>Jane Jacobi</w:t>
            </w:r>
          </w:p>
        </w:tc>
        <w:tc>
          <w:tcPr>
            <w:tcW w:w="3118" w:type="dxa"/>
            <w:shd w:val="clear" w:color="auto" w:fill="DAEEF3" w:themeFill="accent5" w:themeFillTint="33"/>
          </w:tcPr>
          <w:p w14:paraId="5B5417B3" w14:textId="28C5A9DD"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 xml:space="preserve">Implementation </w:t>
            </w:r>
            <w:r w:rsidR="00111F21">
              <w:rPr>
                <w:rFonts w:ascii="Arial Nova" w:eastAsia="Times New Roman" w:hAnsi="Arial Nova" w:cs="Calibri"/>
                <w:sz w:val="20"/>
                <w:szCs w:val="20"/>
                <w:lang w:eastAsia="en-GB"/>
              </w:rPr>
              <w:t>Consultant, System Implementation Team</w:t>
            </w:r>
            <w:r w:rsidR="0040667A">
              <w:rPr>
                <w:rFonts w:ascii="Arial Nova" w:eastAsia="Times New Roman" w:hAnsi="Arial Nova" w:cs="Calibri"/>
                <w:sz w:val="20"/>
                <w:szCs w:val="20"/>
                <w:lang w:eastAsia="en-GB"/>
              </w:rPr>
              <w:t xml:space="preserve">,  </w:t>
            </w:r>
          </w:p>
        </w:tc>
        <w:tc>
          <w:tcPr>
            <w:tcW w:w="3402" w:type="dxa"/>
            <w:shd w:val="clear" w:color="auto" w:fill="DAEEF3" w:themeFill="accent5" w:themeFillTint="33"/>
          </w:tcPr>
          <w:p w14:paraId="441E03AC"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Calibri"/>
                <w:sz w:val="20"/>
                <w:szCs w:val="20"/>
                <w:lang w:eastAsia="en-GB"/>
              </w:rPr>
              <w:t>National Institute for Health and Care Excellence</w:t>
            </w:r>
          </w:p>
        </w:tc>
        <w:tc>
          <w:tcPr>
            <w:tcW w:w="1560" w:type="dxa"/>
            <w:shd w:val="clear" w:color="auto" w:fill="DAEEF3" w:themeFill="accent5" w:themeFillTint="33"/>
          </w:tcPr>
          <w:p w14:paraId="4E7FA890" w14:textId="4F41C76F" w:rsidR="00A64588" w:rsidRPr="00AC51DA" w:rsidRDefault="009948DF" w:rsidP="00FD567A">
            <w:pPr>
              <w:rPr>
                <w:rFonts w:ascii="Arial Nova" w:hAnsi="Arial Nova"/>
                <w:sz w:val="20"/>
                <w:szCs w:val="20"/>
              </w:rPr>
            </w:pPr>
            <w:r w:rsidRPr="00AC51DA">
              <w:rPr>
                <w:rFonts w:ascii="Arial Nova" w:hAnsi="Arial Nova"/>
                <w:sz w:val="20"/>
                <w:szCs w:val="20"/>
              </w:rPr>
              <w:t>Yes</w:t>
            </w:r>
          </w:p>
        </w:tc>
      </w:tr>
      <w:tr w:rsidR="00111F21" w14:paraId="656CC25C" w14:textId="77777777" w:rsidTr="001B1873">
        <w:tc>
          <w:tcPr>
            <w:tcW w:w="2122" w:type="dxa"/>
            <w:tcBorders>
              <w:bottom w:val="single" w:sz="4" w:space="0" w:color="auto"/>
            </w:tcBorders>
            <w:shd w:val="clear" w:color="auto" w:fill="FFFFFF" w:themeFill="background1"/>
          </w:tcPr>
          <w:p w14:paraId="4C314795" w14:textId="77777777" w:rsidR="00A64588" w:rsidRPr="00AC51DA" w:rsidRDefault="009948DF" w:rsidP="00FD567A">
            <w:pPr>
              <w:rPr>
                <w:rFonts w:ascii="Arial Nova" w:hAnsi="Arial Nova"/>
                <w:sz w:val="20"/>
                <w:szCs w:val="20"/>
              </w:rPr>
            </w:pPr>
            <w:r w:rsidRPr="00AC51DA">
              <w:rPr>
                <w:rFonts w:ascii="Arial Nova" w:hAnsi="Arial Nova"/>
                <w:sz w:val="20"/>
                <w:szCs w:val="20"/>
              </w:rPr>
              <w:t>Non-Voting member (professional in training)</w:t>
            </w:r>
          </w:p>
        </w:tc>
        <w:tc>
          <w:tcPr>
            <w:tcW w:w="2126" w:type="dxa"/>
            <w:tcBorders>
              <w:bottom w:val="single" w:sz="4" w:space="0" w:color="auto"/>
            </w:tcBorders>
            <w:shd w:val="clear" w:color="auto" w:fill="FFFFFF" w:themeFill="background1"/>
          </w:tcPr>
          <w:p w14:paraId="1993F047" w14:textId="77777777" w:rsidR="00A64588" w:rsidRPr="00AC51DA" w:rsidRDefault="009948DF" w:rsidP="00FD567A">
            <w:pPr>
              <w:rPr>
                <w:rFonts w:ascii="Arial Nova" w:hAnsi="Arial Nova"/>
                <w:sz w:val="20"/>
                <w:szCs w:val="20"/>
              </w:rPr>
            </w:pPr>
            <w:r w:rsidRPr="00AC51DA">
              <w:rPr>
                <w:rFonts w:ascii="Arial Nova" w:hAnsi="Arial Nova"/>
                <w:sz w:val="20"/>
                <w:szCs w:val="20"/>
              </w:rPr>
              <w:t>Dr Matthew Boissard-Cooke</w:t>
            </w:r>
          </w:p>
        </w:tc>
        <w:tc>
          <w:tcPr>
            <w:tcW w:w="3118" w:type="dxa"/>
            <w:tcBorders>
              <w:bottom w:val="single" w:sz="4" w:space="0" w:color="auto"/>
            </w:tcBorders>
            <w:shd w:val="clear" w:color="auto" w:fill="FFFFFF" w:themeFill="background1"/>
          </w:tcPr>
          <w:p w14:paraId="5B75A2C4"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Arial"/>
                <w:sz w:val="20"/>
                <w:szCs w:val="20"/>
                <w:lang w:eastAsia="en-GB"/>
              </w:rPr>
              <w:t xml:space="preserve">Neurosurgery Specialist Registrar </w:t>
            </w:r>
          </w:p>
        </w:tc>
        <w:tc>
          <w:tcPr>
            <w:tcW w:w="3402" w:type="dxa"/>
            <w:tcBorders>
              <w:bottom w:val="single" w:sz="4" w:space="0" w:color="auto"/>
            </w:tcBorders>
            <w:shd w:val="clear" w:color="auto" w:fill="FFFFFF" w:themeFill="background1"/>
          </w:tcPr>
          <w:p w14:paraId="4AF22446" w14:textId="77777777" w:rsidR="00A64588" w:rsidRPr="00AC51DA" w:rsidRDefault="009948DF" w:rsidP="00FD567A">
            <w:pPr>
              <w:rPr>
                <w:rFonts w:ascii="Arial Nova" w:eastAsia="Times New Roman" w:hAnsi="Arial Nova" w:cs="Calibri"/>
                <w:sz w:val="20"/>
                <w:szCs w:val="20"/>
                <w:lang w:eastAsia="en-GB"/>
              </w:rPr>
            </w:pPr>
            <w:r w:rsidRPr="00AC51DA">
              <w:rPr>
                <w:rFonts w:ascii="Arial Nova" w:eastAsia="Times New Roman" w:hAnsi="Arial Nova" w:cs="Arial"/>
                <w:sz w:val="20"/>
                <w:szCs w:val="20"/>
                <w:lang w:eastAsia="en-GB"/>
              </w:rPr>
              <w:t>University of Hospitals Plymouth NHS Trust</w:t>
            </w:r>
          </w:p>
        </w:tc>
        <w:tc>
          <w:tcPr>
            <w:tcW w:w="1560" w:type="dxa"/>
            <w:tcBorders>
              <w:bottom w:val="single" w:sz="4" w:space="0" w:color="auto"/>
            </w:tcBorders>
            <w:shd w:val="clear" w:color="auto" w:fill="FFFFFF" w:themeFill="background1"/>
          </w:tcPr>
          <w:p w14:paraId="466680EC" w14:textId="261FA670" w:rsidR="00A64588" w:rsidRPr="00AC51DA" w:rsidRDefault="00A64588" w:rsidP="00FD567A">
            <w:pPr>
              <w:rPr>
                <w:rFonts w:ascii="Arial Nova" w:hAnsi="Arial Nova"/>
                <w:sz w:val="20"/>
                <w:szCs w:val="20"/>
              </w:rPr>
            </w:pPr>
          </w:p>
        </w:tc>
      </w:tr>
      <w:tr w:rsidR="00111F21" w14:paraId="27A37BD8" w14:textId="77777777" w:rsidTr="001B1873">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694174" w14:textId="77777777" w:rsidR="00A64588" w:rsidRPr="00AC51DA" w:rsidRDefault="009948DF" w:rsidP="00FD567A">
            <w:pPr>
              <w:rPr>
                <w:rFonts w:ascii="Arial Nova" w:hAnsi="Arial Nova"/>
                <w:sz w:val="20"/>
                <w:szCs w:val="20"/>
              </w:rPr>
            </w:pPr>
            <w:r w:rsidRPr="00AC51DA">
              <w:rPr>
                <w:rFonts w:ascii="Arial Nova" w:hAnsi="Arial Nova"/>
                <w:sz w:val="20"/>
                <w:szCs w:val="20"/>
              </w:rPr>
              <w:t>Non-Voting member (professional in training)</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00C68D" w14:textId="77777777" w:rsidR="00A64588" w:rsidRPr="00AC51DA" w:rsidRDefault="009948DF" w:rsidP="00FD567A">
            <w:pPr>
              <w:rPr>
                <w:rFonts w:ascii="Arial Nova" w:hAnsi="Arial Nova"/>
                <w:sz w:val="20"/>
                <w:szCs w:val="20"/>
              </w:rPr>
            </w:pPr>
            <w:r w:rsidRPr="00AC51DA">
              <w:rPr>
                <w:rFonts w:ascii="Arial Nova" w:hAnsi="Arial Nova"/>
                <w:sz w:val="20"/>
                <w:szCs w:val="20"/>
              </w:rPr>
              <w:t>Dr Hannah Lyons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DCDC6AB" w14:textId="77777777" w:rsidR="00A64588" w:rsidRPr="00AC51DA" w:rsidRDefault="009948DF" w:rsidP="00FD567A">
            <w:pPr>
              <w:rPr>
                <w:rFonts w:ascii="Arial Nova" w:eastAsia="Times New Roman" w:hAnsi="Arial Nova" w:cs="Arial"/>
                <w:sz w:val="20"/>
                <w:szCs w:val="20"/>
                <w:lang w:eastAsia="en-GB"/>
              </w:rPr>
            </w:pPr>
            <w:r w:rsidRPr="00AC51DA">
              <w:rPr>
                <w:rFonts w:ascii="Arial Nova" w:eastAsia="Times New Roman" w:hAnsi="Arial Nova" w:cs="Arial"/>
                <w:sz w:val="20"/>
                <w:szCs w:val="20"/>
                <w:lang w:eastAsia="en-GB"/>
              </w:rPr>
              <w:t>Medical Oncology Registrar</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A4B77D8" w14:textId="77777777" w:rsidR="00A64588" w:rsidRPr="00AC51DA" w:rsidRDefault="009948DF" w:rsidP="00FD567A">
            <w:pPr>
              <w:rPr>
                <w:rFonts w:ascii="Arial Nova" w:eastAsia="Times New Roman" w:hAnsi="Arial Nova" w:cs="Arial"/>
                <w:sz w:val="20"/>
                <w:szCs w:val="20"/>
                <w:lang w:eastAsia="en-GB"/>
              </w:rPr>
            </w:pPr>
            <w:r w:rsidRPr="00AC51DA">
              <w:rPr>
                <w:rFonts w:ascii="Arial Nova" w:eastAsia="Times New Roman" w:hAnsi="Arial Nova" w:cs="Arial"/>
                <w:sz w:val="20"/>
                <w:szCs w:val="20"/>
                <w:lang w:eastAsia="en-GB"/>
              </w:rPr>
              <w:t>Bristol Haematology Oncology Centre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17E9F" w14:textId="2740EFEE" w:rsidR="00A64588" w:rsidRPr="00AC51DA" w:rsidRDefault="00A64588" w:rsidP="00FD567A">
            <w:pPr>
              <w:rPr>
                <w:rFonts w:ascii="Arial Nova" w:hAnsi="Arial Nova"/>
                <w:sz w:val="20"/>
                <w:szCs w:val="20"/>
              </w:rPr>
            </w:pPr>
          </w:p>
        </w:tc>
      </w:tr>
    </w:tbl>
    <w:p w14:paraId="3C24637B" w14:textId="4DE88246" w:rsidR="00B32CC7" w:rsidRDefault="00B32CC7">
      <w:pPr>
        <w:widowControl/>
        <w:rPr>
          <w:rFonts w:ascii="Arial Nova" w:hAnsi="Arial Nova"/>
          <w:b/>
          <w:bCs/>
          <w:sz w:val="24"/>
          <w:szCs w:val="24"/>
        </w:rPr>
      </w:pPr>
    </w:p>
    <w:p w14:paraId="0BE214F1" w14:textId="3DEDA410" w:rsidR="008216A5" w:rsidRDefault="008216A5">
      <w:pPr>
        <w:widowControl/>
        <w:rPr>
          <w:rFonts w:asciiTheme="majorHAnsi" w:eastAsiaTheme="majorEastAsia" w:hAnsiTheme="majorHAnsi" w:cstheme="majorBidi"/>
          <w:color w:val="365F91" w:themeColor="accent1" w:themeShade="BF"/>
          <w:sz w:val="32"/>
          <w:szCs w:val="32"/>
        </w:rPr>
      </w:pPr>
    </w:p>
    <w:p w14:paraId="423720E0" w14:textId="3A063F9E" w:rsidR="00AC0D14" w:rsidRPr="00AC0D14" w:rsidRDefault="009948DF" w:rsidP="00AC0D14">
      <w:pPr>
        <w:pStyle w:val="Heading1"/>
      </w:pPr>
      <w:bookmarkStart w:id="18" w:name="_Toc189738840"/>
      <w:r w:rsidRPr="00AC0D14">
        <w:t xml:space="preserve">Appendix </w:t>
      </w:r>
      <w:r w:rsidR="00417D6E">
        <w:t>5</w:t>
      </w:r>
      <w:r w:rsidRPr="00AC0D14">
        <w:t xml:space="preserve">: </w:t>
      </w:r>
      <w:r w:rsidR="00A64588" w:rsidRPr="00AC0D14">
        <w:t>Other attendees</w:t>
      </w:r>
      <w:r w:rsidRPr="00AC0D14">
        <w:t xml:space="preserve"> at the meeting</w:t>
      </w:r>
      <w:bookmarkEnd w:id="18"/>
    </w:p>
    <w:p w14:paraId="45AD62A2" w14:textId="67AF9DEC" w:rsidR="00A64588" w:rsidRDefault="009948DF" w:rsidP="00A64588">
      <w:pPr>
        <w:rPr>
          <w:rFonts w:ascii="Arial Nova" w:hAnsi="Arial Nova"/>
          <w:b/>
          <w:bCs/>
          <w:sz w:val="24"/>
          <w:szCs w:val="24"/>
        </w:rPr>
      </w:pPr>
      <w:r w:rsidRPr="00D50793">
        <w:rPr>
          <w:rFonts w:ascii="Arial Nova" w:hAnsi="Arial Nova"/>
          <w:b/>
          <w:bCs/>
          <w:sz w:val="24"/>
          <w:szCs w:val="24"/>
        </w:rPr>
        <w:t>Citizens’ Assembly representatives</w:t>
      </w:r>
    </w:p>
    <w:tbl>
      <w:tblPr>
        <w:tblStyle w:val="TableGrid"/>
        <w:tblW w:w="0" w:type="auto"/>
        <w:tblLook w:val="04A0" w:firstRow="1" w:lastRow="0" w:firstColumn="1" w:lastColumn="0" w:noHBand="0" w:noVBand="1"/>
      </w:tblPr>
      <w:tblGrid>
        <w:gridCol w:w="1848"/>
        <w:gridCol w:w="1621"/>
        <w:gridCol w:w="2321"/>
        <w:gridCol w:w="2322"/>
        <w:gridCol w:w="1232"/>
      </w:tblGrid>
      <w:tr w:rsidR="00417D6E" w:rsidRPr="00AC51DA" w14:paraId="28FF0C10" w14:textId="77777777" w:rsidTr="00417D6E">
        <w:tc>
          <w:tcPr>
            <w:tcW w:w="1873" w:type="dxa"/>
          </w:tcPr>
          <w:p w14:paraId="6576A251" w14:textId="77777777" w:rsidR="00417D6E" w:rsidRPr="00AC51DA" w:rsidRDefault="00417D6E" w:rsidP="00EC436E">
            <w:pPr>
              <w:rPr>
                <w:rFonts w:ascii="Arial Nova" w:hAnsi="Arial Nova"/>
                <w:sz w:val="20"/>
                <w:szCs w:val="20"/>
              </w:rPr>
            </w:pPr>
            <w:r w:rsidRPr="00AC51DA">
              <w:rPr>
                <w:rFonts w:ascii="Arial Nova" w:hAnsi="Arial Nova"/>
                <w:sz w:val="20"/>
                <w:szCs w:val="20"/>
              </w:rPr>
              <w:t>Membership type</w:t>
            </w:r>
          </w:p>
        </w:tc>
        <w:tc>
          <w:tcPr>
            <w:tcW w:w="1691" w:type="dxa"/>
          </w:tcPr>
          <w:p w14:paraId="133DDBB0" w14:textId="77777777" w:rsidR="00417D6E" w:rsidRPr="00AC51DA" w:rsidRDefault="00417D6E" w:rsidP="00EC436E">
            <w:pPr>
              <w:rPr>
                <w:rFonts w:ascii="Arial Nova" w:hAnsi="Arial Nova"/>
                <w:sz w:val="20"/>
                <w:szCs w:val="20"/>
              </w:rPr>
            </w:pPr>
            <w:r w:rsidRPr="00AC51DA">
              <w:rPr>
                <w:rFonts w:ascii="Arial Nova" w:hAnsi="Arial Nova"/>
                <w:sz w:val="20"/>
                <w:szCs w:val="20"/>
              </w:rPr>
              <w:t>Name</w:t>
            </w:r>
          </w:p>
        </w:tc>
        <w:tc>
          <w:tcPr>
            <w:tcW w:w="2448" w:type="dxa"/>
          </w:tcPr>
          <w:p w14:paraId="4721B5BF" w14:textId="77777777" w:rsidR="00417D6E" w:rsidRPr="00AC51DA" w:rsidRDefault="00417D6E" w:rsidP="00EC436E">
            <w:pPr>
              <w:rPr>
                <w:rFonts w:ascii="Arial Nova" w:hAnsi="Arial Nova"/>
                <w:sz w:val="20"/>
                <w:szCs w:val="20"/>
              </w:rPr>
            </w:pPr>
            <w:r w:rsidRPr="00AC51DA">
              <w:rPr>
                <w:rFonts w:ascii="Arial Nova" w:hAnsi="Arial Nova"/>
                <w:sz w:val="20"/>
                <w:szCs w:val="20"/>
              </w:rPr>
              <w:t>Job Title</w:t>
            </w:r>
          </w:p>
        </w:tc>
        <w:tc>
          <w:tcPr>
            <w:tcW w:w="2413" w:type="dxa"/>
          </w:tcPr>
          <w:p w14:paraId="73462CD0" w14:textId="77777777" w:rsidR="00417D6E" w:rsidRPr="00AC51DA" w:rsidRDefault="00417D6E" w:rsidP="00EC436E">
            <w:pPr>
              <w:rPr>
                <w:rFonts w:ascii="Arial Nova" w:hAnsi="Arial Nova"/>
                <w:sz w:val="20"/>
                <w:szCs w:val="20"/>
              </w:rPr>
            </w:pPr>
            <w:r w:rsidRPr="00AC51DA">
              <w:rPr>
                <w:rFonts w:ascii="Arial Nova" w:hAnsi="Arial Nova"/>
                <w:sz w:val="20"/>
                <w:szCs w:val="20"/>
              </w:rPr>
              <w:t>Organisation</w:t>
            </w:r>
          </w:p>
        </w:tc>
        <w:tc>
          <w:tcPr>
            <w:tcW w:w="919" w:type="dxa"/>
          </w:tcPr>
          <w:p w14:paraId="66320BE4" w14:textId="77777777" w:rsidR="00417D6E" w:rsidRPr="00AC51DA" w:rsidRDefault="00417D6E" w:rsidP="00EC436E">
            <w:pPr>
              <w:rPr>
                <w:rFonts w:ascii="Arial Nova" w:hAnsi="Arial Nova"/>
                <w:sz w:val="20"/>
                <w:szCs w:val="20"/>
              </w:rPr>
            </w:pPr>
            <w:r w:rsidRPr="00AC51DA">
              <w:rPr>
                <w:rFonts w:ascii="Arial Nova" w:hAnsi="Arial Nova"/>
                <w:sz w:val="20"/>
                <w:szCs w:val="20"/>
              </w:rPr>
              <w:t>Attendance at meeting</w:t>
            </w:r>
          </w:p>
        </w:tc>
      </w:tr>
      <w:tr w:rsidR="00B43104" w14:paraId="5EE4D2F5" w14:textId="77777777" w:rsidTr="00417D6E">
        <w:tblPrEx>
          <w:shd w:val="clear" w:color="auto" w:fill="FFFFFF" w:themeFill="background1"/>
        </w:tblPrEx>
        <w:tc>
          <w:tcPr>
            <w:tcW w:w="1873" w:type="dxa"/>
            <w:shd w:val="clear" w:color="auto" w:fill="FFFFFF" w:themeFill="background1"/>
          </w:tcPr>
          <w:p w14:paraId="27ADADCE" w14:textId="77777777" w:rsidR="00A64588" w:rsidRPr="00FE5102" w:rsidRDefault="009948DF" w:rsidP="00FD567A">
            <w:pPr>
              <w:rPr>
                <w:rFonts w:ascii="Arial Nova" w:hAnsi="Arial Nova"/>
                <w:sz w:val="20"/>
                <w:szCs w:val="20"/>
              </w:rPr>
            </w:pPr>
            <w:r w:rsidRPr="00FE5102">
              <w:rPr>
                <w:rFonts w:ascii="Arial Nova" w:hAnsi="Arial Nova"/>
                <w:sz w:val="20"/>
                <w:szCs w:val="20"/>
              </w:rPr>
              <w:t>Citizens Assembly representatives</w:t>
            </w:r>
          </w:p>
        </w:tc>
        <w:tc>
          <w:tcPr>
            <w:tcW w:w="1691" w:type="dxa"/>
            <w:shd w:val="clear" w:color="auto" w:fill="FFFFFF" w:themeFill="background1"/>
          </w:tcPr>
          <w:p w14:paraId="4CF18037" w14:textId="77777777" w:rsidR="00A64588" w:rsidRPr="00FE5102" w:rsidRDefault="009948DF" w:rsidP="00FD567A">
            <w:pPr>
              <w:rPr>
                <w:rFonts w:ascii="Arial Nova" w:hAnsi="Arial Nova"/>
                <w:sz w:val="20"/>
                <w:szCs w:val="20"/>
              </w:rPr>
            </w:pPr>
            <w:r w:rsidRPr="00FE5102">
              <w:rPr>
                <w:rFonts w:ascii="Arial Nova" w:hAnsi="Arial Nova"/>
                <w:sz w:val="20"/>
                <w:szCs w:val="20"/>
              </w:rPr>
              <w:t>Nick Pennell</w:t>
            </w:r>
          </w:p>
        </w:tc>
        <w:tc>
          <w:tcPr>
            <w:tcW w:w="2448" w:type="dxa"/>
            <w:shd w:val="clear" w:color="auto" w:fill="FFFFFF" w:themeFill="background1"/>
          </w:tcPr>
          <w:p w14:paraId="67D0A9A6" w14:textId="77777777" w:rsidR="00A64588" w:rsidRPr="00FE5102" w:rsidRDefault="009948DF" w:rsidP="00FD567A">
            <w:pPr>
              <w:rPr>
                <w:rFonts w:ascii="Arial Nova" w:eastAsia="Times New Roman" w:hAnsi="Arial Nova" w:cs="Arial"/>
                <w:sz w:val="20"/>
                <w:szCs w:val="20"/>
                <w:lang w:eastAsia="en-GB"/>
              </w:rPr>
            </w:pPr>
            <w:r w:rsidRPr="00FE5102">
              <w:rPr>
                <w:rFonts w:ascii="Arial Nova" w:eastAsia="Times New Roman" w:hAnsi="Arial Nova" w:cs="Arial"/>
                <w:sz w:val="20"/>
                <w:szCs w:val="20"/>
                <w:lang w:eastAsia="en-GB"/>
              </w:rPr>
              <w:t>Member</w:t>
            </w:r>
          </w:p>
        </w:tc>
        <w:tc>
          <w:tcPr>
            <w:tcW w:w="2413" w:type="dxa"/>
            <w:shd w:val="clear" w:color="auto" w:fill="FFFFFF" w:themeFill="background1"/>
          </w:tcPr>
          <w:p w14:paraId="4B09462E" w14:textId="77777777" w:rsidR="00A64588" w:rsidRPr="00FE5102" w:rsidRDefault="009948DF" w:rsidP="00FD567A">
            <w:pPr>
              <w:rPr>
                <w:rFonts w:ascii="Arial Nova" w:eastAsia="Times New Roman" w:hAnsi="Arial Nova" w:cs="Arial"/>
                <w:sz w:val="20"/>
                <w:szCs w:val="20"/>
                <w:lang w:eastAsia="en-GB"/>
              </w:rPr>
            </w:pPr>
            <w:r w:rsidRPr="00FE5102">
              <w:rPr>
                <w:rFonts w:ascii="Arial Nova" w:eastAsia="Times New Roman" w:hAnsi="Arial Nova" w:cs="Arial"/>
                <w:sz w:val="20"/>
                <w:szCs w:val="20"/>
                <w:lang w:eastAsia="en-GB"/>
              </w:rPr>
              <w:t>Citizens Assembly</w:t>
            </w:r>
          </w:p>
        </w:tc>
        <w:tc>
          <w:tcPr>
            <w:tcW w:w="919" w:type="dxa"/>
            <w:shd w:val="clear" w:color="auto" w:fill="FFFFFF" w:themeFill="background1"/>
          </w:tcPr>
          <w:p w14:paraId="3DD63CBC" w14:textId="77777777" w:rsidR="00A64588" w:rsidRPr="00FE5102" w:rsidRDefault="009948DF" w:rsidP="00FD567A">
            <w:pPr>
              <w:rPr>
                <w:rFonts w:ascii="Arial Nova" w:hAnsi="Arial Nova"/>
                <w:sz w:val="20"/>
                <w:szCs w:val="20"/>
              </w:rPr>
            </w:pPr>
            <w:r w:rsidRPr="00FE5102">
              <w:rPr>
                <w:rFonts w:ascii="Arial Nova" w:hAnsi="Arial Nova"/>
                <w:sz w:val="20"/>
                <w:szCs w:val="20"/>
              </w:rPr>
              <w:t>Yes</w:t>
            </w:r>
          </w:p>
        </w:tc>
      </w:tr>
      <w:tr w:rsidR="00B43104" w14:paraId="23448920" w14:textId="77777777" w:rsidTr="00417D6E">
        <w:tblPrEx>
          <w:shd w:val="clear" w:color="auto" w:fill="FFFFFF" w:themeFill="background1"/>
        </w:tblPrEx>
        <w:tc>
          <w:tcPr>
            <w:tcW w:w="1873" w:type="dxa"/>
            <w:shd w:val="clear" w:color="auto" w:fill="FFFFFF" w:themeFill="background1"/>
          </w:tcPr>
          <w:p w14:paraId="0B7DF8F8" w14:textId="77777777" w:rsidR="00A64588" w:rsidRPr="00FE5102" w:rsidRDefault="009948DF" w:rsidP="00FD567A">
            <w:pPr>
              <w:rPr>
                <w:rFonts w:ascii="Arial Nova" w:hAnsi="Arial Nova"/>
                <w:sz w:val="20"/>
                <w:szCs w:val="20"/>
              </w:rPr>
            </w:pPr>
            <w:r w:rsidRPr="00FE5102">
              <w:rPr>
                <w:rFonts w:ascii="Arial Nova" w:hAnsi="Arial Nova"/>
                <w:sz w:val="20"/>
                <w:szCs w:val="20"/>
              </w:rPr>
              <w:t>Citizens Assembly representative</w:t>
            </w:r>
          </w:p>
        </w:tc>
        <w:tc>
          <w:tcPr>
            <w:tcW w:w="1691" w:type="dxa"/>
            <w:shd w:val="clear" w:color="auto" w:fill="FFFFFF" w:themeFill="background1"/>
          </w:tcPr>
          <w:p w14:paraId="7AC4EE26" w14:textId="11BB2733" w:rsidR="00A64588" w:rsidRPr="00FE5102" w:rsidRDefault="009948DF" w:rsidP="00FD567A">
            <w:pPr>
              <w:rPr>
                <w:rFonts w:ascii="Arial Nova" w:hAnsi="Arial Nova"/>
                <w:sz w:val="20"/>
                <w:szCs w:val="20"/>
              </w:rPr>
            </w:pPr>
            <w:r>
              <w:rPr>
                <w:rFonts w:ascii="Arial Nova" w:hAnsi="Arial Nova"/>
                <w:sz w:val="20"/>
                <w:szCs w:val="20"/>
              </w:rPr>
              <w:t>Kevin Dixon</w:t>
            </w:r>
          </w:p>
        </w:tc>
        <w:tc>
          <w:tcPr>
            <w:tcW w:w="2448" w:type="dxa"/>
            <w:shd w:val="clear" w:color="auto" w:fill="FFFFFF" w:themeFill="background1"/>
          </w:tcPr>
          <w:p w14:paraId="6FF12083" w14:textId="77777777" w:rsidR="00A64588" w:rsidRPr="00FE5102" w:rsidRDefault="009948DF" w:rsidP="00FD567A">
            <w:pPr>
              <w:rPr>
                <w:rFonts w:ascii="Arial Nova" w:eastAsia="Times New Roman" w:hAnsi="Arial Nova" w:cs="Arial"/>
                <w:sz w:val="20"/>
                <w:szCs w:val="20"/>
                <w:lang w:eastAsia="en-GB"/>
              </w:rPr>
            </w:pPr>
            <w:r w:rsidRPr="00FE5102">
              <w:rPr>
                <w:rFonts w:ascii="Arial Nova" w:eastAsia="Times New Roman" w:hAnsi="Arial Nova" w:cs="Arial"/>
                <w:sz w:val="20"/>
                <w:szCs w:val="20"/>
                <w:lang w:eastAsia="en-GB"/>
              </w:rPr>
              <w:t>Member</w:t>
            </w:r>
          </w:p>
        </w:tc>
        <w:tc>
          <w:tcPr>
            <w:tcW w:w="2413" w:type="dxa"/>
            <w:shd w:val="clear" w:color="auto" w:fill="FFFFFF" w:themeFill="background1"/>
          </w:tcPr>
          <w:p w14:paraId="10793369" w14:textId="77777777" w:rsidR="00A64588" w:rsidRPr="00FE5102" w:rsidRDefault="009948DF" w:rsidP="00FD567A">
            <w:pPr>
              <w:rPr>
                <w:rFonts w:ascii="Arial Nova" w:eastAsia="Times New Roman" w:hAnsi="Arial Nova" w:cs="Arial"/>
                <w:sz w:val="20"/>
                <w:szCs w:val="20"/>
                <w:lang w:eastAsia="en-GB"/>
              </w:rPr>
            </w:pPr>
            <w:r w:rsidRPr="00FE5102">
              <w:rPr>
                <w:rFonts w:ascii="Arial Nova" w:eastAsia="Times New Roman" w:hAnsi="Arial Nova" w:cs="Arial"/>
                <w:sz w:val="20"/>
                <w:szCs w:val="20"/>
                <w:lang w:eastAsia="en-GB"/>
              </w:rPr>
              <w:t>Citizens Assembly</w:t>
            </w:r>
          </w:p>
        </w:tc>
        <w:tc>
          <w:tcPr>
            <w:tcW w:w="919" w:type="dxa"/>
            <w:shd w:val="clear" w:color="auto" w:fill="FFFFFF" w:themeFill="background1"/>
          </w:tcPr>
          <w:p w14:paraId="14B5F354" w14:textId="77777777" w:rsidR="00A64588" w:rsidRPr="00FE5102" w:rsidRDefault="009948DF" w:rsidP="00FD567A">
            <w:pPr>
              <w:rPr>
                <w:rFonts w:ascii="Arial Nova" w:hAnsi="Arial Nova"/>
                <w:sz w:val="20"/>
                <w:szCs w:val="20"/>
              </w:rPr>
            </w:pPr>
            <w:r w:rsidRPr="00FE5102">
              <w:rPr>
                <w:rFonts w:ascii="Arial Nova" w:hAnsi="Arial Nova"/>
                <w:sz w:val="20"/>
                <w:szCs w:val="20"/>
              </w:rPr>
              <w:t>Yes</w:t>
            </w:r>
          </w:p>
        </w:tc>
      </w:tr>
    </w:tbl>
    <w:p w14:paraId="174D5F87" w14:textId="77777777" w:rsidR="00A64588" w:rsidRDefault="00A64588" w:rsidP="00A64588"/>
    <w:sectPr w:rsidR="00A64588" w:rsidSect="008F7110">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33E05" w14:textId="77777777" w:rsidR="00161FA1" w:rsidRDefault="00161FA1">
      <w:pPr>
        <w:spacing w:after="0" w:line="240" w:lineRule="auto"/>
      </w:pPr>
      <w:r>
        <w:separator/>
      </w:r>
    </w:p>
  </w:endnote>
  <w:endnote w:type="continuationSeparator" w:id="0">
    <w:p w14:paraId="6A097051" w14:textId="77777777" w:rsidR="00161FA1" w:rsidRDefault="00161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01E9D" w14:textId="79CF88DB" w:rsidR="00417230" w:rsidRPr="004761BD" w:rsidRDefault="00063080" w:rsidP="004761BD">
    <w:pPr>
      <w:pStyle w:val="Footer"/>
      <w:jc w:val="right"/>
      <w:rPr>
        <w:rFonts w:ascii="Arial" w:hAnsi="Arial" w:cs="Arial"/>
        <w:sz w:val="20"/>
        <w:szCs w:val="20"/>
      </w:rPr>
    </w:pPr>
    <w:sdt>
      <w:sdtPr>
        <w:rPr>
          <w:rFonts w:ascii="Arial" w:hAnsi="Arial" w:cs="Arial"/>
          <w:sz w:val="20"/>
          <w:szCs w:val="20"/>
        </w:rPr>
        <w:id w:val="1643075970"/>
        <w:docPartObj>
          <w:docPartGallery w:val="Page Numbers (Bottom of Page)"/>
          <w:docPartUnique/>
        </w:docPartObj>
      </w:sdtPr>
      <w:sdtEndPr/>
      <w:sdtContent>
        <w:sdt>
          <w:sdtPr>
            <w:rPr>
              <w:rFonts w:ascii="Arial" w:hAnsi="Arial" w:cs="Arial"/>
              <w:sz w:val="20"/>
              <w:szCs w:val="20"/>
            </w:rPr>
            <w:id w:val="98381352"/>
            <w:docPartObj>
              <w:docPartGallery w:val="Page Numbers (Top of Page)"/>
              <w:docPartUnique/>
            </w:docPartObj>
          </w:sdtPr>
          <w:sdtEndPr/>
          <w:sdtContent>
            <w:r w:rsidR="009948DF" w:rsidRPr="001D34B5">
              <w:rPr>
                <w:rFonts w:ascii="Arial" w:hAnsi="Arial" w:cs="Arial"/>
                <w:sz w:val="20"/>
                <w:szCs w:val="20"/>
              </w:rPr>
              <w:t xml:space="preserve">Page </w:t>
            </w:r>
            <w:r w:rsidR="009948DF" w:rsidRPr="001D34B5">
              <w:rPr>
                <w:rFonts w:ascii="Arial" w:hAnsi="Arial" w:cs="Arial"/>
                <w:b/>
                <w:bCs/>
                <w:sz w:val="20"/>
                <w:szCs w:val="20"/>
              </w:rPr>
              <w:fldChar w:fldCharType="begin"/>
            </w:r>
            <w:r w:rsidR="009948DF" w:rsidRPr="001D34B5">
              <w:rPr>
                <w:rFonts w:ascii="Arial" w:hAnsi="Arial" w:cs="Arial"/>
                <w:b/>
                <w:bCs/>
                <w:sz w:val="20"/>
                <w:szCs w:val="20"/>
              </w:rPr>
              <w:instrText xml:space="preserve"> PAGE </w:instrText>
            </w:r>
            <w:r w:rsidR="009948DF" w:rsidRPr="001D34B5">
              <w:rPr>
                <w:rFonts w:ascii="Arial" w:hAnsi="Arial" w:cs="Arial"/>
                <w:b/>
                <w:bCs/>
                <w:sz w:val="20"/>
                <w:szCs w:val="20"/>
              </w:rPr>
              <w:fldChar w:fldCharType="separate"/>
            </w:r>
            <w:r w:rsidR="009948DF">
              <w:rPr>
                <w:rFonts w:ascii="Arial" w:hAnsi="Arial" w:cs="Arial"/>
                <w:b/>
                <w:bCs/>
                <w:noProof/>
                <w:sz w:val="20"/>
                <w:szCs w:val="20"/>
              </w:rPr>
              <w:t>6</w:t>
            </w:r>
            <w:r w:rsidR="009948DF" w:rsidRPr="001D34B5">
              <w:rPr>
                <w:rFonts w:ascii="Arial" w:hAnsi="Arial" w:cs="Arial"/>
                <w:b/>
                <w:bCs/>
                <w:sz w:val="20"/>
                <w:szCs w:val="20"/>
              </w:rPr>
              <w:fldChar w:fldCharType="end"/>
            </w:r>
            <w:r w:rsidR="009948DF" w:rsidRPr="001D34B5">
              <w:rPr>
                <w:rFonts w:ascii="Arial" w:hAnsi="Arial" w:cs="Arial"/>
                <w:sz w:val="20"/>
                <w:szCs w:val="20"/>
              </w:rPr>
              <w:t xml:space="preserve"> of </w:t>
            </w:r>
            <w:r w:rsidR="009948DF" w:rsidRPr="001D34B5">
              <w:rPr>
                <w:rFonts w:ascii="Arial" w:hAnsi="Arial" w:cs="Arial"/>
                <w:b/>
                <w:bCs/>
                <w:sz w:val="20"/>
                <w:szCs w:val="20"/>
              </w:rPr>
              <w:fldChar w:fldCharType="begin"/>
            </w:r>
            <w:r w:rsidR="009948DF" w:rsidRPr="001D34B5">
              <w:rPr>
                <w:rFonts w:ascii="Arial" w:hAnsi="Arial" w:cs="Arial"/>
                <w:b/>
                <w:bCs/>
                <w:sz w:val="20"/>
                <w:szCs w:val="20"/>
              </w:rPr>
              <w:instrText xml:space="preserve"> NUMPAGES  </w:instrText>
            </w:r>
            <w:r w:rsidR="009948DF" w:rsidRPr="001D34B5">
              <w:rPr>
                <w:rFonts w:ascii="Arial" w:hAnsi="Arial" w:cs="Arial"/>
                <w:b/>
                <w:bCs/>
                <w:sz w:val="20"/>
                <w:szCs w:val="20"/>
              </w:rPr>
              <w:fldChar w:fldCharType="separate"/>
            </w:r>
            <w:r w:rsidR="009948DF">
              <w:rPr>
                <w:rFonts w:ascii="Arial" w:hAnsi="Arial" w:cs="Arial"/>
                <w:b/>
                <w:bCs/>
                <w:noProof/>
                <w:sz w:val="20"/>
                <w:szCs w:val="20"/>
              </w:rPr>
              <w:t>6</w:t>
            </w:r>
            <w:r w:rsidR="009948DF" w:rsidRPr="001D34B5">
              <w:rPr>
                <w:rFonts w:ascii="Arial" w:hAnsi="Arial" w:cs="Arial"/>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499FE" w14:textId="77777777" w:rsidR="00161FA1" w:rsidRDefault="00161FA1" w:rsidP="0042052D">
      <w:pPr>
        <w:spacing w:after="0" w:line="240" w:lineRule="auto"/>
      </w:pPr>
      <w:r>
        <w:separator/>
      </w:r>
    </w:p>
  </w:footnote>
  <w:footnote w:type="continuationSeparator" w:id="0">
    <w:p w14:paraId="007FAC74" w14:textId="77777777" w:rsidR="00161FA1" w:rsidRDefault="00161FA1" w:rsidP="0042052D">
      <w:pPr>
        <w:spacing w:after="0" w:line="240" w:lineRule="auto"/>
      </w:pPr>
      <w:r>
        <w:continuationSeparator/>
      </w:r>
    </w:p>
  </w:footnote>
  <w:footnote w:type="continuationNotice" w:id="1">
    <w:p w14:paraId="63A70BE2" w14:textId="77777777" w:rsidR="00161FA1" w:rsidRDefault="00161FA1">
      <w:pPr>
        <w:spacing w:after="0" w:line="240" w:lineRule="auto"/>
      </w:pPr>
    </w:p>
  </w:footnote>
  <w:footnote w:id="2">
    <w:p w14:paraId="442FCC6F" w14:textId="1A3FF307" w:rsidR="006928F6" w:rsidRPr="00D61E5B" w:rsidRDefault="006928F6">
      <w:pPr>
        <w:pStyle w:val="FootnoteText"/>
      </w:pPr>
      <w:r w:rsidRPr="00D61E5B">
        <w:rPr>
          <w:rStyle w:val="FootnoteReference"/>
        </w:rPr>
        <w:footnoteRef/>
      </w:r>
      <w:r w:rsidRPr="00D61E5B">
        <w:t xml:space="preserve"> </w:t>
      </w:r>
      <w:r w:rsidR="0023670C" w:rsidRPr="00D61E5B">
        <w:rPr>
          <w:rFonts w:ascii="Arial" w:hAnsi="Arial" w:cs="Arial"/>
          <w:sz w:val="18"/>
          <w:szCs w:val="14"/>
        </w:rPr>
        <w:t>Ear</w:t>
      </w:r>
      <w:r w:rsidR="00F078FB" w:rsidRPr="00D61E5B">
        <w:rPr>
          <w:rFonts w:ascii="Arial" w:hAnsi="Arial" w:cs="Arial"/>
          <w:sz w:val="18"/>
          <w:szCs w:val="14"/>
        </w:rPr>
        <w:t xml:space="preserve">ly Intervention is </w:t>
      </w:r>
      <w:r w:rsidR="0023670C" w:rsidRPr="00D61E5B">
        <w:rPr>
          <w:rFonts w:ascii="Arial" w:hAnsi="Arial" w:cs="Arial"/>
          <w:sz w:val="18"/>
          <w:szCs w:val="18"/>
        </w:rPr>
        <w:t xml:space="preserve">identifying and providing effective early targeted and intensive services to children and young people addressing individual risks and protective factors. </w:t>
      </w:r>
      <w:r w:rsidR="0023670C" w:rsidRPr="00D61E5B">
        <w:rPr>
          <w:rFonts w:ascii="Arial" w:hAnsi="Arial" w:cs="Arial"/>
          <w:sz w:val="18"/>
          <w:szCs w:val="14"/>
        </w:rPr>
        <w:t>See Glossary for full definition:</w:t>
      </w:r>
      <w:r w:rsidR="0023670C" w:rsidRPr="00D61E5B">
        <w:rPr>
          <w:sz w:val="18"/>
          <w:szCs w:val="14"/>
        </w:rPr>
        <w:t xml:space="preserve"> </w:t>
      </w:r>
    </w:p>
  </w:footnote>
  <w:footnote w:id="3">
    <w:p w14:paraId="4374E8D6" w14:textId="7ADAF0C1" w:rsidR="00764429" w:rsidRPr="002043EC" w:rsidRDefault="00764429">
      <w:pPr>
        <w:pStyle w:val="FootnoteText"/>
      </w:pPr>
      <w:r w:rsidRPr="00D61E5B">
        <w:rPr>
          <w:rStyle w:val="FootnoteReference"/>
        </w:rPr>
        <w:footnoteRef/>
      </w:r>
      <w:r w:rsidRPr="00D61E5B">
        <w:t xml:space="preserve"> </w:t>
      </w:r>
      <w:r w:rsidRPr="00D61E5B">
        <w:rPr>
          <w:rFonts w:ascii="Arial" w:hAnsi="Arial" w:cs="Arial"/>
          <w:sz w:val="18"/>
          <w:szCs w:val="14"/>
        </w:rPr>
        <w:t xml:space="preserve">Prevention aims to stop mental health issues from developing. It involves proactive measures to reduce risk </w:t>
      </w:r>
      <w:r w:rsidRPr="002043EC">
        <w:rPr>
          <w:rFonts w:ascii="Arial" w:hAnsi="Arial" w:cs="Arial"/>
          <w:sz w:val="18"/>
          <w:szCs w:val="14"/>
        </w:rPr>
        <w:t>factors and enhance protective factors. See Glossary for full definition.</w:t>
      </w:r>
      <w:r w:rsidRPr="002043EC">
        <w:rPr>
          <w:sz w:val="18"/>
          <w:szCs w:val="14"/>
        </w:rPr>
        <w:t xml:space="preserve"> </w:t>
      </w:r>
    </w:p>
  </w:footnote>
  <w:footnote w:id="4">
    <w:p w14:paraId="45B4EE4B" w14:textId="7B6A1DA0" w:rsidR="00CB79B5" w:rsidRPr="004761BD" w:rsidRDefault="009948DF">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1" w:history="1">
        <w:r w:rsidR="00C80F59" w:rsidRPr="002043EC">
          <w:rPr>
            <w:rStyle w:val="Hyperlink"/>
            <w:rFonts w:ascii="Arial Nova" w:eastAsiaTheme="minorEastAsia" w:hAnsi="Arial Nova"/>
            <w:color w:val="auto"/>
            <w:sz w:val="18"/>
            <w:szCs w:val="18"/>
          </w:rPr>
          <w:t>https://apps.who.int/gb/ebwha/pdf_files/EB130/B130_9-en.pdf</w:t>
        </w:r>
      </w:hyperlink>
      <w:r w:rsidR="00C80F59" w:rsidRPr="002043EC">
        <w:rPr>
          <w:rFonts w:ascii="Arial Nova" w:eastAsiaTheme="minorEastAsia" w:hAnsi="Arial Nova"/>
          <w:sz w:val="18"/>
          <w:szCs w:val="18"/>
        </w:rPr>
        <w:t> </w:t>
      </w:r>
    </w:p>
  </w:footnote>
  <w:footnote w:id="5">
    <w:p w14:paraId="151DFEC3" w14:textId="30FF8534" w:rsidR="00D87A5E" w:rsidRPr="002043EC" w:rsidRDefault="009948DF">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2" w:history="1">
        <w:r w:rsidR="00D87A5E" w:rsidRPr="002043EC">
          <w:rPr>
            <w:rStyle w:val="Hyperlink"/>
            <w:rFonts w:ascii="Arial Nova" w:hAnsi="Arial Nova"/>
            <w:color w:val="auto"/>
            <w:sz w:val="18"/>
            <w:szCs w:val="18"/>
            <w:lang w:val="en-US"/>
          </w:rPr>
          <w:t>Adult Psychiatric Morbidity Survey: Survey of Mental Health and Wellbeing, England, 2014. - NHS England Digital</w:t>
        </w:r>
      </w:hyperlink>
      <w:r w:rsidRPr="002043EC">
        <w:rPr>
          <w:rFonts w:ascii="Arial Nova" w:hAnsi="Arial Nova"/>
          <w:sz w:val="18"/>
          <w:szCs w:val="18"/>
        </w:rPr>
        <w:t xml:space="preserve"> </w:t>
      </w:r>
    </w:p>
  </w:footnote>
  <w:footnote w:id="6">
    <w:p w14:paraId="4A844B82" w14:textId="77777777" w:rsidR="00360D7E" w:rsidRPr="002043EC" w:rsidRDefault="009948DF" w:rsidP="00360D7E">
      <w:pPr>
        <w:pStyle w:val="FootnoteText"/>
        <w:rPr>
          <w:rFonts w:ascii="Arial Nova" w:hAnsi="Arial Nova"/>
        </w:rPr>
      </w:pPr>
      <w:r w:rsidRPr="002043EC">
        <w:rPr>
          <w:rStyle w:val="FootnoteReference"/>
          <w:rFonts w:ascii="Arial Nova" w:hAnsi="Arial Nova"/>
          <w:sz w:val="16"/>
          <w:szCs w:val="12"/>
        </w:rPr>
        <w:footnoteRef/>
      </w:r>
      <w:r w:rsidRPr="002043EC">
        <w:rPr>
          <w:rFonts w:ascii="Arial Nova" w:hAnsi="Arial Nova"/>
          <w:sz w:val="16"/>
          <w:szCs w:val="12"/>
        </w:rPr>
        <w:t xml:space="preserve"> </w:t>
      </w:r>
      <w:hyperlink r:id="rId3" w:history="1">
        <w:r w:rsidR="00360D7E" w:rsidRPr="002043EC">
          <w:rPr>
            <w:rStyle w:val="Hyperlink"/>
            <w:rFonts w:ascii="Arial Nova" w:hAnsi="Arial Nova"/>
            <w:color w:val="auto"/>
            <w:sz w:val="16"/>
            <w:szCs w:val="12"/>
            <w:lang w:val="en-US"/>
          </w:rPr>
          <w:t>The Five-Year Forward View for Mental Health</w:t>
        </w:r>
      </w:hyperlink>
      <w:r w:rsidRPr="002043EC">
        <w:rPr>
          <w:rFonts w:ascii="Arial Nova" w:hAnsi="Arial Nova"/>
          <w:sz w:val="16"/>
          <w:szCs w:val="12"/>
        </w:rPr>
        <w:t xml:space="preserve"> </w:t>
      </w:r>
    </w:p>
  </w:footnote>
  <w:footnote w:id="7">
    <w:p w14:paraId="71DFD1A3" w14:textId="77777777" w:rsidR="00BA7FDD" w:rsidRPr="00185A70" w:rsidRDefault="009948DF" w:rsidP="00BA7FDD">
      <w:pPr>
        <w:rPr>
          <w:rFonts w:ascii="Arial Nova" w:hAnsi="Arial Nova"/>
          <w:sz w:val="18"/>
          <w:szCs w:val="18"/>
          <w:lang w:val="en-GB"/>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4" w:history="1">
        <w:r w:rsidR="00BA7FDD" w:rsidRPr="002043EC">
          <w:rPr>
            <w:rStyle w:val="Hyperlink"/>
            <w:rFonts w:ascii="Arial Nova" w:hAnsi="Arial Nova"/>
            <w:color w:val="auto"/>
            <w:sz w:val="18"/>
            <w:szCs w:val="18"/>
            <w:lang w:val="en-GB"/>
          </w:rPr>
          <w:t>Mental Health of Children and Young People in England 2022 - wave 3 follow up to the 2017 survey</w:t>
        </w:r>
      </w:hyperlink>
    </w:p>
  </w:footnote>
  <w:footnote w:id="8">
    <w:p w14:paraId="424ACDF5" w14:textId="655C00FA" w:rsidR="00C1262F" w:rsidRPr="002043EC" w:rsidRDefault="009948DF" w:rsidP="00C1262F">
      <w:pPr>
        <w:pStyle w:val="FootnoteText"/>
        <w:rPr>
          <w:rFonts w:ascii="Arial Nova" w:hAnsi="Arial Nova"/>
          <w:sz w:val="18"/>
          <w:szCs w:val="14"/>
        </w:rPr>
      </w:pPr>
      <w:r w:rsidRPr="004761BD">
        <w:rPr>
          <w:rStyle w:val="FootnoteReference"/>
          <w:rFonts w:ascii="Arial Nova" w:hAnsi="Arial Nova"/>
          <w:sz w:val="18"/>
          <w:szCs w:val="18"/>
        </w:rPr>
        <w:footnoteRef/>
      </w:r>
      <w:r w:rsidRPr="004761BD">
        <w:rPr>
          <w:rFonts w:ascii="Arial Nova" w:hAnsi="Arial Nova"/>
          <w:sz w:val="18"/>
          <w:szCs w:val="18"/>
        </w:rPr>
        <w:t xml:space="preserve"> </w:t>
      </w:r>
      <w:hyperlink r:id="rId5" w:history="1">
        <w:r w:rsidR="00C1262F" w:rsidRPr="002043EC">
          <w:rPr>
            <w:rStyle w:val="Hyperlink"/>
            <w:rFonts w:ascii="Arial Nova" w:hAnsi="Arial Nova"/>
            <w:color w:val="auto"/>
            <w:sz w:val="18"/>
            <w:szCs w:val="18"/>
          </w:rPr>
          <w:t>https://cypmhc.org.uk/wp-content/uploads/2023/11/A-Manifesto-for-babies-children-and-young-peoples-mental-health.pdf</w:t>
        </w:r>
      </w:hyperlink>
      <w:r w:rsidR="004761BD" w:rsidRPr="002043EC">
        <w:rPr>
          <w:rFonts w:ascii="Arial Nova" w:hAnsi="Arial Nova"/>
          <w:sz w:val="18"/>
          <w:szCs w:val="18"/>
        </w:rPr>
        <w:t xml:space="preserve"> </w:t>
      </w:r>
    </w:p>
  </w:footnote>
  <w:footnote w:id="9">
    <w:p w14:paraId="5F1FFBD9" w14:textId="060F590A" w:rsidR="009A5742" w:rsidRPr="002043EC" w:rsidRDefault="009948DF" w:rsidP="009A5742">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6" w:history="1">
        <w:r w:rsidR="009A5742" w:rsidRPr="002043EC">
          <w:rPr>
            <w:rStyle w:val="Hyperlink"/>
            <w:rFonts w:ascii="Arial Nova" w:hAnsi="Arial Nova"/>
            <w:color w:val="auto"/>
            <w:sz w:val="18"/>
            <w:szCs w:val="18"/>
          </w:rPr>
          <w:t>https://www.childrenscommissioner.gov.uk/resource/childrens-mental-health-services-2022-23/</w:t>
        </w:r>
      </w:hyperlink>
      <w:r w:rsidR="007A5598" w:rsidRPr="002043EC">
        <w:rPr>
          <w:rFonts w:ascii="Arial Nova" w:hAnsi="Arial Nova"/>
          <w:sz w:val="18"/>
          <w:szCs w:val="18"/>
        </w:rPr>
        <w:t xml:space="preserve"> </w:t>
      </w:r>
    </w:p>
  </w:footnote>
  <w:footnote w:id="10">
    <w:p w14:paraId="0D6CCB93" w14:textId="598A541E" w:rsidR="00CA0D42" w:rsidRPr="002043EC" w:rsidRDefault="009948DF" w:rsidP="00CA0D42">
      <w:pPr>
        <w:pStyle w:val="FootnoteText"/>
        <w:rPr>
          <w:sz w:val="18"/>
          <w:szCs w:val="14"/>
        </w:rPr>
      </w:pPr>
      <w:r w:rsidRPr="002043EC">
        <w:rPr>
          <w:rStyle w:val="FootnoteReference"/>
          <w:rFonts w:ascii="Arial Nova" w:hAnsi="Arial Nova"/>
          <w:sz w:val="18"/>
          <w:szCs w:val="14"/>
        </w:rPr>
        <w:footnoteRef/>
      </w:r>
      <w:r w:rsidRPr="002043EC">
        <w:rPr>
          <w:rFonts w:ascii="Arial Nova" w:hAnsi="Arial Nova"/>
          <w:sz w:val="18"/>
          <w:szCs w:val="14"/>
        </w:rPr>
        <w:t xml:space="preserve"> </w:t>
      </w:r>
      <w:hyperlink r:id="rId7" w:history="1">
        <w:r w:rsidR="00CA0D42" w:rsidRPr="002043EC">
          <w:rPr>
            <w:rStyle w:val="Hyperlink"/>
            <w:rFonts w:ascii="Arial Nova" w:hAnsi="Arial Nova"/>
            <w:color w:val="auto"/>
            <w:sz w:val="18"/>
            <w:szCs w:val="14"/>
          </w:rPr>
          <w:t>https://www.gov.uk/government/publications/independent-investigation-of-the-nhs-in-england</w:t>
        </w:r>
      </w:hyperlink>
    </w:p>
  </w:footnote>
  <w:footnote w:id="11">
    <w:p w14:paraId="49A19688" w14:textId="67845C34" w:rsidR="008B0B9F" w:rsidRPr="00B26FA8" w:rsidRDefault="009948DF">
      <w:pPr>
        <w:pStyle w:val="FootnoteText"/>
        <w:rPr>
          <w:rFonts w:ascii="Arial Nova" w:hAnsi="Arial Nova"/>
          <w:sz w:val="18"/>
          <w:szCs w:val="14"/>
        </w:rPr>
      </w:pPr>
      <w:r w:rsidRPr="002043EC">
        <w:rPr>
          <w:rStyle w:val="FootnoteReference"/>
          <w:rFonts w:ascii="Arial Nova" w:hAnsi="Arial Nova"/>
          <w:sz w:val="18"/>
          <w:szCs w:val="14"/>
        </w:rPr>
        <w:footnoteRef/>
      </w:r>
      <w:r w:rsidRPr="002043EC">
        <w:rPr>
          <w:rFonts w:ascii="Arial Nova" w:hAnsi="Arial Nova"/>
          <w:sz w:val="18"/>
          <w:szCs w:val="14"/>
        </w:rPr>
        <w:t xml:space="preserve"> </w:t>
      </w:r>
      <w:hyperlink r:id="rId8" w:anchor="page/1/gid/1/pat/15/ati/6/are/E12000009/iid/91871/age/217/sex/4/cat/-1/ctp/-1/yrr/1/cid/4/tbm/1" w:history="1">
        <w:r w:rsidR="008B0B9F" w:rsidRPr="002043EC">
          <w:rPr>
            <w:rStyle w:val="Hyperlink"/>
            <w:rFonts w:ascii="Arial Nova" w:hAnsi="Arial Nova"/>
            <w:color w:val="auto"/>
            <w:sz w:val="18"/>
            <w:szCs w:val="14"/>
            <w:lang w:val="en-US"/>
          </w:rPr>
          <w:t>Your indicator lists</w:t>
        </w:r>
      </w:hyperlink>
    </w:p>
  </w:footnote>
  <w:footnote w:id="12">
    <w:p w14:paraId="71B85FF7" w14:textId="2A55A86A" w:rsidR="00D755C2" w:rsidRPr="002043EC" w:rsidRDefault="009948DF">
      <w:pPr>
        <w:pStyle w:val="FootnoteText"/>
        <w:rPr>
          <w:rFonts w:ascii="Arial Nova" w:hAnsi="Arial Nova"/>
          <w:sz w:val="18"/>
          <w:szCs w:val="14"/>
        </w:rPr>
      </w:pPr>
      <w:r w:rsidRPr="002043EC">
        <w:rPr>
          <w:rStyle w:val="FootnoteReference"/>
        </w:rPr>
        <w:footnoteRef/>
      </w:r>
      <w:r w:rsidRPr="002043EC">
        <w:t xml:space="preserve"> </w:t>
      </w:r>
      <w:hyperlink r:id="rId9" w:history="1">
        <w:r w:rsidR="00D755C2" w:rsidRPr="002043EC">
          <w:rPr>
            <w:rStyle w:val="Hyperlink"/>
            <w:rFonts w:ascii="Arial Nova" w:hAnsi="Arial Nova"/>
            <w:color w:val="auto"/>
            <w:sz w:val="18"/>
            <w:szCs w:val="14"/>
            <w:lang w:val="en-US"/>
          </w:rPr>
          <w:t>Marmot Places - IHE</w:t>
        </w:r>
      </w:hyperlink>
    </w:p>
  </w:footnote>
  <w:footnote w:id="13">
    <w:p w14:paraId="55375C80" w14:textId="3DB6EC5F" w:rsidR="00D5713B" w:rsidRPr="00496220" w:rsidRDefault="009948DF">
      <w:pPr>
        <w:pStyle w:val="FootnoteText"/>
        <w:rPr>
          <w:rFonts w:ascii="Arial Nova" w:hAnsi="Arial Nova"/>
          <w:sz w:val="18"/>
          <w:szCs w:val="18"/>
        </w:rPr>
      </w:pPr>
      <w:r w:rsidRPr="002043EC">
        <w:rPr>
          <w:rStyle w:val="FootnoteReference"/>
        </w:rPr>
        <w:footnoteRef/>
      </w:r>
      <w:r w:rsidRPr="002043EC">
        <w:t xml:space="preserve"> </w:t>
      </w:r>
      <w:hyperlink r:id="rId10" w:history="1">
        <w:r w:rsidR="00D5713B" w:rsidRPr="002043EC">
          <w:rPr>
            <w:rStyle w:val="Hyperlink"/>
            <w:rFonts w:ascii="Arial Nova" w:hAnsi="Arial Nova"/>
            <w:color w:val="auto"/>
            <w:sz w:val="18"/>
            <w:szCs w:val="18"/>
          </w:rPr>
          <w:t>https://learning.nspcc.org.uk/child-health-development/attachment-early-years</w:t>
        </w:r>
      </w:hyperlink>
    </w:p>
  </w:footnote>
  <w:footnote w:id="14">
    <w:p w14:paraId="1D693DA1" w14:textId="033E79C0" w:rsidR="00552AFE" w:rsidRPr="002043EC" w:rsidRDefault="009948DF">
      <w:pPr>
        <w:pStyle w:val="FootnoteText"/>
        <w:rPr>
          <w:rFonts w:ascii="Arial Nova" w:hAnsi="Arial Nova"/>
          <w:sz w:val="18"/>
          <w:szCs w:val="18"/>
        </w:rPr>
      </w:pPr>
      <w:r w:rsidRPr="00496220">
        <w:rPr>
          <w:rStyle w:val="FootnoteReference"/>
          <w:rFonts w:ascii="Arial Nova" w:hAnsi="Arial Nova"/>
          <w:sz w:val="18"/>
          <w:szCs w:val="18"/>
        </w:rPr>
        <w:footnoteRef/>
      </w:r>
      <w:r w:rsidRPr="00496220">
        <w:rPr>
          <w:rFonts w:ascii="Arial Nova" w:hAnsi="Arial Nova"/>
          <w:sz w:val="18"/>
          <w:szCs w:val="18"/>
        </w:rPr>
        <w:t xml:space="preserve"> </w:t>
      </w:r>
      <w:r w:rsidRPr="00496220">
        <w:rPr>
          <w:rFonts w:ascii="Arial Nova" w:hAnsi="Arial Nova"/>
          <w:b/>
          <w:bCs/>
          <w:sz w:val="18"/>
          <w:szCs w:val="18"/>
        </w:rPr>
        <w:t>A toxic stress response</w:t>
      </w:r>
      <w:r w:rsidRPr="00496220">
        <w:rPr>
          <w:rFonts w:ascii="Arial Nova" w:hAnsi="Arial Nova"/>
          <w:sz w:val="18"/>
          <w:szCs w:val="18"/>
        </w:rPr>
        <w:t> can occur when a child experiences strong, frequent, and/or prolonged adversity—such as physical or emotional abuse, chronic neglect, caregiver substance abuse or mental illness, exposure to violence, and/or the accumulated burdens of family economic hardship—without adequate adult support. This kind of prolonged activation of the stress response systems can disrupt the development of brain architecture and other organ systems, and increase the risk for stress-related disease and cognitive impairment, well into the adult years.</w:t>
      </w:r>
      <w:r w:rsidR="00DD7F9F" w:rsidRPr="00496220">
        <w:rPr>
          <w:rFonts w:ascii="Arial Nova" w:hAnsi="Arial Nova"/>
          <w:sz w:val="18"/>
          <w:szCs w:val="18"/>
        </w:rPr>
        <w:t xml:space="preserve"> </w:t>
      </w:r>
      <w:r w:rsidR="00DD7F9F" w:rsidRPr="002043EC">
        <w:rPr>
          <w:rFonts w:ascii="Arial Nova" w:hAnsi="Arial Nova"/>
          <w:sz w:val="18"/>
          <w:szCs w:val="18"/>
        </w:rPr>
        <w:t xml:space="preserve">(Ref: </w:t>
      </w:r>
      <w:hyperlink r:id="rId11" w:anchor=":~:text=Toxic%20stress%20response%20can%20occur,hardship%E2%80%94without%20adequate%20adult%20support" w:history="1">
        <w:r w:rsidR="00DD7F9F" w:rsidRPr="002043EC">
          <w:rPr>
            <w:rStyle w:val="Hyperlink"/>
            <w:rFonts w:ascii="Arial Nova" w:hAnsi="Arial Nova"/>
            <w:color w:val="auto"/>
            <w:sz w:val="18"/>
            <w:szCs w:val="18"/>
          </w:rPr>
          <w:t>https://developingchild.harvard.edu/science/key-concepts/toxic-stress/#:~:text=Toxic%20stress%20response%20can%20occur,hardship%E2%80%94without%20adequate%20adult%20support</w:t>
        </w:r>
      </w:hyperlink>
      <w:r w:rsidR="00DD7F9F" w:rsidRPr="002043EC">
        <w:rPr>
          <w:rFonts w:ascii="Arial Nova" w:hAnsi="Arial Nova"/>
          <w:sz w:val="18"/>
          <w:szCs w:val="18"/>
        </w:rPr>
        <w:t>.</w:t>
      </w:r>
    </w:p>
  </w:footnote>
  <w:footnote w:id="15">
    <w:p w14:paraId="554623D2" w14:textId="6288C174" w:rsidR="009E09E0" w:rsidRPr="00496220" w:rsidRDefault="009948DF">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12" w:history="1">
        <w:r w:rsidR="009E09E0" w:rsidRPr="002043EC">
          <w:rPr>
            <w:rStyle w:val="Hyperlink"/>
            <w:rFonts w:ascii="Arial Nova" w:hAnsi="Arial Nova"/>
            <w:color w:val="auto"/>
            <w:sz w:val="18"/>
            <w:szCs w:val="18"/>
          </w:rPr>
          <w:t>https://www.cornwallft.nhs.uk/thriving-together/</w:t>
        </w:r>
      </w:hyperlink>
    </w:p>
  </w:footnote>
  <w:footnote w:id="16">
    <w:p w14:paraId="6FAB401D" w14:textId="21771CAD" w:rsidR="0015662D" w:rsidRPr="002043EC" w:rsidRDefault="009948DF" w:rsidP="0015662D">
      <w:pPr>
        <w:pStyle w:val="FootnoteText"/>
        <w:rPr>
          <w:rFonts w:ascii="Arial Nova" w:hAnsi="Arial Nova"/>
          <w:sz w:val="18"/>
          <w:szCs w:val="14"/>
        </w:rPr>
      </w:pPr>
      <w:r w:rsidRPr="002043EC">
        <w:rPr>
          <w:rStyle w:val="FootnoteReference"/>
          <w:rFonts w:ascii="Arial Nova" w:hAnsi="Arial Nova"/>
          <w:sz w:val="18"/>
          <w:szCs w:val="14"/>
        </w:rPr>
        <w:footnoteRef/>
      </w:r>
      <w:r w:rsidRPr="002043EC">
        <w:rPr>
          <w:rFonts w:ascii="Arial Nova" w:hAnsi="Arial Nova"/>
          <w:sz w:val="18"/>
          <w:szCs w:val="14"/>
        </w:rPr>
        <w:t xml:space="preserve"> </w:t>
      </w:r>
      <w:hyperlink r:id="rId13" w:history="1">
        <w:r w:rsidR="0015662D" w:rsidRPr="002043EC">
          <w:rPr>
            <w:rStyle w:val="Hyperlink"/>
            <w:rFonts w:ascii="Arial Nova" w:hAnsi="Arial Nova"/>
            <w:color w:val="auto"/>
            <w:sz w:val="18"/>
            <w:szCs w:val="14"/>
          </w:rPr>
          <w:t>https://parentinfantfoundation.org.uk/</w:t>
        </w:r>
      </w:hyperlink>
    </w:p>
  </w:footnote>
  <w:footnote w:id="17">
    <w:p w14:paraId="218BB984" w14:textId="1DD708AC" w:rsidR="000F0DC1" w:rsidRPr="002043EC" w:rsidRDefault="000F0DC1">
      <w:pPr>
        <w:pStyle w:val="FootnoteText"/>
      </w:pPr>
      <w:r w:rsidRPr="002043EC">
        <w:rPr>
          <w:rStyle w:val="FootnoteReference"/>
        </w:rPr>
        <w:footnoteRef/>
      </w:r>
      <w:r w:rsidRPr="002043EC">
        <w:t xml:space="preserve"> </w:t>
      </w:r>
      <w:hyperlink r:id="rId14" w:history="1">
        <w:r w:rsidRPr="002043EC">
          <w:rPr>
            <w:rStyle w:val="Hyperlink"/>
            <w:rFonts w:ascii="Arial Nova" w:hAnsi="Arial Nova"/>
            <w:color w:val="auto"/>
            <w:sz w:val="18"/>
            <w:szCs w:val="14"/>
            <w:lang w:val="en-US"/>
          </w:rPr>
          <w:t>Beyond parent training: predictors of clinical status and service use two to three years after Scallywags - PubMed</w:t>
        </w:r>
      </w:hyperlink>
    </w:p>
    <w:p w14:paraId="0345EB11" w14:textId="77777777" w:rsidR="000F0DC1" w:rsidRDefault="000F0DC1">
      <w:pPr>
        <w:pStyle w:val="FootnoteText"/>
      </w:pPr>
    </w:p>
  </w:footnote>
  <w:footnote w:id="18">
    <w:p w14:paraId="5A27E1E0" w14:textId="77777777" w:rsidR="00371ECB" w:rsidRPr="002043EC" w:rsidRDefault="009948DF" w:rsidP="00371ECB">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15" w:history="1">
        <w:r w:rsidR="00371ECB" w:rsidRPr="002043EC">
          <w:rPr>
            <w:rStyle w:val="Hyperlink"/>
            <w:rFonts w:ascii="Arial Nova" w:hAnsi="Arial Nova"/>
            <w:color w:val="auto"/>
            <w:sz w:val="18"/>
            <w:szCs w:val="18"/>
          </w:rPr>
          <w:t>https://files.localgov.co.uk/ihv.pdf</w:t>
        </w:r>
      </w:hyperlink>
    </w:p>
  </w:footnote>
  <w:footnote w:id="19">
    <w:p w14:paraId="3196041A" w14:textId="77777777" w:rsidR="00794EF0" w:rsidRPr="002043EC" w:rsidRDefault="009948DF" w:rsidP="00794EF0">
      <w:pPr>
        <w:pStyle w:val="FootnoteText"/>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16" w:tgtFrame="_blank" w:tooltip="https://www.nice.org.uk/about/what-we-do/eva-for-medtech" w:history="1">
        <w:r w:rsidR="00794EF0" w:rsidRPr="002043EC">
          <w:rPr>
            <w:rStyle w:val="Hyperlink"/>
            <w:rFonts w:ascii="Arial Nova" w:hAnsi="Arial Nova"/>
            <w:color w:val="auto"/>
            <w:sz w:val="18"/>
            <w:szCs w:val="18"/>
          </w:rPr>
          <w:t>https://www.nice.org.uk/about/what-we-do/eva-for-medtech</w:t>
        </w:r>
      </w:hyperlink>
    </w:p>
  </w:footnote>
  <w:footnote w:id="20">
    <w:p w14:paraId="15E2E49D" w14:textId="1D10C606" w:rsidR="00794EF0" w:rsidRPr="006B2409" w:rsidRDefault="009948DF" w:rsidP="00794EF0">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17" w:history="1">
        <w:r w:rsidR="00794EF0" w:rsidRPr="002043EC">
          <w:rPr>
            <w:rStyle w:val="Hyperlink"/>
            <w:rFonts w:ascii="Arial Nova" w:hAnsi="Arial Nova"/>
            <w:color w:val="auto"/>
            <w:sz w:val="18"/>
            <w:szCs w:val="18"/>
          </w:rPr>
          <w:t>Overview | Guided self-help digital cognitive behavioural therapy for children and young people with mild to moderate symptoms of anxiety or low mood: early value assessment | Guidance | NICE</w:t>
        </w:r>
      </w:hyperlink>
    </w:p>
  </w:footnote>
  <w:footnote w:id="21">
    <w:p w14:paraId="1962EE3E" w14:textId="77777777" w:rsidR="00A136F8" w:rsidRPr="00B26FA8" w:rsidRDefault="00A136F8" w:rsidP="00A136F8">
      <w:pPr>
        <w:pStyle w:val="FootnoteText"/>
        <w:rPr>
          <w:rFonts w:ascii="Arial Nova" w:hAnsi="Arial Nova"/>
          <w:sz w:val="18"/>
          <w:szCs w:val="14"/>
        </w:rPr>
      </w:pPr>
      <w:r w:rsidRPr="002043EC">
        <w:rPr>
          <w:rStyle w:val="FootnoteReference"/>
          <w:rFonts w:ascii="Arial Nova" w:hAnsi="Arial Nova"/>
          <w:sz w:val="18"/>
          <w:szCs w:val="14"/>
        </w:rPr>
        <w:footnoteRef/>
      </w:r>
      <w:r w:rsidRPr="002043EC">
        <w:rPr>
          <w:rFonts w:ascii="Arial Nova" w:hAnsi="Arial Nova"/>
          <w:sz w:val="18"/>
          <w:szCs w:val="14"/>
        </w:rPr>
        <w:t xml:space="preserve"> </w:t>
      </w:r>
      <w:hyperlink r:id="rId18" w:anchor="page/1/gid/1/pat/15/ati/6/are/E12000009/iid/91871/age/217/sex/4/cat/-1/ctp/-1/yrr/1/cid/4/tbm/1" w:history="1">
        <w:r w:rsidRPr="002043EC">
          <w:rPr>
            <w:rStyle w:val="Hyperlink"/>
            <w:rFonts w:ascii="Arial Nova" w:hAnsi="Arial Nova"/>
            <w:color w:val="auto"/>
            <w:sz w:val="18"/>
            <w:szCs w:val="14"/>
            <w:lang w:val="en-US"/>
          </w:rPr>
          <w:t>Your indicator lists</w:t>
        </w:r>
      </w:hyperlink>
    </w:p>
  </w:footnote>
  <w:footnote w:id="22">
    <w:p w14:paraId="02DBA41F" w14:textId="77777777" w:rsidR="00B94A0F" w:rsidRPr="002043EC" w:rsidRDefault="00B94A0F" w:rsidP="00B94A0F">
      <w:pPr>
        <w:pStyle w:val="FootnoteText"/>
        <w:rPr>
          <w:rFonts w:ascii="Arial Nova" w:hAnsi="Arial Nova" w:cs="Arial"/>
          <w:sz w:val="18"/>
          <w:szCs w:val="14"/>
        </w:rPr>
      </w:pPr>
      <w:r w:rsidRPr="002043EC">
        <w:rPr>
          <w:rStyle w:val="FootnoteReference"/>
          <w:rFonts w:ascii="Arial Nova" w:hAnsi="Arial Nova" w:cs="Arial"/>
          <w:sz w:val="18"/>
          <w:szCs w:val="14"/>
        </w:rPr>
        <w:footnoteRef/>
      </w:r>
      <w:r w:rsidRPr="002043EC">
        <w:rPr>
          <w:rFonts w:ascii="Arial Nova" w:hAnsi="Arial Nova" w:cs="Arial"/>
          <w:sz w:val="18"/>
          <w:szCs w:val="14"/>
        </w:rPr>
        <w:t xml:space="preserve"> </w:t>
      </w:r>
      <w:hyperlink r:id="rId19" w:history="1">
        <w:r w:rsidRPr="002043EC">
          <w:rPr>
            <w:rStyle w:val="Hyperlink"/>
            <w:rFonts w:ascii="Arial Nova" w:hAnsi="Arial Nova" w:cs="Arial"/>
            <w:color w:val="auto"/>
            <w:sz w:val="18"/>
            <w:szCs w:val="14"/>
            <w:lang w:val="en-US"/>
          </w:rPr>
          <w:t>Disadvantaged South West pupils have worst school outcomes | Education Business</w:t>
        </w:r>
      </w:hyperlink>
    </w:p>
  </w:footnote>
  <w:footnote w:id="23">
    <w:p w14:paraId="19B98028" w14:textId="4E8B846C" w:rsidR="00040E2C" w:rsidRDefault="00040E2C">
      <w:pPr>
        <w:pStyle w:val="FootnoteText"/>
      </w:pPr>
      <w:r w:rsidRPr="002043EC">
        <w:rPr>
          <w:rStyle w:val="FootnoteReference"/>
          <w:rFonts w:ascii="Arial Nova" w:hAnsi="Arial Nova" w:cs="Arial"/>
          <w:sz w:val="18"/>
          <w:szCs w:val="14"/>
        </w:rPr>
        <w:footnoteRef/>
      </w:r>
      <w:r w:rsidRPr="002043EC">
        <w:rPr>
          <w:rFonts w:ascii="Arial Nova" w:hAnsi="Arial Nova" w:cs="Arial"/>
          <w:sz w:val="18"/>
          <w:szCs w:val="14"/>
        </w:rPr>
        <w:t xml:space="preserve"> </w:t>
      </w:r>
      <w:hyperlink r:id="rId20" w:history="1">
        <w:r w:rsidR="00BE6FD9" w:rsidRPr="002043EC">
          <w:rPr>
            <w:rStyle w:val="Hyperlink"/>
            <w:rFonts w:ascii="Arial Nova" w:hAnsi="Arial Nova" w:cs="Arial"/>
            <w:color w:val="auto"/>
            <w:sz w:val="18"/>
            <w:szCs w:val="14"/>
            <w:lang w:val="en-US"/>
          </w:rPr>
          <w:t>20221017_Bath_ the accessibility of mental health services for young people.pdf</w:t>
        </w:r>
      </w:hyperlink>
    </w:p>
  </w:footnote>
  <w:footnote w:id="24">
    <w:p w14:paraId="1E8D6ED8" w14:textId="77777777" w:rsidR="006F1F20" w:rsidRPr="002043EC" w:rsidRDefault="009948DF" w:rsidP="006F1F20">
      <w:pPr>
        <w:pStyle w:val="FootnoteText"/>
        <w:rPr>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21" w:tgtFrame="_blank" w:tooltip="https://www.nice.org.uk/guidance/ng102" w:history="1">
        <w:r w:rsidR="006F1F20" w:rsidRPr="002043EC">
          <w:rPr>
            <w:rStyle w:val="Hyperlink"/>
            <w:rFonts w:ascii="Arial Nova" w:hAnsi="Arial Nova"/>
            <w:color w:val="auto"/>
            <w:sz w:val="18"/>
            <w:szCs w:val="18"/>
          </w:rPr>
          <w:t>Community pharmacies: promoting health and wellbeing (NG102)</w:t>
        </w:r>
      </w:hyperlink>
      <w:r w:rsidRPr="002043EC">
        <w:rPr>
          <w:rFonts w:ascii="Arial Nova" w:hAnsi="Arial Nova"/>
          <w:sz w:val="18"/>
          <w:szCs w:val="18"/>
        </w:rPr>
        <w:t xml:space="preserve">  </w:t>
      </w:r>
      <w:hyperlink r:id="rId22" w:tgtFrame="_blank" w:tooltip="https://www.nice.org.uk/guidance/qs196" w:history="1">
        <w:r w:rsidR="006F1F20" w:rsidRPr="002043EC">
          <w:rPr>
            <w:rStyle w:val="Hyperlink"/>
            <w:rFonts w:ascii="Arial Nova" w:hAnsi="Arial Nova"/>
            <w:color w:val="auto"/>
            <w:sz w:val="18"/>
            <w:szCs w:val="18"/>
          </w:rPr>
          <w:t>Community pharmacies: promoting health and wellbeing (QS196)</w:t>
        </w:r>
      </w:hyperlink>
    </w:p>
  </w:footnote>
  <w:footnote w:id="25">
    <w:p w14:paraId="0DA7070F" w14:textId="2BEB92FE" w:rsidR="00205F82" w:rsidRPr="002043EC" w:rsidRDefault="00205F82" w:rsidP="00205F82">
      <w:pPr>
        <w:pStyle w:val="FootnoteText"/>
        <w:rPr>
          <w:rFonts w:ascii="Arial Nova" w:hAnsi="Arial Nova"/>
          <w:sz w:val="18"/>
          <w:szCs w:val="14"/>
        </w:rPr>
      </w:pPr>
      <w:r w:rsidRPr="002043EC">
        <w:rPr>
          <w:rStyle w:val="FootnoteReference"/>
          <w:rFonts w:ascii="Arial Nova" w:hAnsi="Arial Nova"/>
          <w:sz w:val="18"/>
          <w:szCs w:val="14"/>
        </w:rPr>
        <w:footnoteRef/>
      </w:r>
      <w:r w:rsidRPr="002043EC">
        <w:rPr>
          <w:rFonts w:ascii="Arial Nova" w:hAnsi="Arial Nova"/>
          <w:sz w:val="18"/>
          <w:szCs w:val="14"/>
        </w:rPr>
        <w:t xml:space="preserve"> </w:t>
      </w:r>
      <w:r w:rsidR="00BE36BB" w:rsidRPr="002043EC">
        <w:rPr>
          <w:rFonts w:ascii="Arial Nova" w:hAnsi="Arial Nova"/>
          <w:sz w:val="18"/>
          <w:szCs w:val="14"/>
        </w:rPr>
        <w:t xml:space="preserve">An example of a </w:t>
      </w:r>
      <w:r w:rsidR="001344DA" w:rsidRPr="002043EC">
        <w:rPr>
          <w:rFonts w:ascii="Arial Nova" w:hAnsi="Arial Nova"/>
          <w:sz w:val="18"/>
          <w:szCs w:val="14"/>
        </w:rPr>
        <w:t>digital resource is Silver Cloud Health</w:t>
      </w:r>
      <w:hyperlink r:id="rId23" w:history="1">
        <w:r w:rsidR="001344DA" w:rsidRPr="002043EC">
          <w:rPr>
            <w:rStyle w:val="Hyperlink"/>
            <w:rFonts w:ascii="Arial Nova" w:hAnsi="Arial Nova"/>
            <w:color w:val="auto"/>
            <w:sz w:val="18"/>
            <w:szCs w:val="14"/>
          </w:rPr>
          <w:t>https://www.silvercloudhealth.com/</w:t>
        </w:r>
      </w:hyperlink>
    </w:p>
  </w:footnote>
  <w:footnote w:id="26">
    <w:p w14:paraId="792DE5CE" w14:textId="4E25A032" w:rsidR="00506083" w:rsidRDefault="00506083" w:rsidP="00506083">
      <w:pPr>
        <w:pStyle w:val="FootnoteText"/>
      </w:pPr>
      <w:r w:rsidRPr="002043EC">
        <w:rPr>
          <w:rStyle w:val="FootnoteReference"/>
          <w:rFonts w:ascii="Arial Nova" w:hAnsi="Arial Nova"/>
          <w:sz w:val="18"/>
          <w:szCs w:val="14"/>
        </w:rPr>
        <w:footnoteRef/>
      </w:r>
      <w:r w:rsidRPr="002043EC">
        <w:rPr>
          <w:rFonts w:ascii="Arial Nova" w:hAnsi="Arial Nova"/>
          <w:sz w:val="18"/>
          <w:szCs w:val="14"/>
        </w:rPr>
        <w:t xml:space="preserve"> </w:t>
      </w:r>
      <w:hyperlink r:id="rId24" w:history="1">
        <w:r w:rsidRPr="002043EC">
          <w:rPr>
            <w:rStyle w:val="Hyperlink"/>
            <w:rFonts w:ascii="Arial Nova" w:hAnsi="Arial Nova"/>
            <w:color w:val="auto"/>
            <w:sz w:val="18"/>
            <w:szCs w:val="14"/>
          </w:rPr>
          <w:t>https://parentalminds.org.uk/family-minds/</w:t>
        </w:r>
      </w:hyperlink>
      <w:r w:rsidRPr="002043EC">
        <w:rPr>
          <w:rFonts w:ascii="Arial Nova" w:hAnsi="Arial Nova"/>
          <w:sz w:val="18"/>
          <w:szCs w:val="14"/>
        </w:rPr>
        <w:t xml:space="preserve"> )</w:t>
      </w:r>
    </w:p>
  </w:footnote>
  <w:footnote w:id="27">
    <w:p w14:paraId="5FB970DF" w14:textId="77777777" w:rsidR="00F05F22" w:rsidRPr="002043EC" w:rsidRDefault="009948DF" w:rsidP="00F05F22">
      <w:pPr>
        <w:pStyle w:val="FootnoteText"/>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25" w:history="1">
        <w:r w:rsidR="00F05F22" w:rsidRPr="002043EC">
          <w:rPr>
            <w:rStyle w:val="Hyperlink"/>
            <w:rFonts w:ascii="Arial Nova" w:hAnsi="Arial Nova"/>
            <w:color w:val="auto"/>
            <w:sz w:val="18"/>
            <w:szCs w:val="18"/>
          </w:rPr>
          <w:t>https://www.mentalhealthdevon.co.uk/joy#</w:t>
        </w:r>
      </w:hyperlink>
    </w:p>
  </w:footnote>
  <w:footnote w:id="28">
    <w:p w14:paraId="682BF526" w14:textId="77777777" w:rsidR="00F05F22" w:rsidRPr="00365415" w:rsidRDefault="009948DF" w:rsidP="00F05F22">
      <w:pPr>
        <w:spacing w:after="0" w:line="278" w:lineRule="auto"/>
        <w:rPr>
          <w:rFonts w:ascii="Arial Nova" w:hAnsi="Arial Nova"/>
          <w:sz w:val="18"/>
          <w:szCs w:val="18"/>
        </w:rPr>
      </w:pPr>
      <w:r w:rsidRPr="002043EC">
        <w:rPr>
          <w:rStyle w:val="FootnoteReference"/>
          <w:rFonts w:ascii="Arial Nova" w:hAnsi="Arial Nova"/>
          <w:sz w:val="18"/>
          <w:szCs w:val="18"/>
        </w:rPr>
        <w:footnoteRef/>
      </w:r>
      <w:r w:rsidRPr="002043EC">
        <w:rPr>
          <w:rFonts w:ascii="Arial Nova" w:hAnsi="Arial Nova"/>
          <w:sz w:val="18"/>
          <w:szCs w:val="18"/>
        </w:rPr>
        <w:t xml:space="preserve"> </w:t>
      </w:r>
      <w:hyperlink r:id="rId26" w:tgtFrame="_blank" w:tooltip="https://www.nice.org.uk/guidance/hte3/resources/the-implementation-of-luminova-across-east-london-foundation-trust-13604989357" w:history="1">
        <w:r w:rsidR="00F05F22" w:rsidRPr="002043EC">
          <w:rPr>
            <w:rStyle w:val="Hyperlink"/>
            <w:rFonts w:ascii="Arial Nova" w:hAnsi="Arial Nova"/>
            <w:color w:val="auto"/>
            <w:sz w:val="18"/>
            <w:szCs w:val="18"/>
          </w:rPr>
          <w:t>The implementation of LumiNova across the East London Foundation Trust</w:t>
        </w:r>
      </w:hyperlink>
    </w:p>
  </w:footnote>
  <w:footnote w:id="29">
    <w:p w14:paraId="556B32F1" w14:textId="77777777" w:rsidR="002A00F2" w:rsidRDefault="009948DF" w:rsidP="002A00F2">
      <w:pPr>
        <w:pStyle w:val="FootnoteText"/>
      </w:pPr>
      <w:r>
        <w:rPr>
          <w:rStyle w:val="FootnoteReference"/>
        </w:rPr>
        <w:footnoteRef/>
      </w:r>
      <w:r>
        <w:t xml:space="preserve"> </w:t>
      </w:r>
      <w:hyperlink r:id="rId27" w:anchor="page/1/gid/1/pat/15/ati/6/are/E12000009/iid/91871/age/217/sex/4/cat/-1/ctp/-1/yrr/1/cid/4/tbm/1" w:history="1">
        <w:r w:rsidR="002A00F2" w:rsidRPr="00B26FA8">
          <w:rPr>
            <w:rStyle w:val="Hyperlink"/>
            <w:rFonts w:ascii="Arial Nova" w:hAnsi="Arial Nova"/>
            <w:sz w:val="18"/>
            <w:szCs w:val="14"/>
            <w:lang w:val="en-US"/>
          </w:rPr>
          <w:t>Your indicator lists</w:t>
        </w:r>
      </w:hyperlink>
    </w:p>
  </w:footnote>
  <w:footnote w:id="30">
    <w:p w14:paraId="2BCF2CB2" w14:textId="791FE27A" w:rsidR="007207F9" w:rsidRPr="00417D6E" w:rsidRDefault="007207F9">
      <w:pPr>
        <w:pStyle w:val="FootnoteText"/>
        <w:rPr>
          <w:rFonts w:ascii="Arial Nova" w:hAnsi="Arial Nova" w:cs="Arial"/>
          <w:sz w:val="18"/>
          <w:szCs w:val="14"/>
        </w:rPr>
      </w:pPr>
      <w:r w:rsidRPr="00417D6E">
        <w:rPr>
          <w:rStyle w:val="FootnoteReference"/>
          <w:rFonts w:ascii="Arial Nova" w:hAnsi="Arial Nova" w:cs="Arial"/>
          <w:sz w:val="18"/>
          <w:szCs w:val="14"/>
        </w:rPr>
        <w:footnoteRef/>
      </w:r>
      <w:r w:rsidRPr="00417D6E">
        <w:rPr>
          <w:rFonts w:ascii="Arial Nova" w:hAnsi="Arial Nova" w:cs="Arial"/>
          <w:sz w:val="18"/>
          <w:szCs w:val="14"/>
        </w:rPr>
        <w:t xml:space="preserve"> </w:t>
      </w:r>
      <w:hyperlink r:id="rId28" w:history="1">
        <w:r w:rsidRPr="00417D6E">
          <w:rPr>
            <w:rStyle w:val="Hyperlink"/>
            <w:rFonts w:ascii="Arial Nova" w:hAnsi="Arial Nova" w:cs="Arial"/>
            <w:color w:val="auto"/>
            <w:sz w:val="18"/>
            <w:szCs w:val="14"/>
            <w:lang w:val="en-US"/>
          </w:rPr>
          <w:t>Early help and early intervention | NSPCC Learning</w:t>
        </w:r>
      </w:hyperlink>
    </w:p>
  </w:footnote>
  <w:footnote w:id="31">
    <w:p w14:paraId="27F92719" w14:textId="76F3480E" w:rsidR="00DC3ADF" w:rsidRDefault="00DC3ADF">
      <w:pPr>
        <w:pStyle w:val="FootnoteText"/>
      </w:pPr>
      <w:r w:rsidRPr="00417D6E">
        <w:rPr>
          <w:rStyle w:val="FootnoteReference"/>
          <w:rFonts w:ascii="Arial Nova" w:hAnsi="Arial Nova" w:cs="Arial"/>
          <w:sz w:val="18"/>
          <w:szCs w:val="14"/>
        </w:rPr>
        <w:footnoteRef/>
      </w:r>
      <w:r w:rsidRPr="00417D6E">
        <w:rPr>
          <w:rFonts w:ascii="Arial Nova" w:hAnsi="Arial Nova" w:cs="Arial"/>
          <w:sz w:val="18"/>
          <w:szCs w:val="14"/>
        </w:rPr>
        <w:t xml:space="preserve"> </w:t>
      </w:r>
      <w:hyperlink r:id="rId29" w:history="1">
        <w:r w:rsidRPr="00417D6E">
          <w:rPr>
            <w:rStyle w:val="Hyperlink"/>
            <w:rFonts w:ascii="Arial Nova" w:hAnsi="Arial Nova" w:cs="Arial"/>
            <w:color w:val="auto"/>
            <w:sz w:val="18"/>
            <w:szCs w:val="14"/>
            <w:lang w:val="en-US"/>
          </w:rPr>
          <w:t>Prevention and early intervention in youth mental health: is it time for a multidisciplinary and trans-diagnostic model for care? | International Journal of Mental Health Systems | Full Text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3D34" w14:textId="70CD9D8C" w:rsidR="00417230" w:rsidRDefault="00063080">
    <w:pPr>
      <w:pStyle w:val="Header"/>
    </w:pPr>
    <w:r>
      <w:rPr>
        <w:noProof/>
      </w:rPr>
      <w:pict w14:anchorId="72CF5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margin-left:0;margin-top:0;width:618.15pt;height:41.2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  DO NOT FORWA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9803" w14:textId="1191A77D" w:rsidR="00950620" w:rsidRDefault="006918E7">
    <w:pPr>
      <w:pStyle w:val="Header"/>
      <w:rPr>
        <w:b/>
        <w:bCs/>
        <w:sz w:val="28"/>
        <w:szCs w:val="22"/>
        <w:lang w:val="en-GB"/>
      </w:rPr>
    </w:pPr>
    <w:r>
      <w:rPr>
        <w:b/>
        <w:bCs/>
        <w:sz w:val="28"/>
        <w:szCs w:val="22"/>
        <w:lang w:val="en-GB"/>
      </w:rPr>
      <w:t>FINAL COPY</w:t>
    </w:r>
    <w:r w:rsidR="00C14DF6">
      <w:rPr>
        <w:b/>
        <w:bCs/>
        <w:sz w:val="28"/>
        <w:szCs w:val="22"/>
        <w:lang w:val="en-GB"/>
      </w:rPr>
      <w:t xml:space="preserve"> V1.0</w:t>
    </w:r>
  </w:p>
  <w:p w14:paraId="03DC20E8" w14:textId="77777777" w:rsidR="008763B6" w:rsidRPr="00684680" w:rsidRDefault="008763B6">
    <w:pPr>
      <w:pStyle w:val="Header"/>
      <w:rPr>
        <w:sz w:val="22"/>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F78"/>
    <w:multiLevelType w:val="multilevel"/>
    <w:tmpl w:val="F0904A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46080"/>
    <w:multiLevelType w:val="hybridMultilevel"/>
    <w:tmpl w:val="BE52CAFE"/>
    <w:lvl w:ilvl="0" w:tplc="674A1F18">
      <w:start w:val="1"/>
      <w:numFmt w:val="bullet"/>
      <w:lvlText w:val=""/>
      <w:lvlJc w:val="left"/>
      <w:pPr>
        <w:ind w:left="1434" w:hanging="360"/>
      </w:pPr>
      <w:rPr>
        <w:rFonts w:ascii="Symbol" w:hAnsi="Symbol" w:hint="default"/>
      </w:rPr>
    </w:lvl>
    <w:lvl w:ilvl="1" w:tplc="4D5422AC" w:tentative="1">
      <w:start w:val="1"/>
      <w:numFmt w:val="bullet"/>
      <w:lvlText w:val="o"/>
      <w:lvlJc w:val="left"/>
      <w:pPr>
        <w:ind w:left="2154" w:hanging="360"/>
      </w:pPr>
      <w:rPr>
        <w:rFonts w:ascii="Courier New" w:hAnsi="Courier New" w:cs="Courier New" w:hint="default"/>
      </w:rPr>
    </w:lvl>
    <w:lvl w:ilvl="2" w:tplc="7272049A" w:tentative="1">
      <w:start w:val="1"/>
      <w:numFmt w:val="bullet"/>
      <w:lvlText w:val=""/>
      <w:lvlJc w:val="left"/>
      <w:pPr>
        <w:ind w:left="2874" w:hanging="360"/>
      </w:pPr>
      <w:rPr>
        <w:rFonts w:ascii="Wingdings" w:hAnsi="Wingdings" w:hint="default"/>
      </w:rPr>
    </w:lvl>
    <w:lvl w:ilvl="3" w:tplc="DF5ED48C" w:tentative="1">
      <w:start w:val="1"/>
      <w:numFmt w:val="bullet"/>
      <w:lvlText w:val=""/>
      <w:lvlJc w:val="left"/>
      <w:pPr>
        <w:ind w:left="3594" w:hanging="360"/>
      </w:pPr>
      <w:rPr>
        <w:rFonts w:ascii="Symbol" w:hAnsi="Symbol" w:hint="default"/>
      </w:rPr>
    </w:lvl>
    <w:lvl w:ilvl="4" w:tplc="A796AD78" w:tentative="1">
      <w:start w:val="1"/>
      <w:numFmt w:val="bullet"/>
      <w:lvlText w:val="o"/>
      <w:lvlJc w:val="left"/>
      <w:pPr>
        <w:ind w:left="4314" w:hanging="360"/>
      </w:pPr>
      <w:rPr>
        <w:rFonts w:ascii="Courier New" w:hAnsi="Courier New" w:cs="Courier New" w:hint="default"/>
      </w:rPr>
    </w:lvl>
    <w:lvl w:ilvl="5" w:tplc="7B4A375E" w:tentative="1">
      <w:start w:val="1"/>
      <w:numFmt w:val="bullet"/>
      <w:lvlText w:val=""/>
      <w:lvlJc w:val="left"/>
      <w:pPr>
        <w:ind w:left="5034" w:hanging="360"/>
      </w:pPr>
      <w:rPr>
        <w:rFonts w:ascii="Wingdings" w:hAnsi="Wingdings" w:hint="default"/>
      </w:rPr>
    </w:lvl>
    <w:lvl w:ilvl="6" w:tplc="6C42BEC8" w:tentative="1">
      <w:start w:val="1"/>
      <w:numFmt w:val="bullet"/>
      <w:lvlText w:val=""/>
      <w:lvlJc w:val="left"/>
      <w:pPr>
        <w:ind w:left="5754" w:hanging="360"/>
      </w:pPr>
      <w:rPr>
        <w:rFonts w:ascii="Symbol" w:hAnsi="Symbol" w:hint="default"/>
      </w:rPr>
    </w:lvl>
    <w:lvl w:ilvl="7" w:tplc="922AF2B8" w:tentative="1">
      <w:start w:val="1"/>
      <w:numFmt w:val="bullet"/>
      <w:lvlText w:val="o"/>
      <w:lvlJc w:val="left"/>
      <w:pPr>
        <w:ind w:left="6474" w:hanging="360"/>
      </w:pPr>
      <w:rPr>
        <w:rFonts w:ascii="Courier New" w:hAnsi="Courier New" w:cs="Courier New" w:hint="default"/>
      </w:rPr>
    </w:lvl>
    <w:lvl w:ilvl="8" w:tplc="028E4D16" w:tentative="1">
      <w:start w:val="1"/>
      <w:numFmt w:val="bullet"/>
      <w:lvlText w:val=""/>
      <w:lvlJc w:val="left"/>
      <w:pPr>
        <w:ind w:left="7194" w:hanging="360"/>
      </w:pPr>
      <w:rPr>
        <w:rFonts w:ascii="Wingdings" w:hAnsi="Wingdings" w:hint="default"/>
      </w:rPr>
    </w:lvl>
  </w:abstractNum>
  <w:abstractNum w:abstractNumId="2" w15:restartNumberingAfterBreak="0">
    <w:nsid w:val="11453D9F"/>
    <w:multiLevelType w:val="hybridMultilevel"/>
    <w:tmpl w:val="73062A2E"/>
    <w:lvl w:ilvl="0" w:tplc="58D8E036">
      <w:start w:val="1"/>
      <w:numFmt w:val="bullet"/>
      <w:lvlText w:val=""/>
      <w:lvlJc w:val="left"/>
      <w:pPr>
        <w:ind w:left="360" w:hanging="360"/>
      </w:pPr>
      <w:rPr>
        <w:rFonts w:ascii="Symbol" w:hAnsi="Symbol" w:hint="default"/>
      </w:rPr>
    </w:lvl>
    <w:lvl w:ilvl="1" w:tplc="10C81BCC" w:tentative="1">
      <w:start w:val="1"/>
      <w:numFmt w:val="bullet"/>
      <w:lvlText w:val="o"/>
      <w:lvlJc w:val="left"/>
      <w:pPr>
        <w:ind w:left="1080" w:hanging="360"/>
      </w:pPr>
      <w:rPr>
        <w:rFonts w:ascii="Courier New" w:hAnsi="Courier New" w:cs="Courier New" w:hint="default"/>
      </w:rPr>
    </w:lvl>
    <w:lvl w:ilvl="2" w:tplc="BAD88946" w:tentative="1">
      <w:start w:val="1"/>
      <w:numFmt w:val="bullet"/>
      <w:lvlText w:val=""/>
      <w:lvlJc w:val="left"/>
      <w:pPr>
        <w:ind w:left="1800" w:hanging="360"/>
      </w:pPr>
      <w:rPr>
        <w:rFonts w:ascii="Wingdings" w:hAnsi="Wingdings" w:hint="default"/>
      </w:rPr>
    </w:lvl>
    <w:lvl w:ilvl="3" w:tplc="B248EA9C" w:tentative="1">
      <w:start w:val="1"/>
      <w:numFmt w:val="bullet"/>
      <w:lvlText w:val=""/>
      <w:lvlJc w:val="left"/>
      <w:pPr>
        <w:ind w:left="2520" w:hanging="360"/>
      </w:pPr>
      <w:rPr>
        <w:rFonts w:ascii="Symbol" w:hAnsi="Symbol" w:hint="default"/>
      </w:rPr>
    </w:lvl>
    <w:lvl w:ilvl="4" w:tplc="E42AC040" w:tentative="1">
      <w:start w:val="1"/>
      <w:numFmt w:val="bullet"/>
      <w:lvlText w:val="o"/>
      <w:lvlJc w:val="left"/>
      <w:pPr>
        <w:ind w:left="3240" w:hanging="360"/>
      </w:pPr>
      <w:rPr>
        <w:rFonts w:ascii="Courier New" w:hAnsi="Courier New" w:cs="Courier New" w:hint="default"/>
      </w:rPr>
    </w:lvl>
    <w:lvl w:ilvl="5" w:tplc="FECEF3D2" w:tentative="1">
      <w:start w:val="1"/>
      <w:numFmt w:val="bullet"/>
      <w:lvlText w:val=""/>
      <w:lvlJc w:val="left"/>
      <w:pPr>
        <w:ind w:left="3960" w:hanging="360"/>
      </w:pPr>
      <w:rPr>
        <w:rFonts w:ascii="Wingdings" w:hAnsi="Wingdings" w:hint="default"/>
      </w:rPr>
    </w:lvl>
    <w:lvl w:ilvl="6" w:tplc="7D26853C" w:tentative="1">
      <w:start w:val="1"/>
      <w:numFmt w:val="bullet"/>
      <w:lvlText w:val=""/>
      <w:lvlJc w:val="left"/>
      <w:pPr>
        <w:ind w:left="4680" w:hanging="360"/>
      </w:pPr>
      <w:rPr>
        <w:rFonts w:ascii="Symbol" w:hAnsi="Symbol" w:hint="default"/>
      </w:rPr>
    </w:lvl>
    <w:lvl w:ilvl="7" w:tplc="C3726E66" w:tentative="1">
      <w:start w:val="1"/>
      <w:numFmt w:val="bullet"/>
      <w:lvlText w:val="o"/>
      <w:lvlJc w:val="left"/>
      <w:pPr>
        <w:ind w:left="5400" w:hanging="360"/>
      </w:pPr>
      <w:rPr>
        <w:rFonts w:ascii="Courier New" w:hAnsi="Courier New" w:cs="Courier New" w:hint="default"/>
      </w:rPr>
    </w:lvl>
    <w:lvl w:ilvl="8" w:tplc="ABCC3714" w:tentative="1">
      <w:start w:val="1"/>
      <w:numFmt w:val="bullet"/>
      <w:lvlText w:val=""/>
      <w:lvlJc w:val="left"/>
      <w:pPr>
        <w:ind w:left="6120" w:hanging="360"/>
      </w:pPr>
      <w:rPr>
        <w:rFonts w:ascii="Wingdings" w:hAnsi="Wingdings" w:hint="default"/>
      </w:rPr>
    </w:lvl>
  </w:abstractNum>
  <w:abstractNum w:abstractNumId="3" w15:restartNumberingAfterBreak="0">
    <w:nsid w:val="13100F1F"/>
    <w:multiLevelType w:val="hybridMultilevel"/>
    <w:tmpl w:val="85F8DD76"/>
    <w:lvl w:ilvl="0" w:tplc="0B2E4980">
      <w:start w:val="1"/>
      <w:numFmt w:val="upperLetter"/>
      <w:lvlText w:val="%1."/>
      <w:lvlJc w:val="left"/>
      <w:pPr>
        <w:ind w:left="720" w:hanging="360"/>
      </w:pPr>
      <w:rPr>
        <w:rFonts w:hint="default"/>
      </w:rPr>
    </w:lvl>
    <w:lvl w:ilvl="1" w:tplc="3CB68CB6" w:tentative="1">
      <w:start w:val="1"/>
      <w:numFmt w:val="lowerLetter"/>
      <w:lvlText w:val="%2."/>
      <w:lvlJc w:val="left"/>
      <w:pPr>
        <w:ind w:left="1440" w:hanging="360"/>
      </w:pPr>
    </w:lvl>
    <w:lvl w:ilvl="2" w:tplc="8CAE728A" w:tentative="1">
      <w:start w:val="1"/>
      <w:numFmt w:val="lowerRoman"/>
      <w:lvlText w:val="%3."/>
      <w:lvlJc w:val="right"/>
      <w:pPr>
        <w:ind w:left="2160" w:hanging="180"/>
      </w:pPr>
    </w:lvl>
    <w:lvl w:ilvl="3" w:tplc="B344BA9E" w:tentative="1">
      <w:start w:val="1"/>
      <w:numFmt w:val="decimal"/>
      <w:lvlText w:val="%4."/>
      <w:lvlJc w:val="left"/>
      <w:pPr>
        <w:ind w:left="2880" w:hanging="360"/>
      </w:pPr>
    </w:lvl>
    <w:lvl w:ilvl="4" w:tplc="ED6E5574" w:tentative="1">
      <w:start w:val="1"/>
      <w:numFmt w:val="lowerLetter"/>
      <w:lvlText w:val="%5."/>
      <w:lvlJc w:val="left"/>
      <w:pPr>
        <w:ind w:left="3600" w:hanging="360"/>
      </w:pPr>
    </w:lvl>
    <w:lvl w:ilvl="5" w:tplc="B26EDC3E" w:tentative="1">
      <w:start w:val="1"/>
      <w:numFmt w:val="lowerRoman"/>
      <w:lvlText w:val="%6."/>
      <w:lvlJc w:val="right"/>
      <w:pPr>
        <w:ind w:left="4320" w:hanging="180"/>
      </w:pPr>
    </w:lvl>
    <w:lvl w:ilvl="6" w:tplc="B502C692" w:tentative="1">
      <w:start w:val="1"/>
      <w:numFmt w:val="decimal"/>
      <w:lvlText w:val="%7."/>
      <w:lvlJc w:val="left"/>
      <w:pPr>
        <w:ind w:left="5040" w:hanging="360"/>
      </w:pPr>
    </w:lvl>
    <w:lvl w:ilvl="7" w:tplc="7DFE04BA" w:tentative="1">
      <w:start w:val="1"/>
      <w:numFmt w:val="lowerLetter"/>
      <w:lvlText w:val="%8."/>
      <w:lvlJc w:val="left"/>
      <w:pPr>
        <w:ind w:left="5760" w:hanging="360"/>
      </w:pPr>
    </w:lvl>
    <w:lvl w:ilvl="8" w:tplc="BB3EE29A" w:tentative="1">
      <w:start w:val="1"/>
      <w:numFmt w:val="lowerRoman"/>
      <w:lvlText w:val="%9."/>
      <w:lvlJc w:val="right"/>
      <w:pPr>
        <w:ind w:left="6480" w:hanging="180"/>
      </w:pPr>
    </w:lvl>
  </w:abstractNum>
  <w:abstractNum w:abstractNumId="4" w15:restartNumberingAfterBreak="0">
    <w:nsid w:val="151875F5"/>
    <w:multiLevelType w:val="hybridMultilevel"/>
    <w:tmpl w:val="F000CFAC"/>
    <w:lvl w:ilvl="0" w:tplc="FAF642F0">
      <w:start w:val="1"/>
      <w:numFmt w:val="upperLetter"/>
      <w:lvlText w:val="%1."/>
      <w:lvlJc w:val="left"/>
      <w:pPr>
        <w:ind w:left="720" w:hanging="360"/>
      </w:pPr>
      <w:rPr>
        <w:rFonts w:hint="default"/>
      </w:rPr>
    </w:lvl>
    <w:lvl w:ilvl="1" w:tplc="4064BE68" w:tentative="1">
      <w:start w:val="1"/>
      <w:numFmt w:val="lowerLetter"/>
      <w:lvlText w:val="%2."/>
      <w:lvlJc w:val="left"/>
      <w:pPr>
        <w:ind w:left="1440" w:hanging="360"/>
      </w:pPr>
    </w:lvl>
    <w:lvl w:ilvl="2" w:tplc="475027BA" w:tentative="1">
      <w:start w:val="1"/>
      <w:numFmt w:val="lowerRoman"/>
      <w:lvlText w:val="%3."/>
      <w:lvlJc w:val="right"/>
      <w:pPr>
        <w:ind w:left="2160" w:hanging="180"/>
      </w:pPr>
    </w:lvl>
    <w:lvl w:ilvl="3" w:tplc="53426952" w:tentative="1">
      <w:start w:val="1"/>
      <w:numFmt w:val="decimal"/>
      <w:lvlText w:val="%4."/>
      <w:lvlJc w:val="left"/>
      <w:pPr>
        <w:ind w:left="2880" w:hanging="360"/>
      </w:pPr>
    </w:lvl>
    <w:lvl w:ilvl="4" w:tplc="09C049D6" w:tentative="1">
      <w:start w:val="1"/>
      <w:numFmt w:val="lowerLetter"/>
      <w:lvlText w:val="%5."/>
      <w:lvlJc w:val="left"/>
      <w:pPr>
        <w:ind w:left="3600" w:hanging="360"/>
      </w:pPr>
    </w:lvl>
    <w:lvl w:ilvl="5" w:tplc="E4B6B46C" w:tentative="1">
      <w:start w:val="1"/>
      <w:numFmt w:val="lowerRoman"/>
      <w:lvlText w:val="%6."/>
      <w:lvlJc w:val="right"/>
      <w:pPr>
        <w:ind w:left="4320" w:hanging="180"/>
      </w:pPr>
    </w:lvl>
    <w:lvl w:ilvl="6" w:tplc="4B36D59E" w:tentative="1">
      <w:start w:val="1"/>
      <w:numFmt w:val="decimal"/>
      <w:lvlText w:val="%7."/>
      <w:lvlJc w:val="left"/>
      <w:pPr>
        <w:ind w:left="5040" w:hanging="360"/>
      </w:pPr>
    </w:lvl>
    <w:lvl w:ilvl="7" w:tplc="93442A24" w:tentative="1">
      <w:start w:val="1"/>
      <w:numFmt w:val="lowerLetter"/>
      <w:lvlText w:val="%8."/>
      <w:lvlJc w:val="left"/>
      <w:pPr>
        <w:ind w:left="5760" w:hanging="360"/>
      </w:pPr>
    </w:lvl>
    <w:lvl w:ilvl="8" w:tplc="1AA483E8" w:tentative="1">
      <w:start w:val="1"/>
      <w:numFmt w:val="lowerRoman"/>
      <w:lvlText w:val="%9."/>
      <w:lvlJc w:val="right"/>
      <w:pPr>
        <w:ind w:left="6480" w:hanging="180"/>
      </w:pPr>
    </w:lvl>
  </w:abstractNum>
  <w:abstractNum w:abstractNumId="5" w15:restartNumberingAfterBreak="0">
    <w:nsid w:val="1985298F"/>
    <w:multiLevelType w:val="hybridMultilevel"/>
    <w:tmpl w:val="5D981744"/>
    <w:lvl w:ilvl="0" w:tplc="907C7B40">
      <w:start w:val="1"/>
      <w:numFmt w:val="bullet"/>
      <w:lvlText w:val=""/>
      <w:lvlJc w:val="left"/>
      <w:pPr>
        <w:ind w:left="360" w:hanging="360"/>
      </w:pPr>
      <w:rPr>
        <w:rFonts w:ascii="Symbol" w:hAnsi="Symbol" w:hint="default"/>
      </w:rPr>
    </w:lvl>
    <w:lvl w:ilvl="1" w:tplc="BF140342" w:tentative="1">
      <w:start w:val="1"/>
      <w:numFmt w:val="bullet"/>
      <w:lvlText w:val="o"/>
      <w:lvlJc w:val="left"/>
      <w:pPr>
        <w:ind w:left="1080" w:hanging="360"/>
      </w:pPr>
      <w:rPr>
        <w:rFonts w:ascii="Courier New" w:hAnsi="Courier New" w:cs="Courier New" w:hint="default"/>
      </w:rPr>
    </w:lvl>
    <w:lvl w:ilvl="2" w:tplc="72D829F4" w:tentative="1">
      <w:start w:val="1"/>
      <w:numFmt w:val="bullet"/>
      <w:lvlText w:val=""/>
      <w:lvlJc w:val="left"/>
      <w:pPr>
        <w:ind w:left="1800" w:hanging="360"/>
      </w:pPr>
      <w:rPr>
        <w:rFonts w:ascii="Wingdings" w:hAnsi="Wingdings" w:hint="default"/>
      </w:rPr>
    </w:lvl>
    <w:lvl w:ilvl="3" w:tplc="C55007B4" w:tentative="1">
      <w:start w:val="1"/>
      <w:numFmt w:val="bullet"/>
      <w:lvlText w:val=""/>
      <w:lvlJc w:val="left"/>
      <w:pPr>
        <w:ind w:left="2520" w:hanging="360"/>
      </w:pPr>
      <w:rPr>
        <w:rFonts w:ascii="Symbol" w:hAnsi="Symbol" w:hint="default"/>
      </w:rPr>
    </w:lvl>
    <w:lvl w:ilvl="4" w:tplc="ED2EAFF0" w:tentative="1">
      <w:start w:val="1"/>
      <w:numFmt w:val="bullet"/>
      <w:lvlText w:val="o"/>
      <w:lvlJc w:val="left"/>
      <w:pPr>
        <w:ind w:left="3240" w:hanging="360"/>
      </w:pPr>
      <w:rPr>
        <w:rFonts w:ascii="Courier New" w:hAnsi="Courier New" w:cs="Courier New" w:hint="default"/>
      </w:rPr>
    </w:lvl>
    <w:lvl w:ilvl="5" w:tplc="11D68B1E" w:tentative="1">
      <w:start w:val="1"/>
      <w:numFmt w:val="bullet"/>
      <w:lvlText w:val=""/>
      <w:lvlJc w:val="left"/>
      <w:pPr>
        <w:ind w:left="3960" w:hanging="360"/>
      </w:pPr>
      <w:rPr>
        <w:rFonts w:ascii="Wingdings" w:hAnsi="Wingdings" w:hint="default"/>
      </w:rPr>
    </w:lvl>
    <w:lvl w:ilvl="6" w:tplc="8DF46B44" w:tentative="1">
      <w:start w:val="1"/>
      <w:numFmt w:val="bullet"/>
      <w:lvlText w:val=""/>
      <w:lvlJc w:val="left"/>
      <w:pPr>
        <w:ind w:left="4680" w:hanging="360"/>
      </w:pPr>
      <w:rPr>
        <w:rFonts w:ascii="Symbol" w:hAnsi="Symbol" w:hint="default"/>
      </w:rPr>
    </w:lvl>
    <w:lvl w:ilvl="7" w:tplc="85C8B38C" w:tentative="1">
      <w:start w:val="1"/>
      <w:numFmt w:val="bullet"/>
      <w:lvlText w:val="o"/>
      <w:lvlJc w:val="left"/>
      <w:pPr>
        <w:ind w:left="5400" w:hanging="360"/>
      </w:pPr>
      <w:rPr>
        <w:rFonts w:ascii="Courier New" w:hAnsi="Courier New" w:cs="Courier New" w:hint="default"/>
      </w:rPr>
    </w:lvl>
    <w:lvl w:ilvl="8" w:tplc="7332B748" w:tentative="1">
      <w:start w:val="1"/>
      <w:numFmt w:val="bullet"/>
      <w:lvlText w:val=""/>
      <w:lvlJc w:val="left"/>
      <w:pPr>
        <w:ind w:left="6120" w:hanging="360"/>
      </w:pPr>
      <w:rPr>
        <w:rFonts w:ascii="Wingdings" w:hAnsi="Wingdings" w:hint="default"/>
      </w:rPr>
    </w:lvl>
  </w:abstractNum>
  <w:abstractNum w:abstractNumId="6" w15:restartNumberingAfterBreak="0">
    <w:nsid w:val="1A196E04"/>
    <w:multiLevelType w:val="multilevel"/>
    <w:tmpl w:val="BD9C9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A453ED"/>
    <w:multiLevelType w:val="hybridMultilevel"/>
    <w:tmpl w:val="C996F80E"/>
    <w:lvl w:ilvl="0" w:tplc="4C90819A">
      <w:start w:val="1"/>
      <w:numFmt w:val="bullet"/>
      <w:lvlText w:val=""/>
      <w:lvlJc w:val="left"/>
      <w:pPr>
        <w:ind w:left="1074" w:hanging="360"/>
      </w:pPr>
      <w:rPr>
        <w:rFonts w:ascii="Symbol" w:hAnsi="Symbol" w:hint="default"/>
      </w:rPr>
    </w:lvl>
    <w:lvl w:ilvl="1" w:tplc="8D62860A">
      <w:start w:val="1"/>
      <w:numFmt w:val="bullet"/>
      <w:lvlText w:val="o"/>
      <w:lvlJc w:val="left"/>
      <w:pPr>
        <w:ind w:left="1794" w:hanging="360"/>
      </w:pPr>
      <w:rPr>
        <w:rFonts w:ascii="Courier New" w:hAnsi="Courier New" w:cs="Courier New" w:hint="default"/>
      </w:rPr>
    </w:lvl>
    <w:lvl w:ilvl="2" w:tplc="91CE1548">
      <w:start w:val="1"/>
      <w:numFmt w:val="bullet"/>
      <w:lvlText w:val=""/>
      <w:lvlJc w:val="left"/>
      <w:pPr>
        <w:ind w:left="2514" w:hanging="360"/>
      </w:pPr>
      <w:rPr>
        <w:rFonts w:ascii="Wingdings" w:hAnsi="Wingdings" w:hint="default"/>
      </w:rPr>
    </w:lvl>
    <w:lvl w:ilvl="3" w:tplc="C15EB3DA" w:tentative="1">
      <w:start w:val="1"/>
      <w:numFmt w:val="bullet"/>
      <w:lvlText w:val=""/>
      <w:lvlJc w:val="left"/>
      <w:pPr>
        <w:ind w:left="3234" w:hanging="360"/>
      </w:pPr>
      <w:rPr>
        <w:rFonts w:ascii="Symbol" w:hAnsi="Symbol" w:hint="default"/>
      </w:rPr>
    </w:lvl>
    <w:lvl w:ilvl="4" w:tplc="1F72BC00" w:tentative="1">
      <w:start w:val="1"/>
      <w:numFmt w:val="bullet"/>
      <w:lvlText w:val="o"/>
      <w:lvlJc w:val="left"/>
      <w:pPr>
        <w:ind w:left="3954" w:hanging="360"/>
      </w:pPr>
      <w:rPr>
        <w:rFonts w:ascii="Courier New" w:hAnsi="Courier New" w:cs="Courier New" w:hint="default"/>
      </w:rPr>
    </w:lvl>
    <w:lvl w:ilvl="5" w:tplc="DB5E4394" w:tentative="1">
      <w:start w:val="1"/>
      <w:numFmt w:val="bullet"/>
      <w:lvlText w:val=""/>
      <w:lvlJc w:val="left"/>
      <w:pPr>
        <w:ind w:left="4674" w:hanging="360"/>
      </w:pPr>
      <w:rPr>
        <w:rFonts w:ascii="Wingdings" w:hAnsi="Wingdings" w:hint="default"/>
      </w:rPr>
    </w:lvl>
    <w:lvl w:ilvl="6" w:tplc="1480EE0C" w:tentative="1">
      <w:start w:val="1"/>
      <w:numFmt w:val="bullet"/>
      <w:lvlText w:val=""/>
      <w:lvlJc w:val="left"/>
      <w:pPr>
        <w:ind w:left="5394" w:hanging="360"/>
      </w:pPr>
      <w:rPr>
        <w:rFonts w:ascii="Symbol" w:hAnsi="Symbol" w:hint="default"/>
      </w:rPr>
    </w:lvl>
    <w:lvl w:ilvl="7" w:tplc="E82EB75E" w:tentative="1">
      <w:start w:val="1"/>
      <w:numFmt w:val="bullet"/>
      <w:lvlText w:val="o"/>
      <w:lvlJc w:val="left"/>
      <w:pPr>
        <w:ind w:left="6114" w:hanging="360"/>
      </w:pPr>
      <w:rPr>
        <w:rFonts w:ascii="Courier New" w:hAnsi="Courier New" w:cs="Courier New" w:hint="default"/>
      </w:rPr>
    </w:lvl>
    <w:lvl w:ilvl="8" w:tplc="38A20426" w:tentative="1">
      <w:start w:val="1"/>
      <w:numFmt w:val="bullet"/>
      <w:lvlText w:val=""/>
      <w:lvlJc w:val="left"/>
      <w:pPr>
        <w:ind w:left="6834" w:hanging="360"/>
      </w:pPr>
      <w:rPr>
        <w:rFonts w:ascii="Wingdings" w:hAnsi="Wingdings" w:hint="default"/>
      </w:rPr>
    </w:lvl>
  </w:abstractNum>
  <w:abstractNum w:abstractNumId="8" w15:restartNumberingAfterBreak="0">
    <w:nsid w:val="22CA6772"/>
    <w:multiLevelType w:val="hybridMultilevel"/>
    <w:tmpl w:val="305CAF84"/>
    <w:lvl w:ilvl="0" w:tplc="1B1EB504">
      <w:start w:val="1"/>
      <w:numFmt w:val="bullet"/>
      <w:lvlText w:val=""/>
      <w:lvlJc w:val="left"/>
      <w:pPr>
        <w:ind w:left="720" w:hanging="360"/>
      </w:pPr>
      <w:rPr>
        <w:rFonts w:ascii="Symbol" w:hAnsi="Symbol" w:hint="default"/>
      </w:rPr>
    </w:lvl>
    <w:lvl w:ilvl="1" w:tplc="E0DAAD9A" w:tentative="1">
      <w:start w:val="1"/>
      <w:numFmt w:val="bullet"/>
      <w:lvlText w:val="o"/>
      <w:lvlJc w:val="left"/>
      <w:pPr>
        <w:ind w:left="1440" w:hanging="360"/>
      </w:pPr>
      <w:rPr>
        <w:rFonts w:ascii="Courier New" w:hAnsi="Courier New" w:cs="Courier New" w:hint="default"/>
      </w:rPr>
    </w:lvl>
    <w:lvl w:ilvl="2" w:tplc="97C6F7A6" w:tentative="1">
      <w:start w:val="1"/>
      <w:numFmt w:val="bullet"/>
      <w:lvlText w:val=""/>
      <w:lvlJc w:val="left"/>
      <w:pPr>
        <w:ind w:left="2160" w:hanging="360"/>
      </w:pPr>
      <w:rPr>
        <w:rFonts w:ascii="Wingdings" w:hAnsi="Wingdings" w:hint="default"/>
      </w:rPr>
    </w:lvl>
    <w:lvl w:ilvl="3" w:tplc="66DC6112" w:tentative="1">
      <w:start w:val="1"/>
      <w:numFmt w:val="bullet"/>
      <w:lvlText w:val=""/>
      <w:lvlJc w:val="left"/>
      <w:pPr>
        <w:ind w:left="2880" w:hanging="360"/>
      </w:pPr>
      <w:rPr>
        <w:rFonts w:ascii="Symbol" w:hAnsi="Symbol" w:hint="default"/>
      </w:rPr>
    </w:lvl>
    <w:lvl w:ilvl="4" w:tplc="71880350" w:tentative="1">
      <w:start w:val="1"/>
      <w:numFmt w:val="bullet"/>
      <w:lvlText w:val="o"/>
      <w:lvlJc w:val="left"/>
      <w:pPr>
        <w:ind w:left="3600" w:hanging="360"/>
      </w:pPr>
      <w:rPr>
        <w:rFonts w:ascii="Courier New" w:hAnsi="Courier New" w:cs="Courier New" w:hint="default"/>
      </w:rPr>
    </w:lvl>
    <w:lvl w:ilvl="5" w:tplc="8682B00A" w:tentative="1">
      <w:start w:val="1"/>
      <w:numFmt w:val="bullet"/>
      <w:lvlText w:val=""/>
      <w:lvlJc w:val="left"/>
      <w:pPr>
        <w:ind w:left="4320" w:hanging="360"/>
      </w:pPr>
      <w:rPr>
        <w:rFonts w:ascii="Wingdings" w:hAnsi="Wingdings" w:hint="default"/>
      </w:rPr>
    </w:lvl>
    <w:lvl w:ilvl="6" w:tplc="1F484FF8" w:tentative="1">
      <w:start w:val="1"/>
      <w:numFmt w:val="bullet"/>
      <w:lvlText w:val=""/>
      <w:lvlJc w:val="left"/>
      <w:pPr>
        <w:ind w:left="5040" w:hanging="360"/>
      </w:pPr>
      <w:rPr>
        <w:rFonts w:ascii="Symbol" w:hAnsi="Symbol" w:hint="default"/>
      </w:rPr>
    </w:lvl>
    <w:lvl w:ilvl="7" w:tplc="764A6974" w:tentative="1">
      <w:start w:val="1"/>
      <w:numFmt w:val="bullet"/>
      <w:lvlText w:val="o"/>
      <w:lvlJc w:val="left"/>
      <w:pPr>
        <w:ind w:left="5760" w:hanging="360"/>
      </w:pPr>
      <w:rPr>
        <w:rFonts w:ascii="Courier New" w:hAnsi="Courier New" w:cs="Courier New" w:hint="default"/>
      </w:rPr>
    </w:lvl>
    <w:lvl w:ilvl="8" w:tplc="DE7498EE" w:tentative="1">
      <w:start w:val="1"/>
      <w:numFmt w:val="bullet"/>
      <w:lvlText w:val=""/>
      <w:lvlJc w:val="left"/>
      <w:pPr>
        <w:ind w:left="6480" w:hanging="360"/>
      </w:pPr>
      <w:rPr>
        <w:rFonts w:ascii="Wingdings" w:hAnsi="Wingdings" w:hint="default"/>
      </w:rPr>
    </w:lvl>
  </w:abstractNum>
  <w:abstractNum w:abstractNumId="9" w15:restartNumberingAfterBreak="0">
    <w:nsid w:val="23A5251F"/>
    <w:multiLevelType w:val="hybridMultilevel"/>
    <w:tmpl w:val="82568A28"/>
    <w:lvl w:ilvl="0" w:tplc="35B49140">
      <w:start w:val="1"/>
      <w:numFmt w:val="bullet"/>
      <w:lvlText w:val=""/>
      <w:lvlJc w:val="left"/>
      <w:pPr>
        <w:ind w:left="720" w:hanging="360"/>
      </w:pPr>
      <w:rPr>
        <w:rFonts w:ascii="Symbol" w:hAnsi="Symbol" w:hint="default"/>
      </w:rPr>
    </w:lvl>
    <w:lvl w:ilvl="1" w:tplc="A6D609F8" w:tentative="1">
      <w:start w:val="1"/>
      <w:numFmt w:val="bullet"/>
      <w:lvlText w:val="o"/>
      <w:lvlJc w:val="left"/>
      <w:pPr>
        <w:ind w:left="1440" w:hanging="360"/>
      </w:pPr>
      <w:rPr>
        <w:rFonts w:ascii="Courier New" w:hAnsi="Courier New" w:cs="Courier New" w:hint="default"/>
      </w:rPr>
    </w:lvl>
    <w:lvl w:ilvl="2" w:tplc="E330669E" w:tentative="1">
      <w:start w:val="1"/>
      <w:numFmt w:val="bullet"/>
      <w:lvlText w:val=""/>
      <w:lvlJc w:val="left"/>
      <w:pPr>
        <w:ind w:left="2160" w:hanging="360"/>
      </w:pPr>
      <w:rPr>
        <w:rFonts w:ascii="Wingdings" w:hAnsi="Wingdings" w:hint="default"/>
      </w:rPr>
    </w:lvl>
    <w:lvl w:ilvl="3" w:tplc="4A04E9F8" w:tentative="1">
      <w:start w:val="1"/>
      <w:numFmt w:val="bullet"/>
      <w:lvlText w:val=""/>
      <w:lvlJc w:val="left"/>
      <w:pPr>
        <w:ind w:left="2880" w:hanging="360"/>
      </w:pPr>
      <w:rPr>
        <w:rFonts w:ascii="Symbol" w:hAnsi="Symbol" w:hint="default"/>
      </w:rPr>
    </w:lvl>
    <w:lvl w:ilvl="4" w:tplc="90929C18" w:tentative="1">
      <w:start w:val="1"/>
      <w:numFmt w:val="bullet"/>
      <w:lvlText w:val="o"/>
      <w:lvlJc w:val="left"/>
      <w:pPr>
        <w:ind w:left="3600" w:hanging="360"/>
      </w:pPr>
      <w:rPr>
        <w:rFonts w:ascii="Courier New" w:hAnsi="Courier New" w:cs="Courier New" w:hint="default"/>
      </w:rPr>
    </w:lvl>
    <w:lvl w:ilvl="5" w:tplc="E766E6BC" w:tentative="1">
      <w:start w:val="1"/>
      <w:numFmt w:val="bullet"/>
      <w:lvlText w:val=""/>
      <w:lvlJc w:val="left"/>
      <w:pPr>
        <w:ind w:left="4320" w:hanging="360"/>
      </w:pPr>
      <w:rPr>
        <w:rFonts w:ascii="Wingdings" w:hAnsi="Wingdings" w:hint="default"/>
      </w:rPr>
    </w:lvl>
    <w:lvl w:ilvl="6" w:tplc="7AAC8A84" w:tentative="1">
      <w:start w:val="1"/>
      <w:numFmt w:val="bullet"/>
      <w:lvlText w:val=""/>
      <w:lvlJc w:val="left"/>
      <w:pPr>
        <w:ind w:left="5040" w:hanging="360"/>
      </w:pPr>
      <w:rPr>
        <w:rFonts w:ascii="Symbol" w:hAnsi="Symbol" w:hint="default"/>
      </w:rPr>
    </w:lvl>
    <w:lvl w:ilvl="7" w:tplc="8972675A" w:tentative="1">
      <w:start w:val="1"/>
      <w:numFmt w:val="bullet"/>
      <w:lvlText w:val="o"/>
      <w:lvlJc w:val="left"/>
      <w:pPr>
        <w:ind w:left="5760" w:hanging="360"/>
      </w:pPr>
      <w:rPr>
        <w:rFonts w:ascii="Courier New" w:hAnsi="Courier New" w:cs="Courier New" w:hint="default"/>
      </w:rPr>
    </w:lvl>
    <w:lvl w:ilvl="8" w:tplc="4C68AB1C" w:tentative="1">
      <w:start w:val="1"/>
      <w:numFmt w:val="bullet"/>
      <w:lvlText w:val=""/>
      <w:lvlJc w:val="left"/>
      <w:pPr>
        <w:ind w:left="6480" w:hanging="360"/>
      </w:pPr>
      <w:rPr>
        <w:rFonts w:ascii="Wingdings" w:hAnsi="Wingdings" w:hint="default"/>
      </w:rPr>
    </w:lvl>
  </w:abstractNum>
  <w:abstractNum w:abstractNumId="10" w15:restartNumberingAfterBreak="0">
    <w:nsid w:val="23A94773"/>
    <w:multiLevelType w:val="multilevel"/>
    <w:tmpl w:val="7602C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916860"/>
    <w:multiLevelType w:val="multilevel"/>
    <w:tmpl w:val="E23C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A3ADA"/>
    <w:multiLevelType w:val="hybridMultilevel"/>
    <w:tmpl w:val="10944D08"/>
    <w:lvl w:ilvl="0" w:tplc="F68ABF64">
      <w:start w:val="1"/>
      <w:numFmt w:val="bullet"/>
      <w:lvlText w:val=""/>
      <w:lvlJc w:val="left"/>
      <w:pPr>
        <w:ind w:left="360" w:hanging="360"/>
      </w:pPr>
      <w:rPr>
        <w:rFonts w:ascii="Symbol" w:hAnsi="Symbol" w:hint="default"/>
      </w:rPr>
    </w:lvl>
    <w:lvl w:ilvl="1" w:tplc="EF8A3520" w:tentative="1">
      <w:start w:val="1"/>
      <w:numFmt w:val="bullet"/>
      <w:lvlText w:val="o"/>
      <w:lvlJc w:val="left"/>
      <w:pPr>
        <w:ind w:left="1080" w:hanging="360"/>
      </w:pPr>
      <w:rPr>
        <w:rFonts w:ascii="Courier New" w:hAnsi="Courier New" w:cs="Courier New" w:hint="default"/>
      </w:rPr>
    </w:lvl>
    <w:lvl w:ilvl="2" w:tplc="9B0249CE" w:tentative="1">
      <w:start w:val="1"/>
      <w:numFmt w:val="bullet"/>
      <w:lvlText w:val=""/>
      <w:lvlJc w:val="left"/>
      <w:pPr>
        <w:ind w:left="1800" w:hanging="360"/>
      </w:pPr>
      <w:rPr>
        <w:rFonts w:ascii="Wingdings" w:hAnsi="Wingdings" w:hint="default"/>
      </w:rPr>
    </w:lvl>
    <w:lvl w:ilvl="3" w:tplc="CD166C68" w:tentative="1">
      <w:start w:val="1"/>
      <w:numFmt w:val="bullet"/>
      <w:lvlText w:val=""/>
      <w:lvlJc w:val="left"/>
      <w:pPr>
        <w:ind w:left="2520" w:hanging="360"/>
      </w:pPr>
      <w:rPr>
        <w:rFonts w:ascii="Symbol" w:hAnsi="Symbol" w:hint="default"/>
      </w:rPr>
    </w:lvl>
    <w:lvl w:ilvl="4" w:tplc="65AA8A72" w:tentative="1">
      <w:start w:val="1"/>
      <w:numFmt w:val="bullet"/>
      <w:lvlText w:val="o"/>
      <w:lvlJc w:val="left"/>
      <w:pPr>
        <w:ind w:left="3240" w:hanging="360"/>
      </w:pPr>
      <w:rPr>
        <w:rFonts w:ascii="Courier New" w:hAnsi="Courier New" w:cs="Courier New" w:hint="default"/>
      </w:rPr>
    </w:lvl>
    <w:lvl w:ilvl="5" w:tplc="AD262730" w:tentative="1">
      <w:start w:val="1"/>
      <w:numFmt w:val="bullet"/>
      <w:lvlText w:val=""/>
      <w:lvlJc w:val="left"/>
      <w:pPr>
        <w:ind w:left="3960" w:hanging="360"/>
      </w:pPr>
      <w:rPr>
        <w:rFonts w:ascii="Wingdings" w:hAnsi="Wingdings" w:hint="default"/>
      </w:rPr>
    </w:lvl>
    <w:lvl w:ilvl="6" w:tplc="D23823B4" w:tentative="1">
      <w:start w:val="1"/>
      <w:numFmt w:val="bullet"/>
      <w:lvlText w:val=""/>
      <w:lvlJc w:val="left"/>
      <w:pPr>
        <w:ind w:left="4680" w:hanging="360"/>
      </w:pPr>
      <w:rPr>
        <w:rFonts w:ascii="Symbol" w:hAnsi="Symbol" w:hint="default"/>
      </w:rPr>
    </w:lvl>
    <w:lvl w:ilvl="7" w:tplc="3B08FAAE" w:tentative="1">
      <w:start w:val="1"/>
      <w:numFmt w:val="bullet"/>
      <w:lvlText w:val="o"/>
      <w:lvlJc w:val="left"/>
      <w:pPr>
        <w:ind w:left="5400" w:hanging="360"/>
      </w:pPr>
      <w:rPr>
        <w:rFonts w:ascii="Courier New" w:hAnsi="Courier New" w:cs="Courier New" w:hint="default"/>
      </w:rPr>
    </w:lvl>
    <w:lvl w:ilvl="8" w:tplc="6EBED682" w:tentative="1">
      <w:start w:val="1"/>
      <w:numFmt w:val="bullet"/>
      <w:lvlText w:val=""/>
      <w:lvlJc w:val="left"/>
      <w:pPr>
        <w:ind w:left="6120" w:hanging="360"/>
      </w:pPr>
      <w:rPr>
        <w:rFonts w:ascii="Wingdings" w:hAnsi="Wingdings" w:hint="default"/>
      </w:rPr>
    </w:lvl>
  </w:abstractNum>
  <w:abstractNum w:abstractNumId="13" w15:restartNumberingAfterBreak="0">
    <w:nsid w:val="31CD4458"/>
    <w:multiLevelType w:val="hybridMultilevel"/>
    <w:tmpl w:val="6D0CE74C"/>
    <w:lvl w:ilvl="0" w:tplc="A1EA35F6">
      <w:start w:val="1"/>
      <w:numFmt w:val="bullet"/>
      <w:lvlText w:val="•"/>
      <w:lvlJc w:val="left"/>
      <w:pPr>
        <w:tabs>
          <w:tab w:val="num" w:pos="720"/>
        </w:tabs>
        <w:ind w:left="720" w:hanging="360"/>
      </w:pPr>
      <w:rPr>
        <w:rFonts w:ascii="Arial" w:hAnsi="Arial" w:hint="default"/>
      </w:rPr>
    </w:lvl>
    <w:lvl w:ilvl="1" w:tplc="A96E8BCE" w:tentative="1">
      <w:start w:val="1"/>
      <w:numFmt w:val="bullet"/>
      <w:lvlText w:val="•"/>
      <w:lvlJc w:val="left"/>
      <w:pPr>
        <w:tabs>
          <w:tab w:val="num" w:pos="1440"/>
        </w:tabs>
        <w:ind w:left="1440" w:hanging="360"/>
      </w:pPr>
      <w:rPr>
        <w:rFonts w:ascii="Arial" w:hAnsi="Arial" w:hint="default"/>
      </w:rPr>
    </w:lvl>
    <w:lvl w:ilvl="2" w:tplc="ED1E4592" w:tentative="1">
      <w:start w:val="1"/>
      <w:numFmt w:val="bullet"/>
      <w:lvlText w:val="•"/>
      <w:lvlJc w:val="left"/>
      <w:pPr>
        <w:tabs>
          <w:tab w:val="num" w:pos="2160"/>
        </w:tabs>
        <w:ind w:left="2160" w:hanging="360"/>
      </w:pPr>
      <w:rPr>
        <w:rFonts w:ascii="Arial" w:hAnsi="Arial" w:hint="default"/>
      </w:rPr>
    </w:lvl>
    <w:lvl w:ilvl="3" w:tplc="66649528" w:tentative="1">
      <w:start w:val="1"/>
      <w:numFmt w:val="bullet"/>
      <w:lvlText w:val="•"/>
      <w:lvlJc w:val="left"/>
      <w:pPr>
        <w:tabs>
          <w:tab w:val="num" w:pos="2880"/>
        </w:tabs>
        <w:ind w:left="2880" w:hanging="360"/>
      </w:pPr>
      <w:rPr>
        <w:rFonts w:ascii="Arial" w:hAnsi="Arial" w:hint="default"/>
      </w:rPr>
    </w:lvl>
    <w:lvl w:ilvl="4" w:tplc="8D56B742" w:tentative="1">
      <w:start w:val="1"/>
      <w:numFmt w:val="bullet"/>
      <w:lvlText w:val="•"/>
      <w:lvlJc w:val="left"/>
      <w:pPr>
        <w:tabs>
          <w:tab w:val="num" w:pos="3600"/>
        </w:tabs>
        <w:ind w:left="3600" w:hanging="360"/>
      </w:pPr>
      <w:rPr>
        <w:rFonts w:ascii="Arial" w:hAnsi="Arial" w:hint="default"/>
      </w:rPr>
    </w:lvl>
    <w:lvl w:ilvl="5" w:tplc="07DA90B0" w:tentative="1">
      <w:start w:val="1"/>
      <w:numFmt w:val="bullet"/>
      <w:lvlText w:val="•"/>
      <w:lvlJc w:val="left"/>
      <w:pPr>
        <w:tabs>
          <w:tab w:val="num" w:pos="4320"/>
        </w:tabs>
        <w:ind w:left="4320" w:hanging="360"/>
      </w:pPr>
      <w:rPr>
        <w:rFonts w:ascii="Arial" w:hAnsi="Arial" w:hint="default"/>
      </w:rPr>
    </w:lvl>
    <w:lvl w:ilvl="6" w:tplc="550AFAD0" w:tentative="1">
      <w:start w:val="1"/>
      <w:numFmt w:val="bullet"/>
      <w:lvlText w:val="•"/>
      <w:lvlJc w:val="left"/>
      <w:pPr>
        <w:tabs>
          <w:tab w:val="num" w:pos="5040"/>
        </w:tabs>
        <w:ind w:left="5040" w:hanging="360"/>
      </w:pPr>
      <w:rPr>
        <w:rFonts w:ascii="Arial" w:hAnsi="Arial" w:hint="default"/>
      </w:rPr>
    </w:lvl>
    <w:lvl w:ilvl="7" w:tplc="A09AA670" w:tentative="1">
      <w:start w:val="1"/>
      <w:numFmt w:val="bullet"/>
      <w:lvlText w:val="•"/>
      <w:lvlJc w:val="left"/>
      <w:pPr>
        <w:tabs>
          <w:tab w:val="num" w:pos="5760"/>
        </w:tabs>
        <w:ind w:left="5760" w:hanging="360"/>
      </w:pPr>
      <w:rPr>
        <w:rFonts w:ascii="Arial" w:hAnsi="Arial" w:hint="default"/>
      </w:rPr>
    </w:lvl>
    <w:lvl w:ilvl="8" w:tplc="847AA5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682D2E"/>
    <w:multiLevelType w:val="multilevel"/>
    <w:tmpl w:val="FE9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B6A41"/>
    <w:multiLevelType w:val="multilevel"/>
    <w:tmpl w:val="414A2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6F069A"/>
    <w:multiLevelType w:val="hybridMultilevel"/>
    <w:tmpl w:val="C2281FD2"/>
    <w:lvl w:ilvl="0" w:tplc="17580F7C">
      <w:start w:val="1"/>
      <w:numFmt w:val="bullet"/>
      <w:lvlText w:val="•"/>
      <w:lvlJc w:val="left"/>
      <w:pPr>
        <w:tabs>
          <w:tab w:val="num" w:pos="720"/>
        </w:tabs>
        <w:ind w:left="720" w:hanging="360"/>
      </w:pPr>
      <w:rPr>
        <w:rFonts w:ascii="Arial" w:hAnsi="Arial" w:hint="default"/>
      </w:rPr>
    </w:lvl>
    <w:lvl w:ilvl="1" w:tplc="52F02D62" w:tentative="1">
      <w:start w:val="1"/>
      <w:numFmt w:val="bullet"/>
      <w:lvlText w:val="•"/>
      <w:lvlJc w:val="left"/>
      <w:pPr>
        <w:tabs>
          <w:tab w:val="num" w:pos="1440"/>
        </w:tabs>
        <w:ind w:left="1440" w:hanging="360"/>
      </w:pPr>
      <w:rPr>
        <w:rFonts w:ascii="Arial" w:hAnsi="Arial" w:hint="default"/>
      </w:rPr>
    </w:lvl>
    <w:lvl w:ilvl="2" w:tplc="8D22E21E" w:tentative="1">
      <w:start w:val="1"/>
      <w:numFmt w:val="bullet"/>
      <w:lvlText w:val="•"/>
      <w:lvlJc w:val="left"/>
      <w:pPr>
        <w:tabs>
          <w:tab w:val="num" w:pos="2160"/>
        </w:tabs>
        <w:ind w:left="2160" w:hanging="360"/>
      </w:pPr>
      <w:rPr>
        <w:rFonts w:ascii="Arial" w:hAnsi="Arial" w:hint="default"/>
      </w:rPr>
    </w:lvl>
    <w:lvl w:ilvl="3" w:tplc="4664D07C" w:tentative="1">
      <w:start w:val="1"/>
      <w:numFmt w:val="bullet"/>
      <w:lvlText w:val="•"/>
      <w:lvlJc w:val="left"/>
      <w:pPr>
        <w:tabs>
          <w:tab w:val="num" w:pos="2880"/>
        </w:tabs>
        <w:ind w:left="2880" w:hanging="360"/>
      </w:pPr>
      <w:rPr>
        <w:rFonts w:ascii="Arial" w:hAnsi="Arial" w:hint="default"/>
      </w:rPr>
    </w:lvl>
    <w:lvl w:ilvl="4" w:tplc="9E048324" w:tentative="1">
      <w:start w:val="1"/>
      <w:numFmt w:val="bullet"/>
      <w:lvlText w:val="•"/>
      <w:lvlJc w:val="left"/>
      <w:pPr>
        <w:tabs>
          <w:tab w:val="num" w:pos="3600"/>
        </w:tabs>
        <w:ind w:left="3600" w:hanging="360"/>
      </w:pPr>
      <w:rPr>
        <w:rFonts w:ascii="Arial" w:hAnsi="Arial" w:hint="default"/>
      </w:rPr>
    </w:lvl>
    <w:lvl w:ilvl="5" w:tplc="8E20DF72" w:tentative="1">
      <w:start w:val="1"/>
      <w:numFmt w:val="bullet"/>
      <w:lvlText w:val="•"/>
      <w:lvlJc w:val="left"/>
      <w:pPr>
        <w:tabs>
          <w:tab w:val="num" w:pos="4320"/>
        </w:tabs>
        <w:ind w:left="4320" w:hanging="360"/>
      </w:pPr>
      <w:rPr>
        <w:rFonts w:ascii="Arial" w:hAnsi="Arial" w:hint="default"/>
      </w:rPr>
    </w:lvl>
    <w:lvl w:ilvl="6" w:tplc="CBFC1120" w:tentative="1">
      <w:start w:val="1"/>
      <w:numFmt w:val="bullet"/>
      <w:lvlText w:val="•"/>
      <w:lvlJc w:val="left"/>
      <w:pPr>
        <w:tabs>
          <w:tab w:val="num" w:pos="5040"/>
        </w:tabs>
        <w:ind w:left="5040" w:hanging="360"/>
      </w:pPr>
      <w:rPr>
        <w:rFonts w:ascii="Arial" w:hAnsi="Arial" w:hint="default"/>
      </w:rPr>
    </w:lvl>
    <w:lvl w:ilvl="7" w:tplc="69486A32" w:tentative="1">
      <w:start w:val="1"/>
      <w:numFmt w:val="bullet"/>
      <w:lvlText w:val="•"/>
      <w:lvlJc w:val="left"/>
      <w:pPr>
        <w:tabs>
          <w:tab w:val="num" w:pos="5760"/>
        </w:tabs>
        <w:ind w:left="5760" w:hanging="360"/>
      </w:pPr>
      <w:rPr>
        <w:rFonts w:ascii="Arial" w:hAnsi="Arial" w:hint="default"/>
      </w:rPr>
    </w:lvl>
    <w:lvl w:ilvl="8" w:tplc="77A214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B66359"/>
    <w:multiLevelType w:val="hybridMultilevel"/>
    <w:tmpl w:val="40242604"/>
    <w:lvl w:ilvl="0" w:tplc="4030BC36">
      <w:start w:val="1"/>
      <w:numFmt w:val="bullet"/>
      <w:lvlText w:val=""/>
      <w:lvlJc w:val="left"/>
      <w:pPr>
        <w:ind w:left="360" w:hanging="360"/>
      </w:pPr>
      <w:rPr>
        <w:rFonts w:ascii="Symbol" w:hAnsi="Symbol" w:hint="default"/>
      </w:rPr>
    </w:lvl>
    <w:lvl w:ilvl="1" w:tplc="18A4D3AE" w:tentative="1">
      <w:start w:val="1"/>
      <w:numFmt w:val="bullet"/>
      <w:lvlText w:val="o"/>
      <w:lvlJc w:val="left"/>
      <w:pPr>
        <w:ind w:left="1080" w:hanging="360"/>
      </w:pPr>
      <w:rPr>
        <w:rFonts w:ascii="Courier New" w:hAnsi="Courier New" w:cs="Courier New" w:hint="default"/>
      </w:rPr>
    </w:lvl>
    <w:lvl w:ilvl="2" w:tplc="5E72A840" w:tentative="1">
      <w:start w:val="1"/>
      <w:numFmt w:val="bullet"/>
      <w:lvlText w:val=""/>
      <w:lvlJc w:val="left"/>
      <w:pPr>
        <w:ind w:left="1800" w:hanging="360"/>
      </w:pPr>
      <w:rPr>
        <w:rFonts w:ascii="Wingdings" w:hAnsi="Wingdings" w:hint="default"/>
      </w:rPr>
    </w:lvl>
    <w:lvl w:ilvl="3" w:tplc="10DACA50" w:tentative="1">
      <w:start w:val="1"/>
      <w:numFmt w:val="bullet"/>
      <w:lvlText w:val=""/>
      <w:lvlJc w:val="left"/>
      <w:pPr>
        <w:ind w:left="2520" w:hanging="360"/>
      </w:pPr>
      <w:rPr>
        <w:rFonts w:ascii="Symbol" w:hAnsi="Symbol" w:hint="default"/>
      </w:rPr>
    </w:lvl>
    <w:lvl w:ilvl="4" w:tplc="FE3CFF28" w:tentative="1">
      <w:start w:val="1"/>
      <w:numFmt w:val="bullet"/>
      <w:lvlText w:val="o"/>
      <w:lvlJc w:val="left"/>
      <w:pPr>
        <w:ind w:left="3240" w:hanging="360"/>
      </w:pPr>
      <w:rPr>
        <w:rFonts w:ascii="Courier New" w:hAnsi="Courier New" w:cs="Courier New" w:hint="default"/>
      </w:rPr>
    </w:lvl>
    <w:lvl w:ilvl="5" w:tplc="6D8ABBA4" w:tentative="1">
      <w:start w:val="1"/>
      <w:numFmt w:val="bullet"/>
      <w:lvlText w:val=""/>
      <w:lvlJc w:val="left"/>
      <w:pPr>
        <w:ind w:left="3960" w:hanging="360"/>
      </w:pPr>
      <w:rPr>
        <w:rFonts w:ascii="Wingdings" w:hAnsi="Wingdings" w:hint="default"/>
      </w:rPr>
    </w:lvl>
    <w:lvl w:ilvl="6" w:tplc="F6E67BDA" w:tentative="1">
      <w:start w:val="1"/>
      <w:numFmt w:val="bullet"/>
      <w:lvlText w:val=""/>
      <w:lvlJc w:val="left"/>
      <w:pPr>
        <w:ind w:left="4680" w:hanging="360"/>
      </w:pPr>
      <w:rPr>
        <w:rFonts w:ascii="Symbol" w:hAnsi="Symbol" w:hint="default"/>
      </w:rPr>
    </w:lvl>
    <w:lvl w:ilvl="7" w:tplc="FAB6BD7E" w:tentative="1">
      <w:start w:val="1"/>
      <w:numFmt w:val="bullet"/>
      <w:lvlText w:val="o"/>
      <w:lvlJc w:val="left"/>
      <w:pPr>
        <w:ind w:left="5400" w:hanging="360"/>
      </w:pPr>
      <w:rPr>
        <w:rFonts w:ascii="Courier New" w:hAnsi="Courier New" w:cs="Courier New" w:hint="default"/>
      </w:rPr>
    </w:lvl>
    <w:lvl w:ilvl="8" w:tplc="1388BA20" w:tentative="1">
      <w:start w:val="1"/>
      <w:numFmt w:val="bullet"/>
      <w:lvlText w:val=""/>
      <w:lvlJc w:val="left"/>
      <w:pPr>
        <w:ind w:left="6120" w:hanging="360"/>
      </w:pPr>
      <w:rPr>
        <w:rFonts w:ascii="Wingdings" w:hAnsi="Wingdings" w:hint="default"/>
      </w:rPr>
    </w:lvl>
  </w:abstractNum>
  <w:abstractNum w:abstractNumId="18" w15:restartNumberingAfterBreak="0">
    <w:nsid w:val="40A40C66"/>
    <w:multiLevelType w:val="hybridMultilevel"/>
    <w:tmpl w:val="BC4E9822"/>
    <w:lvl w:ilvl="0" w:tplc="423A07DA">
      <w:start w:val="1"/>
      <w:numFmt w:val="bullet"/>
      <w:lvlText w:val=""/>
      <w:lvlJc w:val="left"/>
      <w:pPr>
        <w:tabs>
          <w:tab w:val="num" w:pos="360"/>
        </w:tabs>
        <w:ind w:left="360" w:hanging="360"/>
      </w:pPr>
      <w:rPr>
        <w:rFonts w:ascii="Wingdings" w:hAnsi="Wingdings" w:hint="default"/>
      </w:rPr>
    </w:lvl>
    <w:lvl w:ilvl="1" w:tplc="9B745294">
      <w:numFmt w:val="bullet"/>
      <w:lvlText w:val=""/>
      <w:lvlJc w:val="left"/>
      <w:pPr>
        <w:tabs>
          <w:tab w:val="num" w:pos="1080"/>
        </w:tabs>
        <w:ind w:left="1080" w:hanging="360"/>
      </w:pPr>
      <w:rPr>
        <w:rFonts w:ascii="Wingdings" w:hAnsi="Wingdings" w:hint="default"/>
      </w:rPr>
    </w:lvl>
    <w:lvl w:ilvl="2" w:tplc="77F08E68" w:tentative="1">
      <w:start w:val="1"/>
      <w:numFmt w:val="bullet"/>
      <w:lvlText w:val=""/>
      <w:lvlJc w:val="left"/>
      <w:pPr>
        <w:tabs>
          <w:tab w:val="num" w:pos="1800"/>
        </w:tabs>
        <w:ind w:left="1800" w:hanging="360"/>
      </w:pPr>
      <w:rPr>
        <w:rFonts w:ascii="Wingdings" w:hAnsi="Wingdings" w:hint="default"/>
      </w:rPr>
    </w:lvl>
    <w:lvl w:ilvl="3" w:tplc="BF60528C" w:tentative="1">
      <w:start w:val="1"/>
      <w:numFmt w:val="bullet"/>
      <w:lvlText w:val=""/>
      <w:lvlJc w:val="left"/>
      <w:pPr>
        <w:tabs>
          <w:tab w:val="num" w:pos="2520"/>
        </w:tabs>
        <w:ind w:left="2520" w:hanging="360"/>
      </w:pPr>
      <w:rPr>
        <w:rFonts w:ascii="Wingdings" w:hAnsi="Wingdings" w:hint="default"/>
      </w:rPr>
    </w:lvl>
    <w:lvl w:ilvl="4" w:tplc="4BDA49A6" w:tentative="1">
      <w:start w:val="1"/>
      <w:numFmt w:val="bullet"/>
      <w:lvlText w:val=""/>
      <w:lvlJc w:val="left"/>
      <w:pPr>
        <w:tabs>
          <w:tab w:val="num" w:pos="3240"/>
        </w:tabs>
        <w:ind w:left="3240" w:hanging="360"/>
      </w:pPr>
      <w:rPr>
        <w:rFonts w:ascii="Wingdings" w:hAnsi="Wingdings" w:hint="default"/>
      </w:rPr>
    </w:lvl>
    <w:lvl w:ilvl="5" w:tplc="DCC403AA" w:tentative="1">
      <w:start w:val="1"/>
      <w:numFmt w:val="bullet"/>
      <w:lvlText w:val=""/>
      <w:lvlJc w:val="left"/>
      <w:pPr>
        <w:tabs>
          <w:tab w:val="num" w:pos="3960"/>
        </w:tabs>
        <w:ind w:left="3960" w:hanging="360"/>
      </w:pPr>
      <w:rPr>
        <w:rFonts w:ascii="Wingdings" w:hAnsi="Wingdings" w:hint="default"/>
      </w:rPr>
    </w:lvl>
    <w:lvl w:ilvl="6" w:tplc="0A42C6BE" w:tentative="1">
      <w:start w:val="1"/>
      <w:numFmt w:val="bullet"/>
      <w:lvlText w:val=""/>
      <w:lvlJc w:val="left"/>
      <w:pPr>
        <w:tabs>
          <w:tab w:val="num" w:pos="4680"/>
        </w:tabs>
        <w:ind w:left="4680" w:hanging="360"/>
      </w:pPr>
      <w:rPr>
        <w:rFonts w:ascii="Wingdings" w:hAnsi="Wingdings" w:hint="default"/>
      </w:rPr>
    </w:lvl>
    <w:lvl w:ilvl="7" w:tplc="2068B038" w:tentative="1">
      <w:start w:val="1"/>
      <w:numFmt w:val="bullet"/>
      <w:lvlText w:val=""/>
      <w:lvlJc w:val="left"/>
      <w:pPr>
        <w:tabs>
          <w:tab w:val="num" w:pos="5400"/>
        </w:tabs>
        <w:ind w:left="5400" w:hanging="360"/>
      </w:pPr>
      <w:rPr>
        <w:rFonts w:ascii="Wingdings" w:hAnsi="Wingdings" w:hint="default"/>
      </w:rPr>
    </w:lvl>
    <w:lvl w:ilvl="8" w:tplc="D488F4E4"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FF3BD6"/>
    <w:multiLevelType w:val="hybridMultilevel"/>
    <w:tmpl w:val="72E2E11E"/>
    <w:lvl w:ilvl="0" w:tplc="D50E0C32">
      <w:start w:val="1"/>
      <w:numFmt w:val="bullet"/>
      <w:lvlText w:val=""/>
      <w:lvlJc w:val="left"/>
      <w:pPr>
        <w:ind w:left="360" w:hanging="360"/>
      </w:pPr>
      <w:rPr>
        <w:rFonts w:ascii="Symbol" w:hAnsi="Symbol" w:hint="default"/>
      </w:rPr>
    </w:lvl>
    <w:lvl w:ilvl="1" w:tplc="3B62A8C8" w:tentative="1">
      <w:start w:val="1"/>
      <w:numFmt w:val="bullet"/>
      <w:lvlText w:val="o"/>
      <w:lvlJc w:val="left"/>
      <w:pPr>
        <w:ind w:left="1080" w:hanging="360"/>
      </w:pPr>
      <w:rPr>
        <w:rFonts w:ascii="Courier New" w:hAnsi="Courier New" w:cs="Courier New" w:hint="default"/>
      </w:rPr>
    </w:lvl>
    <w:lvl w:ilvl="2" w:tplc="897A83E4" w:tentative="1">
      <w:start w:val="1"/>
      <w:numFmt w:val="bullet"/>
      <w:lvlText w:val=""/>
      <w:lvlJc w:val="left"/>
      <w:pPr>
        <w:ind w:left="1800" w:hanging="360"/>
      </w:pPr>
      <w:rPr>
        <w:rFonts w:ascii="Wingdings" w:hAnsi="Wingdings" w:hint="default"/>
      </w:rPr>
    </w:lvl>
    <w:lvl w:ilvl="3" w:tplc="53ECEB2A" w:tentative="1">
      <w:start w:val="1"/>
      <w:numFmt w:val="bullet"/>
      <w:lvlText w:val=""/>
      <w:lvlJc w:val="left"/>
      <w:pPr>
        <w:ind w:left="2520" w:hanging="360"/>
      </w:pPr>
      <w:rPr>
        <w:rFonts w:ascii="Symbol" w:hAnsi="Symbol" w:hint="default"/>
      </w:rPr>
    </w:lvl>
    <w:lvl w:ilvl="4" w:tplc="57B64AB0" w:tentative="1">
      <w:start w:val="1"/>
      <w:numFmt w:val="bullet"/>
      <w:lvlText w:val="o"/>
      <w:lvlJc w:val="left"/>
      <w:pPr>
        <w:ind w:left="3240" w:hanging="360"/>
      </w:pPr>
      <w:rPr>
        <w:rFonts w:ascii="Courier New" w:hAnsi="Courier New" w:cs="Courier New" w:hint="default"/>
      </w:rPr>
    </w:lvl>
    <w:lvl w:ilvl="5" w:tplc="B5609D2A" w:tentative="1">
      <w:start w:val="1"/>
      <w:numFmt w:val="bullet"/>
      <w:lvlText w:val=""/>
      <w:lvlJc w:val="left"/>
      <w:pPr>
        <w:ind w:left="3960" w:hanging="360"/>
      </w:pPr>
      <w:rPr>
        <w:rFonts w:ascii="Wingdings" w:hAnsi="Wingdings" w:hint="default"/>
      </w:rPr>
    </w:lvl>
    <w:lvl w:ilvl="6" w:tplc="F89AEDE6" w:tentative="1">
      <w:start w:val="1"/>
      <w:numFmt w:val="bullet"/>
      <w:lvlText w:val=""/>
      <w:lvlJc w:val="left"/>
      <w:pPr>
        <w:ind w:left="4680" w:hanging="360"/>
      </w:pPr>
      <w:rPr>
        <w:rFonts w:ascii="Symbol" w:hAnsi="Symbol" w:hint="default"/>
      </w:rPr>
    </w:lvl>
    <w:lvl w:ilvl="7" w:tplc="526C5016" w:tentative="1">
      <w:start w:val="1"/>
      <w:numFmt w:val="bullet"/>
      <w:lvlText w:val="o"/>
      <w:lvlJc w:val="left"/>
      <w:pPr>
        <w:ind w:left="5400" w:hanging="360"/>
      </w:pPr>
      <w:rPr>
        <w:rFonts w:ascii="Courier New" w:hAnsi="Courier New" w:cs="Courier New" w:hint="default"/>
      </w:rPr>
    </w:lvl>
    <w:lvl w:ilvl="8" w:tplc="AAA859E8" w:tentative="1">
      <w:start w:val="1"/>
      <w:numFmt w:val="bullet"/>
      <w:lvlText w:val=""/>
      <w:lvlJc w:val="left"/>
      <w:pPr>
        <w:ind w:left="6120" w:hanging="360"/>
      </w:pPr>
      <w:rPr>
        <w:rFonts w:ascii="Wingdings" w:hAnsi="Wingdings" w:hint="default"/>
      </w:rPr>
    </w:lvl>
  </w:abstractNum>
  <w:abstractNum w:abstractNumId="20" w15:restartNumberingAfterBreak="0">
    <w:nsid w:val="469865AC"/>
    <w:multiLevelType w:val="hybridMultilevel"/>
    <w:tmpl w:val="E9F03712"/>
    <w:lvl w:ilvl="0" w:tplc="14A6A7A8">
      <w:start w:val="1"/>
      <w:numFmt w:val="bullet"/>
      <w:lvlText w:val=""/>
      <w:lvlJc w:val="left"/>
      <w:pPr>
        <w:ind w:left="360" w:hanging="360"/>
      </w:pPr>
      <w:rPr>
        <w:rFonts w:ascii="Symbol" w:hAnsi="Symbol" w:hint="default"/>
      </w:rPr>
    </w:lvl>
    <w:lvl w:ilvl="1" w:tplc="8ADCA96C" w:tentative="1">
      <w:start w:val="1"/>
      <w:numFmt w:val="bullet"/>
      <w:lvlText w:val="o"/>
      <w:lvlJc w:val="left"/>
      <w:pPr>
        <w:ind w:left="1080" w:hanging="360"/>
      </w:pPr>
      <w:rPr>
        <w:rFonts w:ascii="Courier New" w:hAnsi="Courier New" w:cs="Courier New" w:hint="default"/>
      </w:rPr>
    </w:lvl>
    <w:lvl w:ilvl="2" w:tplc="00ECBF98" w:tentative="1">
      <w:start w:val="1"/>
      <w:numFmt w:val="bullet"/>
      <w:lvlText w:val=""/>
      <w:lvlJc w:val="left"/>
      <w:pPr>
        <w:ind w:left="1800" w:hanging="360"/>
      </w:pPr>
      <w:rPr>
        <w:rFonts w:ascii="Wingdings" w:hAnsi="Wingdings" w:hint="default"/>
      </w:rPr>
    </w:lvl>
    <w:lvl w:ilvl="3" w:tplc="D1681A3E" w:tentative="1">
      <w:start w:val="1"/>
      <w:numFmt w:val="bullet"/>
      <w:lvlText w:val=""/>
      <w:lvlJc w:val="left"/>
      <w:pPr>
        <w:ind w:left="2520" w:hanging="360"/>
      </w:pPr>
      <w:rPr>
        <w:rFonts w:ascii="Symbol" w:hAnsi="Symbol" w:hint="default"/>
      </w:rPr>
    </w:lvl>
    <w:lvl w:ilvl="4" w:tplc="30C8EA64" w:tentative="1">
      <w:start w:val="1"/>
      <w:numFmt w:val="bullet"/>
      <w:lvlText w:val="o"/>
      <w:lvlJc w:val="left"/>
      <w:pPr>
        <w:ind w:left="3240" w:hanging="360"/>
      </w:pPr>
      <w:rPr>
        <w:rFonts w:ascii="Courier New" w:hAnsi="Courier New" w:cs="Courier New" w:hint="default"/>
      </w:rPr>
    </w:lvl>
    <w:lvl w:ilvl="5" w:tplc="8C16B6B8" w:tentative="1">
      <w:start w:val="1"/>
      <w:numFmt w:val="bullet"/>
      <w:lvlText w:val=""/>
      <w:lvlJc w:val="left"/>
      <w:pPr>
        <w:ind w:left="3960" w:hanging="360"/>
      </w:pPr>
      <w:rPr>
        <w:rFonts w:ascii="Wingdings" w:hAnsi="Wingdings" w:hint="default"/>
      </w:rPr>
    </w:lvl>
    <w:lvl w:ilvl="6" w:tplc="2FFAFBAE" w:tentative="1">
      <w:start w:val="1"/>
      <w:numFmt w:val="bullet"/>
      <w:lvlText w:val=""/>
      <w:lvlJc w:val="left"/>
      <w:pPr>
        <w:ind w:left="4680" w:hanging="360"/>
      </w:pPr>
      <w:rPr>
        <w:rFonts w:ascii="Symbol" w:hAnsi="Symbol" w:hint="default"/>
      </w:rPr>
    </w:lvl>
    <w:lvl w:ilvl="7" w:tplc="0194F1B6" w:tentative="1">
      <w:start w:val="1"/>
      <w:numFmt w:val="bullet"/>
      <w:lvlText w:val="o"/>
      <w:lvlJc w:val="left"/>
      <w:pPr>
        <w:ind w:left="5400" w:hanging="360"/>
      </w:pPr>
      <w:rPr>
        <w:rFonts w:ascii="Courier New" w:hAnsi="Courier New" w:cs="Courier New" w:hint="default"/>
      </w:rPr>
    </w:lvl>
    <w:lvl w:ilvl="8" w:tplc="87E6F91E" w:tentative="1">
      <w:start w:val="1"/>
      <w:numFmt w:val="bullet"/>
      <w:lvlText w:val=""/>
      <w:lvlJc w:val="left"/>
      <w:pPr>
        <w:ind w:left="6120" w:hanging="360"/>
      </w:pPr>
      <w:rPr>
        <w:rFonts w:ascii="Wingdings" w:hAnsi="Wingdings" w:hint="default"/>
      </w:rPr>
    </w:lvl>
  </w:abstractNum>
  <w:abstractNum w:abstractNumId="21" w15:restartNumberingAfterBreak="0">
    <w:nsid w:val="47ED19FE"/>
    <w:multiLevelType w:val="hybridMultilevel"/>
    <w:tmpl w:val="D1902E78"/>
    <w:lvl w:ilvl="0" w:tplc="0C86DFCA">
      <w:start w:val="1"/>
      <w:numFmt w:val="bullet"/>
      <w:lvlText w:val=""/>
      <w:lvlJc w:val="left"/>
      <w:pPr>
        <w:ind w:left="720" w:hanging="360"/>
      </w:pPr>
      <w:rPr>
        <w:rFonts w:ascii="Symbol" w:hAnsi="Symbol" w:hint="default"/>
      </w:rPr>
    </w:lvl>
    <w:lvl w:ilvl="1" w:tplc="E85C95A4" w:tentative="1">
      <w:start w:val="1"/>
      <w:numFmt w:val="bullet"/>
      <w:lvlText w:val="o"/>
      <w:lvlJc w:val="left"/>
      <w:pPr>
        <w:ind w:left="1440" w:hanging="360"/>
      </w:pPr>
      <w:rPr>
        <w:rFonts w:ascii="Courier New" w:hAnsi="Courier New" w:cs="Courier New" w:hint="default"/>
      </w:rPr>
    </w:lvl>
    <w:lvl w:ilvl="2" w:tplc="1DE06272" w:tentative="1">
      <w:start w:val="1"/>
      <w:numFmt w:val="bullet"/>
      <w:lvlText w:val=""/>
      <w:lvlJc w:val="left"/>
      <w:pPr>
        <w:ind w:left="2160" w:hanging="360"/>
      </w:pPr>
      <w:rPr>
        <w:rFonts w:ascii="Wingdings" w:hAnsi="Wingdings" w:hint="default"/>
      </w:rPr>
    </w:lvl>
    <w:lvl w:ilvl="3" w:tplc="46465CC0" w:tentative="1">
      <w:start w:val="1"/>
      <w:numFmt w:val="bullet"/>
      <w:lvlText w:val=""/>
      <w:lvlJc w:val="left"/>
      <w:pPr>
        <w:ind w:left="2880" w:hanging="360"/>
      </w:pPr>
      <w:rPr>
        <w:rFonts w:ascii="Symbol" w:hAnsi="Symbol" w:hint="default"/>
      </w:rPr>
    </w:lvl>
    <w:lvl w:ilvl="4" w:tplc="BA9808AE" w:tentative="1">
      <w:start w:val="1"/>
      <w:numFmt w:val="bullet"/>
      <w:lvlText w:val="o"/>
      <w:lvlJc w:val="left"/>
      <w:pPr>
        <w:ind w:left="3600" w:hanging="360"/>
      </w:pPr>
      <w:rPr>
        <w:rFonts w:ascii="Courier New" w:hAnsi="Courier New" w:cs="Courier New" w:hint="default"/>
      </w:rPr>
    </w:lvl>
    <w:lvl w:ilvl="5" w:tplc="73C6FFD4" w:tentative="1">
      <w:start w:val="1"/>
      <w:numFmt w:val="bullet"/>
      <w:lvlText w:val=""/>
      <w:lvlJc w:val="left"/>
      <w:pPr>
        <w:ind w:left="4320" w:hanging="360"/>
      </w:pPr>
      <w:rPr>
        <w:rFonts w:ascii="Wingdings" w:hAnsi="Wingdings" w:hint="default"/>
      </w:rPr>
    </w:lvl>
    <w:lvl w:ilvl="6" w:tplc="0712B274" w:tentative="1">
      <w:start w:val="1"/>
      <w:numFmt w:val="bullet"/>
      <w:lvlText w:val=""/>
      <w:lvlJc w:val="left"/>
      <w:pPr>
        <w:ind w:left="5040" w:hanging="360"/>
      </w:pPr>
      <w:rPr>
        <w:rFonts w:ascii="Symbol" w:hAnsi="Symbol" w:hint="default"/>
      </w:rPr>
    </w:lvl>
    <w:lvl w:ilvl="7" w:tplc="C30A1028" w:tentative="1">
      <w:start w:val="1"/>
      <w:numFmt w:val="bullet"/>
      <w:lvlText w:val="o"/>
      <w:lvlJc w:val="left"/>
      <w:pPr>
        <w:ind w:left="5760" w:hanging="360"/>
      </w:pPr>
      <w:rPr>
        <w:rFonts w:ascii="Courier New" w:hAnsi="Courier New" w:cs="Courier New" w:hint="default"/>
      </w:rPr>
    </w:lvl>
    <w:lvl w:ilvl="8" w:tplc="2CBA4C90" w:tentative="1">
      <w:start w:val="1"/>
      <w:numFmt w:val="bullet"/>
      <w:lvlText w:val=""/>
      <w:lvlJc w:val="left"/>
      <w:pPr>
        <w:ind w:left="6480" w:hanging="360"/>
      </w:pPr>
      <w:rPr>
        <w:rFonts w:ascii="Wingdings" w:hAnsi="Wingdings" w:hint="default"/>
      </w:rPr>
    </w:lvl>
  </w:abstractNum>
  <w:abstractNum w:abstractNumId="22" w15:restartNumberingAfterBreak="0">
    <w:nsid w:val="4A043334"/>
    <w:multiLevelType w:val="multilevel"/>
    <w:tmpl w:val="38B60B3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A1670BC"/>
    <w:multiLevelType w:val="multilevel"/>
    <w:tmpl w:val="3AC4C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9129C1"/>
    <w:multiLevelType w:val="multilevel"/>
    <w:tmpl w:val="1944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774263"/>
    <w:multiLevelType w:val="multilevel"/>
    <w:tmpl w:val="A454CC10"/>
    <w:lvl w:ilvl="0">
      <w:start w:val="1"/>
      <w:numFmt w:val="upperRoman"/>
      <w:lvlText w:val="%1."/>
      <w:lvlJc w:val="right"/>
      <w:pPr>
        <w:ind w:left="720" w:hanging="360"/>
      </w:pPr>
    </w:lvl>
    <w:lvl w:ilv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2A41B3"/>
    <w:multiLevelType w:val="hybridMultilevel"/>
    <w:tmpl w:val="38E899AC"/>
    <w:lvl w:ilvl="0" w:tplc="BE8ED844">
      <w:start w:val="1"/>
      <w:numFmt w:val="bullet"/>
      <w:lvlText w:val=""/>
      <w:lvlJc w:val="left"/>
      <w:pPr>
        <w:ind w:left="720" w:hanging="360"/>
      </w:pPr>
      <w:rPr>
        <w:rFonts w:ascii="Symbol" w:hAnsi="Symbol" w:hint="default"/>
      </w:rPr>
    </w:lvl>
    <w:lvl w:ilvl="1" w:tplc="57665F2C" w:tentative="1">
      <w:start w:val="1"/>
      <w:numFmt w:val="lowerLetter"/>
      <w:lvlText w:val="%2."/>
      <w:lvlJc w:val="left"/>
      <w:pPr>
        <w:ind w:left="1440" w:hanging="360"/>
      </w:pPr>
    </w:lvl>
    <w:lvl w:ilvl="2" w:tplc="B868F7F4" w:tentative="1">
      <w:start w:val="1"/>
      <w:numFmt w:val="lowerRoman"/>
      <w:lvlText w:val="%3."/>
      <w:lvlJc w:val="right"/>
      <w:pPr>
        <w:ind w:left="2160" w:hanging="180"/>
      </w:pPr>
    </w:lvl>
    <w:lvl w:ilvl="3" w:tplc="E620D63A" w:tentative="1">
      <w:start w:val="1"/>
      <w:numFmt w:val="decimal"/>
      <w:lvlText w:val="%4."/>
      <w:lvlJc w:val="left"/>
      <w:pPr>
        <w:ind w:left="2880" w:hanging="360"/>
      </w:pPr>
    </w:lvl>
    <w:lvl w:ilvl="4" w:tplc="0BDE9A10" w:tentative="1">
      <w:start w:val="1"/>
      <w:numFmt w:val="lowerLetter"/>
      <w:lvlText w:val="%5."/>
      <w:lvlJc w:val="left"/>
      <w:pPr>
        <w:ind w:left="3600" w:hanging="360"/>
      </w:pPr>
    </w:lvl>
    <w:lvl w:ilvl="5" w:tplc="C1E8757A" w:tentative="1">
      <w:start w:val="1"/>
      <w:numFmt w:val="lowerRoman"/>
      <w:lvlText w:val="%6."/>
      <w:lvlJc w:val="right"/>
      <w:pPr>
        <w:ind w:left="4320" w:hanging="180"/>
      </w:pPr>
    </w:lvl>
    <w:lvl w:ilvl="6" w:tplc="55842EBA" w:tentative="1">
      <w:start w:val="1"/>
      <w:numFmt w:val="decimal"/>
      <w:lvlText w:val="%7."/>
      <w:lvlJc w:val="left"/>
      <w:pPr>
        <w:ind w:left="5040" w:hanging="360"/>
      </w:pPr>
    </w:lvl>
    <w:lvl w:ilvl="7" w:tplc="DD188C7A" w:tentative="1">
      <w:start w:val="1"/>
      <w:numFmt w:val="lowerLetter"/>
      <w:lvlText w:val="%8."/>
      <w:lvlJc w:val="left"/>
      <w:pPr>
        <w:ind w:left="5760" w:hanging="360"/>
      </w:pPr>
    </w:lvl>
    <w:lvl w:ilvl="8" w:tplc="8BD4AF04" w:tentative="1">
      <w:start w:val="1"/>
      <w:numFmt w:val="lowerRoman"/>
      <w:lvlText w:val="%9."/>
      <w:lvlJc w:val="right"/>
      <w:pPr>
        <w:ind w:left="6480" w:hanging="180"/>
      </w:pPr>
    </w:lvl>
  </w:abstractNum>
  <w:abstractNum w:abstractNumId="27" w15:restartNumberingAfterBreak="0">
    <w:nsid w:val="533C6055"/>
    <w:multiLevelType w:val="hybridMultilevel"/>
    <w:tmpl w:val="BCA234D6"/>
    <w:lvl w:ilvl="0" w:tplc="0F324E5A">
      <w:start w:val="1"/>
      <w:numFmt w:val="bullet"/>
      <w:lvlText w:val=""/>
      <w:lvlJc w:val="left"/>
      <w:pPr>
        <w:ind w:left="720" w:hanging="360"/>
      </w:pPr>
      <w:rPr>
        <w:rFonts w:ascii="Symbol" w:hAnsi="Symbol" w:hint="default"/>
      </w:rPr>
    </w:lvl>
    <w:lvl w:ilvl="1" w:tplc="4886CAFA" w:tentative="1">
      <w:start w:val="1"/>
      <w:numFmt w:val="bullet"/>
      <w:lvlText w:val="o"/>
      <w:lvlJc w:val="left"/>
      <w:pPr>
        <w:ind w:left="1440" w:hanging="360"/>
      </w:pPr>
      <w:rPr>
        <w:rFonts w:ascii="Courier New" w:hAnsi="Courier New" w:cs="Courier New" w:hint="default"/>
      </w:rPr>
    </w:lvl>
    <w:lvl w:ilvl="2" w:tplc="56A6A9CC" w:tentative="1">
      <w:start w:val="1"/>
      <w:numFmt w:val="bullet"/>
      <w:lvlText w:val=""/>
      <w:lvlJc w:val="left"/>
      <w:pPr>
        <w:ind w:left="2160" w:hanging="360"/>
      </w:pPr>
      <w:rPr>
        <w:rFonts w:ascii="Wingdings" w:hAnsi="Wingdings" w:hint="default"/>
      </w:rPr>
    </w:lvl>
    <w:lvl w:ilvl="3" w:tplc="9328DA34" w:tentative="1">
      <w:start w:val="1"/>
      <w:numFmt w:val="bullet"/>
      <w:lvlText w:val=""/>
      <w:lvlJc w:val="left"/>
      <w:pPr>
        <w:ind w:left="2880" w:hanging="360"/>
      </w:pPr>
      <w:rPr>
        <w:rFonts w:ascii="Symbol" w:hAnsi="Symbol" w:hint="default"/>
      </w:rPr>
    </w:lvl>
    <w:lvl w:ilvl="4" w:tplc="A1A49390" w:tentative="1">
      <w:start w:val="1"/>
      <w:numFmt w:val="bullet"/>
      <w:lvlText w:val="o"/>
      <w:lvlJc w:val="left"/>
      <w:pPr>
        <w:ind w:left="3600" w:hanging="360"/>
      </w:pPr>
      <w:rPr>
        <w:rFonts w:ascii="Courier New" w:hAnsi="Courier New" w:cs="Courier New" w:hint="default"/>
      </w:rPr>
    </w:lvl>
    <w:lvl w:ilvl="5" w:tplc="86B6844A" w:tentative="1">
      <w:start w:val="1"/>
      <w:numFmt w:val="bullet"/>
      <w:lvlText w:val=""/>
      <w:lvlJc w:val="left"/>
      <w:pPr>
        <w:ind w:left="4320" w:hanging="360"/>
      </w:pPr>
      <w:rPr>
        <w:rFonts w:ascii="Wingdings" w:hAnsi="Wingdings" w:hint="default"/>
      </w:rPr>
    </w:lvl>
    <w:lvl w:ilvl="6" w:tplc="7DF47BCA" w:tentative="1">
      <w:start w:val="1"/>
      <w:numFmt w:val="bullet"/>
      <w:lvlText w:val=""/>
      <w:lvlJc w:val="left"/>
      <w:pPr>
        <w:ind w:left="5040" w:hanging="360"/>
      </w:pPr>
      <w:rPr>
        <w:rFonts w:ascii="Symbol" w:hAnsi="Symbol" w:hint="default"/>
      </w:rPr>
    </w:lvl>
    <w:lvl w:ilvl="7" w:tplc="59408020" w:tentative="1">
      <w:start w:val="1"/>
      <w:numFmt w:val="bullet"/>
      <w:lvlText w:val="o"/>
      <w:lvlJc w:val="left"/>
      <w:pPr>
        <w:ind w:left="5760" w:hanging="360"/>
      </w:pPr>
      <w:rPr>
        <w:rFonts w:ascii="Courier New" w:hAnsi="Courier New" w:cs="Courier New" w:hint="default"/>
      </w:rPr>
    </w:lvl>
    <w:lvl w:ilvl="8" w:tplc="C0A888CE" w:tentative="1">
      <w:start w:val="1"/>
      <w:numFmt w:val="bullet"/>
      <w:lvlText w:val=""/>
      <w:lvlJc w:val="left"/>
      <w:pPr>
        <w:ind w:left="6480" w:hanging="360"/>
      </w:pPr>
      <w:rPr>
        <w:rFonts w:ascii="Wingdings" w:hAnsi="Wingdings" w:hint="default"/>
      </w:rPr>
    </w:lvl>
  </w:abstractNum>
  <w:abstractNum w:abstractNumId="28" w15:restartNumberingAfterBreak="0">
    <w:nsid w:val="57872765"/>
    <w:multiLevelType w:val="multilevel"/>
    <w:tmpl w:val="EC96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3D6BF3"/>
    <w:multiLevelType w:val="multilevel"/>
    <w:tmpl w:val="4C3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5A7201"/>
    <w:multiLevelType w:val="multilevel"/>
    <w:tmpl w:val="D840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215D32"/>
    <w:multiLevelType w:val="hybridMultilevel"/>
    <w:tmpl w:val="392CD1EC"/>
    <w:lvl w:ilvl="0" w:tplc="71BCD058">
      <w:start w:val="1"/>
      <w:numFmt w:val="bullet"/>
      <w:lvlText w:val=""/>
      <w:lvlJc w:val="left"/>
      <w:pPr>
        <w:ind w:left="-351" w:hanging="360"/>
      </w:pPr>
      <w:rPr>
        <w:rFonts w:ascii="Symbol" w:hAnsi="Symbol" w:hint="default"/>
      </w:rPr>
    </w:lvl>
    <w:lvl w:ilvl="1" w:tplc="48E86564">
      <w:start w:val="1"/>
      <w:numFmt w:val="lowerLetter"/>
      <w:lvlText w:val="%2."/>
      <w:lvlJc w:val="left"/>
      <w:pPr>
        <w:ind w:left="369" w:hanging="360"/>
      </w:pPr>
    </w:lvl>
    <w:lvl w:ilvl="2" w:tplc="304E91A2" w:tentative="1">
      <w:start w:val="1"/>
      <w:numFmt w:val="lowerRoman"/>
      <w:lvlText w:val="%3."/>
      <w:lvlJc w:val="right"/>
      <w:pPr>
        <w:ind w:left="1089" w:hanging="180"/>
      </w:pPr>
    </w:lvl>
    <w:lvl w:ilvl="3" w:tplc="6C1A91B6" w:tentative="1">
      <w:start w:val="1"/>
      <w:numFmt w:val="decimal"/>
      <w:lvlText w:val="%4."/>
      <w:lvlJc w:val="left"/>
      <w:pPr>
        <w:ind w:left="1809" w:hanging="360"/>
      </w:pPr>
    </w:lvl>
    <w:lvl w:ilvl="4" w:tplc="96B07CC2" w:tentative="1">
      <w:start w:val="1"/>
      <w:numFmt w:val="lowerLetter"/>
      <w:lvlText w:val="%5."/>
      <w:lvlJc w:val="left"/>
      <w:pPr>
        <w:ind w:left="2529" w:hanging="360"/>
      </w:pPr>
    </w:lvl>
    <w:lvl w:ilvl="5" w:tplc="C68EA9A4" w:tentative="1">
      <w:start w:val="1"/>
      <w:numFmt w:val="lowerRoman"/>
      <w:lvlText w:val="%6."/>
      <w:lvlJc w:val="right"/>
      <w:pPr>
        <w:ind w:left="3249" w:hanging="180"/>
      </w:pPr>
    </w:lvl>
    <w:lvl w:ilvl="6" w:tplc="924AA21A" w:tentative="1">
      <w:start w:val="1"/>
      <w:numFmt w:val="decimal"/>
      <w:lvlText w:val="%7."/>
      <w:lvlJc w:val="left"/>
      <w:pPr>
        <w:ind w:left="3969" w:hanging="360"/>
      </w:pPr>
    </w:lvl>
    <w:lvl w:ilvl="7" w:tplc="3758BC2E" w:tentative="1">
      <w:start w:val="1"/>
      <w:numFmt w:val="lowerLetter"/>
      <w:lvlText w:val="%8."/>
      <w:lvlJc w:val="left"/>
      <w:pPr>
        <w:ind w:left="4689" w:hanging="360"/>
      </w:pPr>
    </w:lvl>
    <w:lvl w:ilvl="8" w:tplc="CED081C2" w:tentative="1">
      <w:start w:val="1"/>
      <w:numFmt w:val="lowerRoman"/>
      <w:lvlText w:val="%9."/>
      <w:lvlJc w:val="right"/>
      <w:pPr>
        <w:ind w:left="5409" w:hanging="180"/>
      </w:pPr>
    </w:lvl>
  </w:abstractNum>
  <w:abstractNum w:abstractNumId="32" w15:restartNumberingAfterBreak="0">
    <w:nsid w:val="5C5272B3"/>
    <w:multiLevelType w:val="hybridMultilevel"/>
    <w:tmpl w:val="9ADEA05C"/>
    <w:lvl w:ilvl="0" w:tplc="4AC6E19E">
      <w:start w:val="1"/>
      <w:numFmt w:val="decimal"/>
      <w:lvlText w:val="%1."/>
      <w:lvlJc w:val="left"/>
      <w:pPr>
        <w:ind w:left="720" w:hanging="360"/>
      </w:pPr>
      <w:rPr>
        <w:rFonts w:ascii="Arial Nova" w:eastAsiaTheme="minorHAnsi" w:hAnsi="Arial Nova" w:cstheme="minorBidi"/>
      </w:rPr>
    </w:lvl>
    <w:lvl w:ilvl="1" w:tplc="0504D110">
      <w:start w:val="1"/>
      <w:numFmt w:val="bullet"/>
      <w:lvlText w:val=""/>
      <w:lvlJc w:val="left"/>
      <w:pPr>
        <w:ind w:left="1440" w:hanging="360"/>
      </w:pPr>
      <w:rPr>
        <w:rFonts w:ascii="Symbol" w:hAnsi="Symbol" w:hint="default"/>
      </w:rPr>
    </w:lvl>
    <w:lvl w:ilvl="2" w:tplc="04E63DF4" w:tentative="1">
      <w:start w:val="1"/>
      <w:numFmt w:val="bullet"/>
      <w:lvlText w:val=""/>
      <w:lvlJc w:val="left"/>
      <w:pPr>
        <w:ind w:left="2160" w:hanging="360"/>
      </w:pPr>
      <w:rPr>
        <w:rFonts w:ascii="Wingdings" w:hAnsi="Wingdings" w:hint="default"/>
      </w:rPr>
    </w:lvl>
    <w:lvl w:ilvl="3" w:tplc="0E14981C" w:tentative="1">
      <w:start w:val="1"/>
      <w:numFmt w:val="bullet"/>
      <w:lvlText w:val=""/>
      <w:lvlJc w:val="left"/>
      <w:pPr>
        <w:ind w:left="2880" w:hanging="360"/>
      </w:pPr>
      <w:rPr>
        <w:rFonts w:ascii="Symbol" w:hAnsi="Symbol" w:hint="default"/>
      </w:rPr>
    </w:lvl>
    <w:lvl w:ilvl="4" w:tplc="D4F07C2C" w:tentative="1">
      <w:start w:val="1"/>
      <w:numFmt w:val="bullet"/>
      <w:lvlText w:val="o"/>
      <w:lvlJc w:val="left"/>
      <w:pPr>
        <w:ind w:left="3600" w:hanging="360"/>
      </w:pPr>
      <w:rPr>
        <w:rFonts w:ascii="Courier New" w:hAnsi="Courier New" w:cs="Courier New" w:hint="default"/>
      </w:rPr>
    </w:lvl>
    <w:lvl w:ilvl="5" w:tplc="09903FB8" w:tentative="1">
      <w:start w:val="1"/>
      <w:numFmt w:val="bullet"/>
      <w:lvlText w:val=""/>
      <w:lvlJc w:val="left"/>
      <w:pPr>
        <w:ind w:left="4320" w:hanging="360"/>
      </w:pPr>
      <w:rPr>
        <w:rFonts w:ascii="Wingdings" w:hAnsi="Wingdings" w:hint="default"/>
      </w:rPr>
    </w:lvl>
    <w:lvl w:ilvl="6" w:tplc="FAC627E8" w:tentative="1">
      <w:start w:val="1"/>
      <w:numFmt w:val="bullet"/>
      <w:lvlText w:val=""/>
      <w:lvlJc w:val="left"/>
      <w:pPr>
        <w:ind w:left="5040" w:hanging="360"/>
      </w:pPr>
      <w:rPr>
        <w:rFonts w:ascii="Symbol" w:hAnsi="Symbol" w:hint="default"/>
      </w:rPr>
    </w:lvl>
    <w:lvl w:ilvl="7" w:tplc="65B4034C" w:tentative="1">
      <w:start w:val="1"/>
      <w:numFmt w:val="bullet"/>
      <w:lvlText w:val="o"/>
      <w:lvlJc w:val="left"/>
      <w:pPr>
        <w:ind w:left="5760" w:hanging="360"/>
      </w:pPr>
      <w:rPr>
        <w:rFonts w:ascii="Courier New" w:hAnsi="Courier New" w:cs="Courier New" w:hint="default"/>
      </w:rPr>
    </w:lvl>
    <w:lvl w:ilvl="8" w:tplc="D408B0D4" w:tentative="1">
      <w:start w:val="1"/>
      <w:numFmt w:val="bullet"/>
      <w:lvlText w:val=""/>
      <w:lvlJc w:val="left"/>
      <w:pPr>
        <w:ind w:left="6480" w:hanging="360"/>
      </w:pPr>
      <w:rPr>
        <w:rFonts w:ascii="Wingdings" w:hAnsi="Wingdings" w:hint="default"/>
      </w:rPr>
    </w:lvl>
  </w:abstractNum>
  <w:abstractNum w:abstractNumId="33" w15:restartNumberingAfterBreak="0">
    <w:nsid w:val="5CAA3260"/>
    <w:multiLevelType w:val="multilevel"/>
    <w:tmpl w:val="B7D6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21658"/>
    <w:multiLevelType w:val="hybridMultilevel"/>
    <w:tmpl w:val="F656F9CA"/>
    <w:lvl w:ilvl="0" w:tplc="24761990">
      <w:start w:val="1"/>
      <w:numFmt w:val="decimal"/>
      <w:lvlText w:val="%1."/>
      <w:lvlJc w:val="left"/>
      <w:pPr>
        <w:ind w:left="361" w:hanging="360"/>
      </w:pPr>
      <w:rPr>
        <w:rFonts w:eastAsia="Calibri" w:hint="default"/>
      </w:rPr>
    </w:lvl>
    <w:lvl w:ilvl="1" w:tplc="F0AC9F6E" w:tentative="1">
      <w:start w:val="1"/>
      <w:numFmt w:val="lowerLetter"/>
      <w:lvlText w:val="%2."/>
      <w:lvlJc w:val="left"/>
      <w:pPr>
        <w:ind w:left="1081" w:hanging="360"/>
      </w:pPr>
    </w:lvl>
    <w:lvl w:ilvl="2" w:tplc="EC66BB6E" w:tentative="1">
      <w:start w:val="1"/>
      <w:numFmt w:val="lowerRoman"/>
      <w:lvlText w:val="%3."/>
      <w:lvlJc w:val="right"/>
      <w:pPr>
        <w:ind w:left="1801" w:hanging="180"/>
      </w:pPr>
    </w:lvl>
    <w:lvl w:ilvl="3" w:tplc="F93033E8" w:tentative="1">
      <w:start w:val="1"/>
      <w:numFmt w:val="decimal"/>
      <w:lvlText w:val="%4."/>
      <w:lvlJc w:val="left"/>
      <w:pPr>
        <w:ind w:left="2521" w:hanging="360"/>
      </w:pPr>
    </w:lvl>
    <w:lvl w:ilvl="4" w:tplc="C7FA5F14" w:tentative="1">
      <w:start w:val="1"/>
      <w:numFmt w:val="lowerLetter"/>
      <w:lvlText w:val="%5."/>
      <w:lvlJc w:val="left"/>
      <w:pPr>
        <w:ind w:left="3241" w:hanging="360"/>
      </w:pPr>
    </w:lvl>
    <w:lvl w:ilvl="5" w:tplc="1452CDA4" w:tentative="1">
      <w:start w:val="1"/>
      <w:numFmt w:val="lowerRoman"/>
      <w:lvlText w:val="%6."/>
      <w:lvlJc w:val="right"/>
      <w:pPr>
        <w:ind w:left="3961" w:hanging="180"/>
      </w:pPr>
    </w:lvl>
    <w:lvl w:ilvl="6" w:tplc="9D181DC4" w:tentative="1">
      <w:start w:val="1"/>
      <w:numFmt w:val="decimal"/>
      <w:lvlText w:val="%7."/>
      <w:lvlJc w:val="left"/>
      <w:pPr>
        <w:ind w:left="4681" w:hanging="360"/>
      </w:pPr>
    </w:lvl>
    <w:lvl w:ilvl="7" w:tplc="4BFEC86A" w:tentative="1">
      <w:start w:val="1"/>
      <w:numFmt w:val="lowerLetter"/>
      <w:lvlText w:val="%8."/>
      <w:lvlJc w:val="left"/>
      <w:pPr>
        <w:ind w:left="5401" w:hanging="360"/>
      </w:pPr>
    </w:lvl>
    <w:lvl w:ilvl="8" w:tplc="45A412A4" w:tentative="1">
      <w:start w:val="1"/>
      <w:numFmt w:val="lowerRoman"/>
      <w:lvlText w:val="%9."/>
      <w:lvlJc w:val="right"/>
      <w:pPr>
        <w:ind w:left="6121" w:hanging="180"/>
      </w:pPr>
    </w:lvl>
  </w:abstractNum>
  <w:abstractNum w:abstractNumId="35" w15:restartNumberingAfterBreak="0">
    <w:nsid w:val="5FD1227D"/>
    <w:multiLevelType w:val="multilevel"/>
    <w:tmpl w:val="B5DC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E30B9D"/>
    <w:multiLevelType w:val="hybridMultilevel"/>
    <w:tmpl w:val="D70678CA"/>
    <w:lvl w:ilvl="0" w:tplc="DD4660CC">
      <w:start w:val="1"/>
      <w:numFmt w:val="bullet"/>
      <w:lvlText w:val=""/>
      <w:lvlJc w:val="left"/>
      <w:pPr>
        <w:ind w:left="720" w:hanging="360"/>
      </w:pPr>
      <w:rPr>
        <w:rFonts w:ascii="Symbol" w:hAnsi="Symbol" w:hint="default"/>
      </w:rPr>
    </w:lvl>
    <w:lvl w:ilvl="1" w:tplc="D3EC8DBC" w:tentative="1">
      <w:start w:val="1"/>
      <w:numFmt w:val="bullet"/>
      <w:lvlText w:val="o"/>
      <w:lvlJc w:val="left"/>
      <w:pPr>
        <w:ind w:left="1440" w:hanging="360"/>
      </w:pPr>
      <w:rPr>
        <w:rFonts w:ascii="Courier New" w:hAnsi="Courier New" w:cs="Courier New" w:hint="default"/>
      </w:rPr>
    </w:lvl>
    <w:lvl w:ilvl="2" w:tplc="D916BBE0" w:tentative="1">
      <w:start w:val="1"/>
      <w:numFmt w:val="bullet"/>
      <w:lvlText w:val=""/>
      <w:lvlJc w:val="left"/>
      <w:pPr>
        <w:ind w:left="2160" w:hanging="360"/>
      </w:pPr>
      <w:rPr>
        <w:rFonts w:ascii="Wingdings" w:hAnsi="Wingdings" w:hint="default"/>
      </w:rPr>
    </w:lvl>
    <w:lvl w:ilvl="3" w:tplc="34088C34" w:tentative="1">
      <w:start w:val="1"/>
      <w:numFmt w:val="bullet"/>
      <w:lvlText w:val=""/>
      <w:lvlJc w:val="left"/>
      <w:pPr>
        <w:ind w:left="2880" w:hanging="360"/>
      </w:pPr>
      <w:rPr>
        <w:rFonts w:ascii="Symbol" w:hAnsi="Symbol" w:hint="default"/>
      </w:rPr>
    </w:lvl>
    <w:lvl w:ilvl="4" w:tplc="3A9E467A" w:tentative="1">
      <w:start w:val="1"/>
      <w:numFmt w:val="bullet"/>
      <w:lvlText w:val="o"/>
      <w:lvlJc w:val="left"/>
      <w:pPr>
        <w:ind w:left="3600" w:hanging="360"/>
      </w:pPr>
      <w:rPr>
        <w:rFonts w:ascii="Courier New" w:hAnsi="Courier New" w:cs="Courier New" w:hint="default"/>
      </w:rPr>
    </w:lvl>
    <w:lvl w:ilvl="5" w:tplc="2326B716" w:tentative="1">
      <w:start w:val="1"/>
      <w:numFmt w:val="bullet"/>
      <w:lvlText w:val=""/>
      <w:lvlJc w:val="left"/>
      <w:pPr>
        <w:ind w:left="4320" w:hanging="360"/>
      </w:pPr>
      <w:rPr>
        <w:rFonts w:ascii="Wingdings" w:hAnsi="Wingdings" w:hint="default"/>
      </w:rPr>
    </w:lvl>
    <w:lvl w:ilvl="6" w:tplc="6DFE1858" w:tentative="1">
      <w:start w:val="1"/>
      <w:numFmt w:val="bullet"/>
      <w:lvlText w:val=""/>
      <w:lvlJc w:val="left"/>
      <w:pPr>
        <w:ind w:left="5040" w:hanging="360"/>
      </w:pPr>
      <w:rPr>
        <w:rFonts w:ascii="Symbol" w:hAnsi="Symbol" w:hint="default"/>
      </w:rPr>
    </w:lvl>
    <w:lvl w:ilvl="7" w:tplc="5588B486" w:tentative="1">
      <w:start w:val="1"/>
      <w:numFmt w:val="bullet"/>
      <w:lvlText w:val="o"/>
      <w:lvlJc w:val="left"/>
      <w:pPr>
        <w:ind w:left="5760" w:hanging="360"/>
      </w:pPr>
      <w:rPr>
        <w:rFonts w:ascii="Courier New" w:hAnsi="Courier New" w:cs="Courier New" w:hint="default"/>
      </w:rPr>
    </w:lvl>
    <w:lvl w:ilvl="8" w:tplc="F58202F0" w:tentative="1">
      <w:start w:val="1"/>
      <w:numFmt w:val="bullet"/>
      <w:lvlText w:val=""/>
      <w:lvlJc w:val="left"/>
      <w:pPr>
        <w:ind w:left="6480" w:hanging="360"/>
      </w:pPr>
      <w:rPr>
        <w:rFonts w:ascii="Wingdings" w:hAnsi="Wingdings" w:hint="default"/>
      </w:rPr>
    </w:lvl>
  </w:abstractNum>
  <w:abstractNum w:abstractNumId="37" w15:restartNumberingAfterBreak="0">
    <w:nsid w:val="67F16122"/>
    <w:multiLevelType w:val="multilevel"/>
    <w:tmpl w:val="2CFA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BC4BE9"/>
    <w:multiLevelType w:val="hybridMultilevel"/>
    <w:tmpl w:val="CC8CAE70"/>
    <w:lvl w:ilvl="0" w:tplc="4EE2AEAA">
      <w:start w:val="1"/>
      <w:numFmt w:val="bullet"/>
      <w:lvlText w:val="•"/>
      <w:lvlJc w:val="left"/>
      <w:pPr>
        <w:tabs>
          <w:tab w:val="num" w:pos="720"/>
        </w:tabs>
        <w:ind w:left="720" w:hanging="360"/>
      </w:pPr>
      <w:rPr>
        <w:rFonts w:ascii="Arial" w:hAnsi="Arial" w:hint="default"/>
      </w:rPr>
    </w:lvl>
    <w:lvl w:ilvl="1" w:tplc="5EFC4552" w:tentative="1">
      <w:start w:val="1"/>
      <w:numFmt w:val="bullet"/>
      <w:lvlText w:val="•"/>
      <w:lvlJc w:val="left"/>
      <w:pPr>
        <w:tabs>
          <w:tab w:val="num" w:pos="1440"/>
        </w:tabs>
        <w:ind w:left="1440" w:hanging="360"/>
      </w:pPr>
      <w:rPr>
        <w:rFonts w:ascii="Arial" w:hAnsi="Arial" w:hint="default"/>
      </w:rPr>
    </w:lvl>
    <w:lvl w:ilvl="2" w:tplc="E2207E60" w:tentative="1">
      <w:start w:val="1"/>
      <w:numFmt w:val="bullet"/>
      <w:lvlText w:val="•"/>
      <w:lvlJc w:val="left"/>
      <w:pPr>
        <w:tabs>
          <w:tab w:val="num" w:pos="2160"/>
        </w:tabs>
        <w:ind w:left="2160" w:hanging="360"/>
      </w:pPr>
      <w:rPr>
        <w:rFonts w:ascii="Arial" w:hAnsi="Arial" w:hint="default"/>
      </w:rPr>
    </w:lvl>
    <w:lvl w:ilvl="3" w:tplc="C8061938" w:tentative="1">
      <w:start w:val="1"/>
      <w:numFmt w:val="bullet"/>
      <w:lvlText w:val="•"/>
      <w:lvlJc w:val="left"/>
      <w:pPr>
        <w:tabs>
          <w:tab w:val="num" w:pos="2880"/>
        </w:tabs>
        <w:ind w:left="2880" w:hanging="360"/>
      </w:pPr>
      <w:rPr>
        <w:rFonts w:ascii="Arial" w:hAnsi="Arial" w:hint="default"/>
      </w:rPr>
    </w:lvl>
    <w:lvl w:ilvl="4" w:tplc="D36E9EA8" w:tentative="1">
      <w:start w:val="1"/>
      <w:numFmt w:val="bullet"/>
      <w:lvlText w:val="•"/>
      <w:lvlJc w:val="left"/>
      <w:pPr>
        <w:tabs>
          <w:tab w:val="num" w:pos="3600"/>
        </w:tabs>
        <w:ind w:left="3600" w:hanging="360"/>
      </w:pPr>
      <w:rPr>
        <w:rFonts w:ascii="Arial" w:hAnsi="Arial" w:hint="default"/>
      </w:rPr>
    </w:lvl>
    <w:lvl w:ilvl="5" w:tplc="31AE60B4" w:tentative="1">
      <w:start w:val="1"/>
      <w:numFmt w:val="bullet"/>
      <w:lvlText w:val="•"/>
      <w:lvlJc w:val="left"/>
      <w:pPr>
        <w:tabs>
          <w:tab w:val="num" w:pos="4320"/>
        </w:tabs>
        <w:ind w:left="4320" w:hanging="360"/>
      </w:pPr>
      <w:rPr>
        <w:rFonts w:ascii="Arial" w:hAnsi="Arial" w:hint="default"/>
      </w:rPr>
    </w:lvl>
    <w:lvl w:ilvl="6" w:tplc="42E4B378" w:tentative="1">
      <w:start w:val="1"/>
      <w:numFmt w:val="bullet"/>
      <w:lvlText w:val="•"/>
      <w:lvlJc w:val="left"/>
      <w:pPr>
        <w:tabs>
          <w:tab w:val="num" w:pos="5040"/>
        </w:tabs>
        <w:ind w:left="5040" w:hanging="360"/>
      </w:pPr>
      <w:rPr>
        <w:rFonts w:ascii="Arial" w:hAnsi="Arial" w:hint="default"/>
      </w:rPr>
    </w:lvl>
    <w:lvl w:ilvl="7" w:tplc="89146B7E" w:tentative="1">
      <w:start w:val="1"/>
      <w:numFmt w:val="bullet"/>
      <w:lvlText w:val="•"/>
      <w:lvlJc w:val="left"/>
      <w:pPr>
        <w:tabs>
          <w:tab w:val="num" w:pos="5760"/>
        </w:tabs>
        <w:ind w:left="5760" w:hanging="360"/>
      </w:pPr>
      <w:rPr>
        <w:rFonts w:ascii="Arial" w:hAnsi="Arial" w:hint="default"/>
      </w:rPr>
    </w:lvl>
    <w:lvl w:ilvl="8" w:tplc="346A44D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1D4DAF"/>
    <w:multiLevelType w:val="multilevel"/>
    <w:tmpl w:val="1354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65EE9"/>
    <w:multiLevelType w:val="hybridMultilevel"/>
    <w:tmpl w:val="B782A092"/>
    <w:lvl w:ilvl="0" w:tplc="49022FEA">
      <w:start w:val="1"/>
      <w:numFmt w:val="bullet"/>
      <w:lvlText w:val=""/>
      <w:lvlJc w:val="left"/>
      <w:pPr>
        <w:ind w:left="360" w:hanging="360"/>
      </w:pPr>
      <w:rPr>
        <w:rFonts w:ascii="Symbol" w:hAnsi="Symbol" w:hint="default"/>
      </w:rPr>
    </w:lvl>
    <w:lvl w:ilvl="1" w:tplc="8B56CC02" w:tentative="1">
      <w:start w:val="1"/>
      <w:numFmt w:val="bullet"/>
      <w:lvlText w:val="o"/>
      <w:lvlJc w:val="left"/>
      <w:pPr>
        <w:ind w:left="1080" w:hanging="360"/>
      </w:pPr>
      <w:rPr>
        <w:rFonts w:ascii="Courier New" w:hAnsi="Courier New" w:cs="Courier New" w:hint="default"/>
      </w:rPr>
    </w:lvl>
    <w:lvl w:ilvl="2" w:tplc="DE6EB234" w:tentative="1">
      <w:start w:val="1"/>
      <w:numFmt w:val="bullet"/>
      <w:lvlText w:val=""/>
      <w:lvlJc w:val="left"/>
      <w:pPr>
        <w:ind w:left="1800" w:hanging="360"/>
      </w:pPr>
      <w:rPr>
        <w:rFonts w:ascii="Wingdings" w:hAnsi="Wingdings" w:hint="default"/>
      </w:rPr>
    </w:lvl>
    <w:lvl w:ilvl="3" w:tplc="EEAA8A1C" w:tentative="1">
      <w:start w:val="1"/>
      <w:numFmt w:val="bullet"/>
      <w:lvlText w:val=""/>
      <w:lvlJc w:val="left"/>
      <w:pPr>
        <w:ind w:left="2520" w:hanging="360"/>
      </w:pPr>
      <w:rPr>
        <w:rFonts w:ascii="Symbol" w:hAnsi="Symbol" w:hint="default"/>
      </w:rPr>
    </w:lvl>
    <w:lvl w:ilvl="4" w:tplc="D9C2A220" w:tentative="1">
      <w:start w:val="1"/>
      <w:numFmt w:val="bullet"/>
      <w:lvlText w:val="o"/>
      <w:lvlJc w:val="left"/>
      <w:pPr>
        <w:ind w:left="3240" w:hanging="360"/>
      </w:pPr>
      <w:rPr>
        <w:rFonts w:ascii="Courier New" w:hAnsi="Courier New" w:cs="Courier New" w:hint="default"/>
      </w:rPr>
    </w:lvl>
    <w:lvl w:ilvl="5" w:tplc="43A8ED10" w:tentative="1">
      <w:start w:val="1"/>
      <w:numFmt w:val="bullet"/>
      <w:lvlText w:val=""/>
      <w:lvlJc w:val="left"/>
      <w:pPr>
        <w:ind w:left="3960" w:hanging="360"/>
      </w:pPr>
      <w:rPr>
        <w:rFonts w:ascii="Wingdings" w:hAnsi="Wingdings" w:hint="default"/>
      </w:rPr>
    </w:lvl>
    <w:lvl w:ilvl="6" w:tplc="05944120" w:tentative="1">
      <w:start w:val="1"/>
      <w:numFmt w:val="bullet"/>
      <w:lvlText w:val=""/>
      <w:lvlJc w:val="left"/>
      <w:pPr>
        <w:ind w:left="4680" w:hanging="360"/>
      </w:pPr>
      <w:rPr>
        <w:rFonts w:ascii="Symbol" w:hAnsi="Symbol" w:hint="default"/>
      </w:rPr>
    </w:lvl>
    <w:lvl w:ilvl="7" w:tplc="D354C774" w:tentative="1">
      <w:start w:val="1"/>
      <w:numFmt w:val="bullet"/>
      <w:lvlText w:val="o"/>
      <w:lvlJc w:val="left"/>
      <w:pPr>
        <w:ind w:left="5400" w:hanging="360"/>
      </w:pPr>
      <w:rPr>
        <w:rFonts w:ascii="Courier New" w:hAnsi="Courier New" w:cs="Courier New" w:hint="default"/>
      </w:rPr>
    </w:lvl>
    <w:lvl w:ilvl="8" w:tplc="34F856E2" w:tentative="1">
      <w:start w:val="1"/>
      <w:numFmt w:val="bullet"/>
      <w:lvlText w:val=""/>
      <w:lvlJc w:val="left"/>
      <w:pPr>
        <w:ind w:left="6120" w:hanging="360"/>
      </w:pPr>
      <w:rPr>
        <w:rFonts w:ascii="Wingdings" w:hAnsi="Wingdings" w:hint="default"/>
      </w:rPr>
    </w:lvl>
  </w:abstractNum>
  <w:abstractNum w:abstractNumId="41" w15:restartNumberingAfterBreak="0">
    <w:nsid w:val="78716AFB"/>
    <w:multiLevelType w:val="hybridMultilevel"/>
    <w:tmpl w:val="0422F37A"/>
    <w:lvl w:ilvl="0" w:tplc="6A56C938">
      <w:start w:val="1"/>
      <w:numFmt w:val="bullet"/>
      <w:lvlText w:val=""/>
      <w:lvlJc w:val="left"/>
      <w:pPr>
        <w:ind w:left="720" w:hanging="360"/>
      </w:pPr>
      <w:rPr>
        <w:rFonts w:ascii="Symbol" w:hAnsi="Symbol" w:hint="default"/>
      </w:rPr>
    </w:lvl>
    <w:lvl w:ilvl="1" w:tplc="18724E08" w:tentative="1">
      <w:start w:val="1"/>
      <w:numFmt w:val="bullet"/>
      <w:lvlText w:val="o"/>
      <w:lvlJc w:val="left"/>
      <w:pPr>
        <w:ind w:left="1440" w:hanging="360"/>
      </w:pPr>
      <w:rPr>
        <w:rFonts w:ascii="Courier New" w:hAnsi="Courier New" w:cs="Courier New" w:hint="default"/>
      </w:rPr>
    </w:lvl>
    <w:lvl w:ilvl="2" w:tplc="09820AF0" w:tentative="1">
      <w:start w:val="1"/>
      <w:numFmt w:val="bullet"/>
      <w:lvlText w:val=""/>
      <w:lvlJc w:val="left"/>
      <w:pPr>
        <w:ind w:left="2160" w:hanging="360"/>
      </w:pPr>
      <w:rPr>
        <w:rFonts w:ascii="Wingdings" w:hAnsi="Wingdings" w:hint="default"/>
      </w:rPr>
    </w:lvl>
    <w:lvl w:ilvl="3" w:tplc="D3BA0680" w:tentative="1">
      <w:start w:val="1"/>
      <w:numFmt w:val="bullet"/>
      <w:lvlText w:val=""/>
      <w:lvlJc w:val="left"/>
      <w:pPr>
        <w:ind w:left="2880" w:hanging="360"/>
      </w:pPr>
      <w:rPr>
        <w:rFonts w:ascii="Symbol" w:hAnsi="Symbol" w:hint="default"/>
      </w:rPr>
    </w:lvl>
    <w:lvl w:ilvl="4" w:tplc="AC6E67AE" w:tentative="1">
      <w:start w:val="1"/>
      <w:numFmt w:val="bullet"/>
      <w:lvlText w:val="o"/>
      <w:lvlJc w:val="left"/>
      <w:pPr>
        <w:ind w:left="3600" w:hanging="360"/>
      </w:pPr>
      <w:rPr>
        <w:rFonts w:ascii="Courier New" w:hAnsi="Courier New" w:cs="Courier New" w:hint="default"/>
      </w:rPr>
    </w:lvl>
    <w:lvl w:ilvl="5" w:tplc="E82ED1B2" w:tentative="1">
      <w:start w:val="1"/>
      <w:numFmt w:val="bullet"/>
      <w:lvlText w:val=""/>
      <w:lvlJc w:val="left"/>
      <w:pPr>
        <w:ind w:left="4320" w:hanging="360"/>
      </w:pPr>
      <w:rPr>
        <w:rFonts w:ascii="Wingdings" w:hAnsi="Wingdings" w:hint="default"/>
      </w:rPr>
    </w:lvl>
    <w:lvl w:ilvl="6" w:tplc="24F658F4" w:tentative="1">
      <w:start w:val="1"/>
      <w:numFmt w:val="bullet"/>
      <w:lvlText w:val=""/>
      <w:lvlJc w:val="left"/>
      <w:pPr>
        <w:ind w:left="5040" w:hanging="360"/>
      </w:pPr>
      <w:rPr>
        <w:rFonts w:ascii="Symbol" w:hAnsi="Symbol" w:hint="default"/>
      </w:rPr>
    </w:lvl>
    <w:lvl w:ilvl="7" w:tplc="0D0CE380" w:tentative="1">
      <w:start w:val="1"/>
      <w:numFmt w:val="bullet"/>
      <w:lvlText w:val="o"/>
      <w:lvlJc w:val="left"/>
      <w:pPr>
        <w:ind w:left="5760" w:hanging="360"/>
      </w:pPr>
      <w:rPr>
        <w:rFonts w:ascii="Courier New" w:hAnsi="Courier New" w:cs="Courier New" w:hint="default"/>
      </w:rPr>
    </w:lvl>
    <w:lvl w:ilvl="8" w:tplc="402E811C" w:tentative="1">
      <w:start w:val="1"/>
      <w:numFmt w:val="bullet"/>
      <w:lvlText w:val=""/>
      <w:lvlJc w:val="left"/>
      <w:pPr>
        <w:ind w:left="6480" w:hanging="360"/>
      </w:pPr>
      <w:rPr>
        <w:rFonts w:ascii="Wingdings" w:hAnsi="Wingdings" w:hint="default"/>
      </w:rPr>
    </w:lvl>
  </w:abstractNum>
  <w:abstractNum w:abstractNumId="42" w15:restartNumberingAfterBreak="0">
    <w:nsid w:val="7BEC54EB"/>
    <w:multiLevelType w:val="hybridMultilevel"/>
    <w:tmpl w:val="C2C6A508"/>
    <w:lvl w:ilvl="0" w:tplc="E3DAA842">
      <w:start w:val="1"/>
      <w:numFmt w:val="decimal"/>
      <w:lvlText w:val="%1."/>
      <w:lvlJc w:val="left"/>
      <w:pPr>
        <w:ind w:left="720" w:hanging="360"/>
      </w:pPr>
      <w:rPr>
        <w:rFonts w:ascii="Arial Nova" w:eastAsiaTheme="minorHAnsi" w:hAnsi="Arial Nova" w:cstheme="minorBidi"/>
      </w:rPr>
    </w:lvl>
    <w:lvl w:ilvl="1" w:tplc="69AA3034">
      <w:start w:val="1"/>
      <w:numFmt w:val="bullet"/>
      <w:lvlText w:val=""/>
      <w:lvlJc w:val="left"/>
      <w:pPr>
        <w:ind w:left="1440" w:hanging="360"/>
      </w:pPr>
      <w:rPr>
        <w:rFonts w:ascii="Symbol" w:hAnsi="Symbol" w:hint="default"/>
      </w:rPr>
    </w:lvl>
    <w:lvl w:ilvl="2" w:tplc="9856B26C" w:tentative="1">
      <w:start w:val="1"/>
      <w:numFmt w:val="bullet"/>
      <w:lvlText w:val=""/>
      <w:lvlJc w:val="left"/>
      <w:pPr>
        <w:ind w:left="2160" w:hanging="360"/>
      </w:pPr>
      <w:rPr>
        <w:rFonts w:ascii="Wingdings" w:hAnsi="Wingdings" w:hint="default"/>
      </w:rPr>
    </w:lvl>
    <w:lvl w:ilvl="3" w:tplc="745676B8" w:tentative="1">
      <w:start w:val="1"/>
      <w:numFmt w:val="bullet"/>
      <w:lvlText w:val=""/>
      <w:lvlJc w:val="left"/>
      <w:pPr>
        <w:ind w:left="2880" w:hanging="360"/>
      </w:pPr>
      <w:rPr>
        <w:rFonts w:ascii="Symbol" w:hAnsi="Symbol" w:hint="default"/>
      </w:rPr>
    </w:lvl>
    <w:lvl w:ilvl="4" w:tplc="12B4FB04" w:tentative="1">
      <w:start w:val="1"/>
      <w:numFmt w:val="bullet"/>
      <w:lvlText w:val="o"/>
      <w:lvlJc w:val="left"/>
      <w:pPr>
        <w:ind w:left="3600" w:hanging="360"/>
      </w:pPr>
      <w:rPr>
        <w:rFonts w:ascii="Courier New" w:hAnsi="Courier New" w:cs="Courier New" w:hint="default"/>
      </w:rPr>
    </w:lvl>
    <w:lvl w:ilvl="5" w:tplc="4A261F6A" w:tentative="1">
      <w:start w:val="1"/>
      <w:numFmt w:val="bullet"/>
      <w:lvlText w:val=""/>
      <w:lvlJc w:val="left"/>
      <w:pPr>
        <w:ind w:left="4320" w:hanging="360"/>
      </w:pPr>
      <w:rPr>
        <w:rFonts w:ascii="Wingdings" w:hAnsi="Wingdings" w:hint="default"/>
      </w:rPr>
    </w:lvl>
    <w:lvl w:ilvl="6" w:tplc="6BA2A768" w:tentative="1">
      <w:start w:val="1"/>
      <w:numFmt w:val="bullet"/>
      <w:lvlText w:val=""/>
      <w:lvlJc w:val="left"/>
      <w:pPr>
        <w:ind w:left="5040" w:hanging="360"/>
      </w:pPr>
      <w:rPr>
        <w:rFonts w:ascii="Symbol" w:hAnsi="Symbol" w:hint="default"/>
      </w:rPr>
    </w:lvl>
    <w:lvl w:ilvl="7" w:tplc="D89EBB80" w:tentative="1">
      <w:start w:val="1"/>
      <w:numFmt w:val="bullet"/>
      <w:lvlText w:val="o"/>
      <w:lvlJc w:val="left"/>
      <w:pPr>
        <w:ind w:left="5760" w:hanging="360"/>
      </w:pPr>
      <w:rPr>
        <w:rFonts w:ascii="Courier New" w:hAnsi="Courier New" w:cs="Courier New" w:hint="default"/>
      </w:rPr>
    </w:lvl>
    <w:lvl w:ilvl="8" w:tplc="BD38B332" w:tentative="1">
      <w:start w:val="1"/>
      <w:numFmt w:val="bullet"/>
      <w:lvlText w:val=""/>
      <w:lvlJc w:val="left"/>
      <w:pPr>
        <w:ind w:left="6480" w:hanging="360"/>
      </w:pPr>
      <w:rPr>
        <w:rFonts w:ascii="Wingdings" w:hAnsi="Wingdings" w:hint="default"/>
      </w:rPr>
    </w:lvl>
  </w:abstractNum>
  <w:abstractNum w:abstractNumId="43" w15:restartNumberingAfterBreak="0">
    <w:nsid w:val="7D336BDD"/>
    <w:multiLevelType w:val="hybridMultilevel"/>
    <w:tmpl w:val="9920F628"/>
    <w:lvl w:ilvl="0" w:tplc="8D487AFC">
      <w:start w:val="1"/>
      <w:numFmt w:val="bullet"/>
      <w:lvlText w:val=""/>
      <w:lvlJc w:val="left"/>
      <w:pPr>
        <w:ind w:left="720" w:hanging="360"/>
      </w:pPr>
      <w:rPr>
        <w:rFonts w:ascii="Symbol" w:hAnsi="Symbol" w:hint="default"/>
      </w:rPr>
    </w:lvl>
    <w:lvl w:ilvl="1" w:tplc="7A3CF09E" w:tentative="1">
      <w:start w:val="1"/>
      <w:numFmt w:val="bullet"/>
      <w:lvlText w:val="o"/>
      <w:lvlJc w:val="left"/>
      <w:pPr>
        <w:ind w:left="1440" w:hanging="360"/>
      </w:pPr>
      <w:rPr>
        <w:rFonts w:ascii="Courier New" w:hAnsi="Courier New" w:cs="Courier New" w:hint="default"/>
      </w:rPr>
    </w:lvl>
    <w:lvl w:ilvl="2" w:tplc="A194163C" w:tentative="1">
      <w:start w:val="1"/>
      <w:numFmt w:val="bullet"/>
      <w:lvlText w:val=""/>
      <w:lvlJc w:val="left"/>
      <w:pPr>
        <w:ind w:left="2160" w:hanging="360"/>
      </w:pPr>
      <w:rPr>
        <w:rFonts w:ascii="Wingdings" w:hAnsi="Wingdings" w:hint="default"/>
      </w:rPr>
    </w:lvl>
    <w:lvl w:ilvl="3" w:tplc="7BAE2C68" w:tentative="1">
      <w:start w:val="1"/>
      <w:numFmt w:val="bullet"/>
      <w:lvlText w:val=""/>
      <w:lvlJc w:val="left"/>
      <w:pPr>
        <w:ind w:left="2880" w:hanging="360"/>
      </w:pPr>
      <w:rPr>
        <w:rFonts w:ascii="Symbol" w:hAnsi="Symbol" w:hint="default"/>
      </w:rPr>
    </w:lvl>
    <w:lvl w:ilvl="4" w:tplc="02AA71D0" w:tentative="1">
      <w:start w:val="1"/>
      <w:numFmt w:val="bullet"/>
      <w:lvlText w:val="o"/>
      <w:lvlJc w:val="left"/>
      <w:pPr>
        <w:ind w:left="3600" w:hanging="360"/>
      </w:pPr>
      <w:rPr>
        <w:rFonts w:ascii="Courier New" w:hAnsi="Courier New" w:cs="Courier New" w:hint="default"/>
      </w:rPr>
    </w:lvl>
    <w:lvl w:ilvl="5" w:tplc="DB9A53B6" w:tentative="1">
      <w:start w:val="1"/>
      <w:numFmt w:val="bullet"/>
      <w:lvlText w:val=""/>
      <w:lvlJc w:val="left"/>
      <w:pPr>
        <w:ind w:left="4320" w:hanging="360"/>
      </w:pPr>
      <w:rPr>
        <w:rFonts w:ascii="Wingdings" w:hAnsi="Wingdings" w:hint="default"/>
      </w:rPr>
    </w:lvl>
    <w:lvl w:ilvl="6" w:tplc="DC543374" w:tentative="1">
      <w:start w:val="1"/>
      <w:numFmt w:val="bullet"/>
      <w:lvlText w:val=""/>
      <w:lvlJc w:val="left"/>
      <w:pPr>
        <w:ind w:left="5040" w:hanging="360"/>
      </w:pPr>
      <w:rPr>
        <w:rFonts w:ascii="Symbol" w:hAnsi="Symbol" w:hint="default"/>
      </w:rPr>
    </w:lvl>
    <w:lvl w:ilvl="7" w:tplc="5E7070EC" w:tentative="1">
      <w:start w:val="1"/>
      <w:numFmt w:val="bullet"/>
      <w:lvlText w:val="o"/>
      <w:lvlJc w:val="left"/>
      <w:pPr>
        <w:ind w:left="5760" w:hanging="360"/>
      </w:pPr>
      <w:rPr>
        <w:rFonts w:ascii="Courier New" w:hAnsi="Courier New" w:cs="Courier New" w:hint="default"/>
      </w:rPr>
    </w:lvl>
    <w:lvl w:ilvl="8" w:tplc="830C0BE2" w:tentative="1">
      <w:start w:val="1"/>
      <w:numFmt w:val="bullet"/>
      <w:lvlText w:val=""/>
      <w:lvlJc w:val="left"/>
      <w:pPr>
        <w:ind w:left="6480" w:hanging="360"/>
      </w:pPr>
      <w:rPr>
        <w:rFonts w:ascii="Wingdings" w:hAnsi="Wingdings" w:hint="default"/>
      </w:rPr>
    </w:lvl>
  </w:abstractNum>
  <w:num w:numId="1" w16cid:durableId="1964653089">
    <w:abstractNumId w:val="22"/>
  </w:num>
  <w:num w:numId="2" w16cid:durableId="541358943">
    <w:abstractNumId w:val="43"/>
  </w:num>
  <w:num w:numId="3" w16cid:durableId="1586376755">
    <w:abstractNumId w:val="21"/>
  </w:num>
  <w:num w:numId="4" w16cid:durableId="847333176">
    <w:abstractNumId w:val="31"/>
  </w:num>
  <w:num w:numId="5" w16cid:durableId="1707680263">
    <w:abstractNumId w:val="26"/>
  </w:num>
  <w:num w:numId="6" w16cid:durableId="464549356">
    <w:abstractNumId w:val="42"/>
  </w:num>
  <w:num w:numId="7" w16cid:durableId="1537162243">
    <w:abstractNumId w:val="8"/>
  </w:num>
  <w:num w:numId="8" w16cid:durableId="845369000">
    <w:abstractNumId w:val="7"/>
  </w:num>
  <w:num w:numId="9" w16cid:durableId="184903217">
    <w:abstractNumId w:val="25"/>
  </w:num>
  <w:num w:numId="10" w16cid:durableId="538394016">
    <w:abstractNumId w:val="41"/>
  </w:num>
  <w:num w:numId="11" w16cid:durableId="653946505">
    <w:abstractNumId w:val="36"/>
  </w:num>
  <w:num w:numId="12" w16cid:durableId="287586801">
    <w:abstractNumId w:val="27"/>
  </w:num>
  <w:num w:numId="13" w16cid:durableId="902251066">
    <w:abstractNumId w:val="1"/>
  </w:num>
  <w:num w:numId="14" w16cid:durableId="766199436">
    <w:abstractNumId w:val="32"/>
  </w:num>
  <w:num w:numId="15" w16cid:durableId="656153899">
    <w:abstractNumId w:val="19"/>
  </w:num>
  <w:num w:numId="16" w16cid:durableId="1481843434">
    <w:abstractNumId w:val="18"/>
  </w:num>
  <w:num w:numId="17" w16cid:durableId="732047780">
    <w:abstractNumId w:val="3"/>
  </w:num>
  <w:num w:numId="18" w16cid:durableId="755368375">
    <w:abstractNumId w:val="4"/>
  </w:num>
  <w:num w:numId="19" w16cid:durableId="1302157085">
    <w:abstractNumId w:val="24"/>
  </w:num>
  <w:num w:numId="20" w16cid:durableId="1765223104">
    <w:abstractNumId w:val="20"/>
  </w:num>
  <w:num w:numId="21" w16cid:durableId="58480899">
    <w:abstractNumId w:val="39"/>
  </w:num>
  <w:num w:numId="22" w16cid:durableId="752357165">
    <w:abstractNumId w:val="6"/>
  </w:num>
  <w:num w:numId="23" w16cid:durableId="279723522">
    <w:abstractNumId w:val="5"/>
  </w:num>
  <w:num w:numId="24" w16cid:durableId="1190804237">
    <w:abstractNumId w:val="13"/>
  </w:num>
  <w:num w:numId="25" w16cid:durableId="1299535788">
    <w:abstractNumId w:val="38"/>
  </w:num>
  <w:num w:numId="26" w16cid:durableId="1708022757">
    <w:abstractNumId w:val="17"/>
  </w:num>
  <w:num w:numId="27" w16cid:durableId="16338242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7020190">
    <w:abstractNumId w:val="40"/>
  </w:num>
  <w:num w:numId="29" w16cid:durableId="2071076696">
    <w:abstractNumId w:val="12"/>
  </w:num>
  <w:num w:numId="30" w16cid:durableId="1767143010">
    <w:abstractNumId w:val="0"/>
  </w:num>
  <w:num w:numId="31" w16cid:durableId="1319844084">
    <w:abstractNumId w:val="37"/>
  </w:num>
  <w:num w:numId="32" w16cid:durableId="1232153065">
    <w:abstractNumId w:val="14"/>
  </w:num>
  <w:num w:numId="33" w16cid:durableId="1364328502">
    <w:abstractNumId w:val="10"/>
  </w:num>
  <w:num w:numId="34" w16cid:durableId="1305507447">
    <w:abstractNumId w:val="15"/>
  </w:num>
  <w:num w:numId="35" w16cid:durableId="623464775">
    <w:abstractNumId w:val="29"/>
  </w:num>
  <w:num w:numId="36" w16cid:durableId="237327311">
    <w:abstractNumId w:val="11"/>
  </w:num>
  <w:num w:numId="37" w16cid:durableId="1526169359">
    <w:abstractNumId w:val="9"/>
  </w:num>
  <w:num w:numId="38" w16cid:durableId="9993248">
    <w:abstractNumId w:val="16"/>
  </w:num>
  <w:num w:numId="39" w16cid:durableId="2103524008">
    <w:abstractNumId w:val="2"/>
  </w:num>
  <w:num w:numId="40" w16cid:durableId="539127772">
    <w:abstractNumId w:val="28"/>
  </w:num>
  <w:num w:numId="41" w16cid:durableId="1686401213">
    <w:abstractNumId w:val="23"/>
  </w:num>
  <w:num w:numId="42" w16cid:durableId="458571626">
    <w:abstractNumId w:val="35"/>
  </w:num>
  <w:num w:numId="43" w16cid:durableId="941648211">
    <w:abstractNumId w:val="33"/>
  </w:num>
  <w:num w:numId="44" w16cid:durableId="1476682311">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hideSpellingErrors/>
  <w:hideGrammaticalErrors/>
  <w:proofState w:spelling="clean" w:grammar="clean"/>
  <w:documentProtection w:edit="readOnly" w:enforcement="1" w:cryptProviderType="rsaAES" w:cryptAlgorithmClass="hash" w:cryptAlgorithmType="typeAny" w:cryptAlgorithmSid="14" w:cryptSpinCount="100000" w:hash="vrF13BzKf+Md+Vw84qGG8S+K3DOh1vJ7t3ZiP/PPgLvogmp+AQF8Hye6LYQQGxNrXcd/hn3uQGk4/9iZaKmjWw==" w:salt="o1pBFEZGiIP+rIcWoOPAyQ=="/>
  <w:defaultTabStop w:val="720"/>
  <w:characterSpacingControl w:val="doNotCompress"/>
  <w:hdrShapeDefaults>
    <o:shapedefaults v:ext="edit" spidmax="3074"/>
    <o:shapelayout v:ext="edit">
      <o:idmap v:ext="edit" data="1,3"/>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4C"/>
    <w:rsid w:val="0000009A"/>
    <w:rsid w:val="00000931"/>
    <w:rsid w:val="0000099B"/>
    <w:rsid w:val="00000B13"/>
    <w:rsid w:val="00000ECD"/>
    <w:rsid w:val="000018D3"/>
    <w:rsid w:val="00001F55"/>
    <w:rsid w:val="00001F98"/>
    <w:rsid w:val="0000290F"/>
    <w:rsid w:val="000031F4"/>
    <w:rsid w:val="00004310"/>
    <w:rsid w:val="00004663"/>
    <w:rsid w:val="0000497C"/>
    <w:rsid w:val="00004AD5"/>
    <w:rsid w:val="000055E2"/>
    <w:rsid w:val="0000562C"/>
    <w:rsid w:val="00005AD6"/>
    <w:rsid w:val="00006459"/>
    <w:rsid w:val="000064D5"/>
    <w:rsid w:val="000064D8"/>
    <w:rsid w:val="00006519"/>
    <w:rsid w:val="0000651C"/>
    <w:rsid w:val="000074DA"/>
    <w:rsid w:val="00007936"/>
    <w:rsid w:val="00007D50"/>
    <w:rsid w:val="00007F83"/>
    <w:rsid w:val="00010E6C"/>
    <w:rsid w:val="00011562"/>
    <w:rsid w:val="00011C1D"/>
    <w:rsid w:val="00011C6C"/>
    <w:rsid w:val="000121DA"/>
    <w:rsid w:val="00012291"/>
    <w:rsid w:val="00012481"/>
    <w:rsid w:val="000126CB"/>
    <w:rsid w:val="00012786"/>
    <w:rsid w:val="00012E0B"/>
    <w:rsid w:val="00013400"/>
    <w:rsid w:val="00013638"/>
    <w:rsid w:val="000136FE"/>
    <w:rsid w:val="00013936"/>
    <w:rsid w:val="00013B06"/>
    <w:rsid w:val="00013EA6"/>
    <w:rsid w:val="00013EF0"/>
    <w:rsid w:val="0001419D"/>
    <w:rsid w:val="0001443E"/>
    <w:rsid w:val="0001463F"/>
    <w:rsid w:val="0001514B"/>
    <w:rsid w:val="000153E2"/>
    <w:rsid w:val="0001573A"/>
    <w:rsid w:val="000157FE"/>
    <w:rsid w:val="00015971"/>
    <w:rsid w:val="000161B7"/>
    <w:rsid w:val="000163F4"/>
    <w:rsid w:val="00016AD9"/>
    <w:rsid w:val="00017267"/>
    <w:rsid w:val="00017EE8"/>
    <w:rsid w:val="000205E7"/>
    <w:rsid w:val="00020EAC"/>
    <w:rsid w:val="00021237"/>
    <w:rsid w:val="00021A13"/>
    <w:rsid w:val="00021B1A"/>
    <w:rsid w:val="0002224C"/>
    <w:rsid w:val="000222BE"/>
    <w:rsid w:val="00022348"/>
    <w:rsid w:val="000224BE"/>
    <w:rsid w:val="000225AF"/>
    <w:rsid w:val="000226F0"/>
    <w:rsid w:val="000232B6"/>
    <w:rsid w:val="000237EB"/>
    <w:rsid w:val="00023B79"/>
    <w:rsid w:val="00023C06"/>
    <w:rsid w:val="00023D52"/>
    <w:rsid w:val="00023F18"/>
    <w:rsid w:val="000241F6"/>
    <w:rsid w:val="00024847"/>
    <w:rsid w:val="00024CBB"/>
    <w:rsid w:val="00024E7E"/>
    <w:rsid w:val="0002503C"/>
    <w:rsid w:val="0002514C"/>
    <w:rsid w:val="0002526F"/>
    <w:rsid w:val="000253F6"/>
    <w:rsid w:val="0002563F"/>
    <w:rsid w:val="000258D5"/>
    <w:rsid w:val="000261E9"/>
    <w:rsid w:val="000262BF"/>
    <w:rsid w:val="0002658D"/>
    <w:rsid w:val="0002684B"/>
    <w:rsid w:val="00026851"/>
    <w:rsid w:val="00026A0B"/>
    <w:rsid w:val="00026A7F"/>
    <w:rsid w:val="00027171"/>
    <w:rsid w:val="0002791F"/>
    <w:rsid w:val="00027A76"/>
    <w:rsid w:val="00027AA6"/>
    <w:rsid w:val="00027CB7"/>
    <w:rsid w:val="0003019A"/>
    <w:rsid w:val="000301CB"/>
    <w:rsid w:val="0003033D"/>
    <w:rsid w:val="00030A06"/>
    <w:rsid w:val="00030C25"/>
    <w:rsid w:val="00030CBC"/>
    <w:rsid w:val="0003155C"/>
    <w:rsid w:val="00031736"/>
    <w:rsid w:val="0003184D"/>
    <w:rsid w:val="0003211F"/>
    <w:rsid w:val="000324DC"/>
    <w:rsid w:val="000327B3"/>
    <w:rsid w:val="00032E30"/>
    <w:rsid w:val="00032E9A"/>
    <w:rsid w:val="000332BB"/>
    <w:rsid w:val="00033729"/>
    <w:rsid w:val="00033752"/>
    <w:rsid w:val="0003375B"/>
    <w:rsid w:val="00033A92"/>
    <w:rsid w:val="000343FF"/>
    <w:rsid w:val="00034814"/>
    <w:rsid w:val="000349C6"/>
    <w:rsid w:val="000356DE"/>
    <w:rsid w:val="00035C0B"/>
    <w:rsid w:val="00035C56"/>
    <w:rsid w:val="000360DD"/>
    <w:rsid w:val="00036479"/>
    <w:rsid w:val="00036B25"/>
    <w:rsid w:val="00036B57"/>
    <w:rsid w:val="000378AA"/>
    <w:rsid w:val="00037EF8"/>
    <w:rsid w:val="00037FC0"/>
    <w:rsid w:val="000401EC"/>
    <w:rsid w:val="00040269"/>
    <w:rsid w:val="000408B2"/>
    <w:rsid w:val="00040A98"/>
    <w:rsid w:val="00040B06"/>
    <w:rsid w:val="00040BA3"/>
    <w:rsid w:val="00040E2C"/>
    <w:rsid w:val="00040F77"/>
    <w:rsid w:val="00040FF8"/>
    <w:rsid w:val="00041033"/>
    <w:rsid w:val="00041628"/>
    <w:rsid w:val="0004165C"/>
    <w:rsid w:val="000418B5"/>
    <w:rsid w:val="00041BF2"/>
    <w:rsid w:val="00041FE7"/>
    <w:rsid w:val="00042928"/>
    <w:rsid w:val="00042B99"/>
    <w:rsid w:val="00042C3E"/>
    <w:rsid w:val="0004313A"/>
    <w:rsid w:val="00043659"/>
    <w:rsid w:val="00043ADC"/>
    <w:rsid w:val="00043B67"/>
    <w:rsid w:val="00043CF4"/>
    <w:rsid w:val="000441E7"/>
    <w:rsid w:val="0004439A"/>
    <w:rsid w:val="00044576"/>
    <w:rsid w:val="000445B5"/>
    <w:rsid w:val="000452DC"/>
    <w:rsid w:val="0004575E"/>
    <w:rsid w:val="00045B32"/>
    <w:rsid w:val="00045C62"/>
    <w:rsid w:val="0004603C"/>
    <w:rsid w:val="000461CE"/>
    <w:rsid w:val="00046383"/>
    <w:rsid w:val="000463C6"/>
    <w:rsid w:val="000465C8"/>
    <w:rsid w:val="000468C8"/>
    <w:rsid w:val="00046A5B"/>
    <w:rsid w:val="00046B43"/>
    <w:rsid w:val="00046B5D"/>
    <w:rsid w:val="00046D2D"/>
    <w:rsid w:val="00047092"/>
    <w:rsid w:val="00047A7E"/>
    <w:rsid w:val="00047B55"/>
    <w:rsid w:val="0005008B"/>
    <w:rsid w:val="0005080E"/>
    <w:rsid w:val="00050A14"/>
    <w:rsid w:val="00050BE2"/>
    <w:rsid w:val="00050C62"/>
    <w:rsid w:val="000511B5"/>
    <w:rsid w:val="000511F0"/>
    <w:rsid w:val="00052042"/>
    <w:rsid w:val="0005268B"/>
    <w:rsid w:val="0005281A"/>
    <w:rsid w:val="00052993"/>
    <w:rsid w:val="00052B48"/>
    <w:rsid w:val="0005312A"/>
    <w:rsid w:val="00053222"/>
    <w:rsid w:val="00053795"/>
    <w:rsid w:val="000537BA"/>
    <w:rsid w:val="0005381D"/>
    <w:rsid w:val="00053ADA"/>
    <w:rsid w:val="00053FF9"/>
    <w:rsid w:val="000542E7"/>
    <w:rsid w:val="0005430F"/>
    <w:rsid w:val="000546CA"/>
    <w:rsid w:val="00054AC6"/>
    <w:rsid w:val="00054E45"/>
    <w:rsid w:val="00054ED0"/>
    <w:rsid w:val="00055635"/>
    <w:rsid w:val="00055644"/>
    <w:rsid w:val="00055AC3"/>
    <w:rsid w:val="00055D3E"/>
    <w:rsid w:val="00055E85"/>
    <w:rsid w:val="0005629B"/>
    <w:rsid w:val="00056473"/>
    <w:rsid w:val="00056617"/>
    <w:rsid w:val="000567B8"/>
    <w:rsid w:val="00056D76"/>
    <w:rsid w:val="00057799"/>
    <w:rsid w:val="00060757"/>
    <w:rsid w:val="00061253"/>
    <w:rsid w:val="0006155A"/>
    <w:rsid w:val="000618FB"/>
    <w:rsid w:val="00061F1A"/>
    <w:rsid w:val="00063080"/>
    <w:rsid w:val="000637F3"/>
    <w:rsid w:val="00064167"/>
    <w:rsid w:val="0006474A"/>
    <w:rsid w:val="00064863"/>
    <w:rsid w:val="00064871"/>
    <w:rsid w:val="00064D0F"/>
    <w:rsid w:val="000653C8"/>
    <w:rsid w:val="0006578B"/>
    <w:rsid w:val="00065E3A"/>
    <w:rsid w:val="00065E9A"/>
    <w:rsid w:val="000661AE"/>
    <w:rsid w:val="00066B20"/>
    <w:rsid w:val="00066BE8"/>
    <w:rsid w:val="00066C62"/>
    <w:rsid w:val="00067254"/>
    <w:rsid w:val="000672FD"/>
    <w:rsid w:val="0006747C"/>
    <w:rsid w:val="00067748"/>
    <w:rsid w:val="0006798E"/>
    <w:rsid w:val="00067D75"/>
    <w:rsid w:val="00067E70"/>
    <w:rsid w:val="00067F61"/>
    <w:rsid w:val="00070806"/>
    <w:rsid w:val="00070ADB"/>
    <w:rsid w:val="00070EC8"/>
    <w:rsid w:val="0007124D"/>
    <w:rsid w:val="000714AC"/>
    <w:rsid w:val="00071B7B"/>
    <w:rsid w:val="00071D37"/>
    <w:rsid w:val="00072866"/>
    <w:rsid w:val="00072981"/>
    <w:rsid w:val="00072FDD"/>
    <w:rsid w:val="0007348C"/>
    <w:rsid w:val="0007362F"/>
    <w:rsid w:val="00073673"/>
    <w:rsid w:val="00073B26"/>
    <w:rsid w:val="00073E87"/>
    <w:rsid w:val="000741A2"/>
    <w:rsid w:val="000741C5"/>
    <w:rsid w:val="000746AF"/>
    <w:rsid w:val="00074969"/>
    <w:rsid w:val="000753B6"/>
    <w:rsid w:val="00075530"/>
    <w:rsid w:val="0007559A"/>
    <w:rsid w:val="00075E10"/>
    <w:rsid w:val="00075F05"/>
    <w:rsid w:val="00076151"/>
    <w:rsid w:val="000767D0"/>
    <w:rsid w:val="000768E2"/>
    <w:rsid w:val="00076A38"/>
    <w:rsid w:val="00076B05"/>
    <w:rsid w:val="00076B70"/>
    <w:rsid w:val="00076DEC"/>
    <w:rsid w:val="00076F55"/>
    <w:rsid w:val="000773C5"/>
    <w:rsid w:val="00077BAE"/>
    <w:rsid w:val="00080082"/>
    <w:rsid w:val="00080401"/>
    <w:rsid w:val="00080DCB"/>
    <w:rsid w:val="00081075"/>
    <w:rsid w:val="0008182B"/>
    <w:rsid w:val="0008197A"/>
    <w:rsid w:val="000821CC"/>
    <w:rsid w:val="00082BAB"/>
    <w:rsid w:val="00082C65"/>
    <w:rsid w:val="00083574"/>
    <w:rsid w:val="0008381F"/>
    <w:rsid w:val="00083A3B"/>
    <w:rsid w:val="00083A98"/>
    <w:rsid w:val="00083B03"/>
    <w:rsid w:val="00083B59"/>
    <w:rsid w:val="00083DDD"/>
    <w:rsid w:val="000840BF"/>
    <w:rsid w:val="00084201"/>
    <w:rsid w:val="00084D60"/>
    <w:rsid w:val="000858D2"/>
    <w:rsid w:val="000861B0"/>
    <w:rsid w:val="0008638F"/>
    <w:rsid w:val="00086414"/>
    <w:rsid w:val="00086A90"/>
    <w:rsid w:val="00086AB0"/>
    <w:rsid w:val="00086DF1"/>
    <w:rsid w:val="000878E9"/>
    <w:rsid w:val="000878FA"/>
    <w:rsid w:val="000902BA"/>
    <w:rsid w:val="000903BF"/>
    <w:rsid w:val="000903C4"/>
    <w:rsid w:val="00090468"/>
    <w:rsid w:val="0009081C"/>
    <w:rsid w:val="00090C6D"/>
    <w:rsid w:val="00091686"/>
    <w:rsid w:val="00091BCB"/>
    <w:rsid w:val="00092143"/>
    <w:rsid w:val="0009219D"/>
    <w:rsid w:val="00092916"/>
    <w:rsid w:val="0009330B"/>
    <w:rsid w:val="00093389"/>
    <w:rsid w:val="000939B3"/>
    <w:rsid w:val="00093BBF"/>
    <w:rsid w:val="00094122"/>
    <w:rsid w:val="00094399"/>
    <w:rsid w:val="0009458F"/>
    <w:rsid w:val="00094CCC"/>
    <w:rsid w:val="00094EB4"/>
    <w:rsid w:val="0009552E"/>
    <w:rsid w:val="000955DB"/>
    <w:rsid w:val="000956B7"/>
    <w:rsid w:val="000959B3"/>
    <w:rsid w:val="0009684C"/>
    <w:rsid w:val="00096CE8"/>
    <w:rsid w:val="00097834"/>
    <w:rsid w:val="00097D44"/>
    <w:rsid w:val="000A028D"/>
    <w:rsid w:val="000A0470"/>
    <w:rsid w:val="000A05B8"/>
    <w:rsid w:val="000A0922"/>
    <w:rsid w:val="000A12A4"/>
    <w:rsid w:val="000A1443"/>
    <w:rsid w:val="000A1654"/>
    <w:rsid w:val="000A1A54"/>
    <w:rsid w:val="000A1C7A"/>
    <w:rsid w:val="000A1D46"/>
    <w:rsid w:val="000A1F1D"/>
    <w:rsid w:val="000A2061"/>
    <w:rsid w:val="000A20D3"/>
    <w:rsid w:val="000A21A5"/>
    <w:rsid w:val="000A221E"/>
    <w:rsid w:val="000A23AB"/>
    <w:rsid w:val="000A2942"/>
    <w:rsid w:val="000A2BB2"/>
    <w:rsid w:val="000A31D5"/>
    <w:rsid w:val="000A3285"/>
    <w:rsid w:val="000A410F"/>
    <w:rsid w:val="000A4B6F"/>
    <w:rsid w:val="000A4EAA"/>
    <w:rsid w:val="000A4ED3"/>
    <w:rsid w:val="000A4FD5"/>
    <w:rsid w:val="000A55DA"/>
    <w:rsid w:val="000A5A0E"/>
    <w:rsid w:val="000A5EF9"/>
    <w:rsid w:val="000A628D"/>
    <w:rsid w:val="000A6C80"/>
    <w:rsid w:val="000A6CB0"/>
    <w:rsid w:val="000A6D4E"/>
    <w:rsid w:val="000A6D5E"/>
    <w:rsid w:val="000A6F16"/>
    <w:rsid w:val="000A7411"/>
    <w:rsid w:val="000A76D5"/>
    <w:rsid w:val="000A77AF"/>
    <w:rsid w:val="000A78C4"/>
    <w:rsid w:val="000A7993"/>
    <w:rsid w:val="000A79EC"/>
    <w:rsid w:val="000A7A32"/>
    <w:rsid w:val="000B041E"/>
    <w:rsid w:val="000B095C"/>
    <w:rsid w:val="000B0BE4"/>
    <w:rsid w:val="000B11AE"/>
    <w:rsid w:val="000B162C"/>
    <w:rsid w:val="000B1A90"/>
    <w:rsid w:val="000B2485"/>
    <w:rsid w:val="000B279F"/>
    <w:rsid w:val="000B2CBF"/>
    <w:rsid w:val="000B3AE8"/>
    <w:rsid w:val="000B4615"/>
    <w:rsid w:val="000B5661"/>
    <w:rsid w:val="000B5875"/>
    <w:rsid w:val="000B5973"/>
    <w:rsid w:val="000B6792"/>
    <w:rsid w:val="000B6C04"/>
    <w:rsid w:val="000B6F95"/>
    <w:rsid w:val="000B7205"/>
    <w:rsid w:val="000C0082"/>
    <w:rsid w:val="000C0786"/>
    <w:rsid w:val="000C09DC"/>
    <w:rsid w:val="000C1057"/>
    <w:rsid w:val="000C1584"/>
    <w:rsid w:val="000C15A2"/>
    <w:rsid w:val="000C1DE7"/>
    <w:rsid w:val="000C1F1F"/>
    <w:rsid w:val="000C1FEE"/>
    <w:rsid w:val="000C283D"/>
    <w:rsid w:val="000C2BC1"/>
    <w:rsid w:val="000C3A42"/>
    <w:rsid w:val="000C48AD"/>
    <w:rsid w:val="000C4F4B"/>
    <w:rsid w:val="000C512D"/>
    <w:rsid w:val="000C51BE"/>
    <w:rsid w:val="000C5941"/>
    <w:rsid w:val="000C6333"/>
    <w:rsid w:val="000C6462"/>
    <w:rsid w:val="000C6471"/>
    <w:rsid w:val="000C6628"/>
    <w:rsid w:val="000C69F0"/>
    <w:rsid w:val="000C6A4F"/>
    <w:rsid w:val="000C6DC8"/>
    <w:rsid w:val="000C6F3B"/>
    <w:rsid w:val="000C756D"/>
    <w:rsid w:val="000C7730"/>
    <w:rsid w:val="000C798B"/>
    <w:rsid w:val="000D05E8"/>
    <w:rsid w:val="000D0844"/>
    <w:rsid w:val="000D0C5D"/>
    <w:rsid w:val="000D1019"/>
    <w:rsid w:val="000D2530"/>
    <w:rsid w:val="000D258E"/>
    <w:rsid w:val="000D266A"/>
    <w:rsid w:val="000D2984"/>
    <w:rsid w:val="000D2A8A"/>
    <w:rsid w:val="000D2D0E"/>
    <w:rsid w:val="000D3170"/>
    <w:rsid w:val="000D35C2"/>
    <w:rsid w:val="000D38A8"/>
    <w:rsid w:val="000D3C78"/>
    <w:rsid w:val="000D40D9"/>
    <w:rsid w:val="000D4286"/>
    <w:rsid w:val="000D4548"/>
    <w:rsid w:val="000D4C71"/>
    <w:rsid w:val="000D5166"/>
    <w:rsid w:val="000D6841"/>
    <w:rsid w:val="000D7316"/>
    <w:rsid w:val="000D74B6"/>
    <w:rsid w:val="000D7A90"/>
    <w:rsid w:val="000D7D6A"/>
    <w:rsid w:val="000E0488"/>
    <w:rsid w:val="000E0AB7"/>
    <w:rsid w:val="000E0DC7"/>
    <w:rsid w:val="000E1052"/>
    <w:rsid w:val="000E16AA"/>
    <w:rsid w:val="000E1F59"/>
    <w:rsid w:val="000E2598"/>
    <w:rsid w:val="000E2888"/>
    <w:rsid w:val="000E4564"/>
    <w:rsid w:val="000E4689"/>
    <w:rsid w:val="000E4742"/>
    <w:rsid w:val="000E4CDC"/>
    <w:rsid w:val="000E5348"/>
    <w:rsid w:val="000E53F1"/>
    <w:rsid w:val="000E5439"/>
    <w:rsid w:val="000E601B"/>
    <w:rsid w:val="000E67C0"/>
    <w:rsid w:val="000E6AF4"/>
    <w:rsid w:val="000E6C0F"/>
    <w:rsid w:val="000E6CB6"/>
    <w:rsid w:val="000E71D1"/>
    <w:rsid w:val="000E7245"/>
    <w:rsid w:val="000E725F"/>
    <w:rsid w:val="000E7710"/>
    <w:rsid w:val="000E7727"/>
    <w:rsid w:val="000E7983"/>
    <w:rsid w:val="000E79BF"/>
    <w:rsid w:val="000E7A6B"/>
    <w:rsid w:val="000E7F1D"/>
    <w:rsid w:val="000F0196"/>
    <w:rsid w:val="000F0C4E"/>
    <w:rsid w:val="000F0DC1"/>
    <w:rsid w:val="000F17A4"/>
    <w:rsid w:val="000F23B9"/>
    <w:rsid w:val="000F25AB"/>
    <w:rsid w:val="000F25F5"/>
    <w:rsid w:val="000F2C2C"/>
    <w:rsid w:val="000F3081"/>
    <w:rsid w:val="000F3209"/>
    <w:rsid w:val="000F322D"/>
    <w:rsid w:val="000F3287"/>
    <w:rsid w:val="000F3780"/>
    <w:rsid w:val="000F3A59"/>
    <w:rsid w:val="000F3A95"/>
    <w:rsid w:val="000F3CB7"/>
    <w:rsid w:val="000F3FF4"/>
    <w:rsid w:val="000F44B4"/>
    <w:rsid w:val="000F479E"/>
    <w:rsid w:val="000F4B85"/>
    <w:rsid w:val="000F4EC6"/>
    <w:rsid w:val="000F543D"/>
    <w:rsid w:val="000F5D05"/>
    <w:rsid w:val="000F63D2"/>
    <w:rsid w:val="000F6B73"/>
    <w:rsid w:val="000F6EDA"/>
    <w:rsid w:val="000F74A9"/>
    <w:rsid w:val="000F7C2D"/>
    <w:rsid w:val="000F7C62"/>
    <w:rsid w:val="00100E04"/>
    <w:rsid w:val="001010B7"/>
    <w:rsid w:val="0010113E"/>
    <w:rsid w:val="00101143"/>
    <w:rsid w:val="00101564"/>
    <w:rsid w:val="00101C64"/>
    <w:rsid w:val="00102590"/>
    <w:rsid w:val="00102890"/>
    <w:rsid w:val="00102CDD"/>
    <w:rsid w:val="00104C3D"/>
    <w:rsid w:val="00104CB1"/>
    <w:rsid w:val="001055C6"/>
    <w:rsid w:val="001056AD"/>
    <w:rsid w:val="0010570F"/>
    <w:rsid w:val="00105FC9"/>
    <w:rsid w:val="00106283"/>
    <w:rsid w:val="0010636D"/>
    <w:rsid w:val="00106639"/>
    <w:rsid w:val="00106D87"/>
    <w:rsid w:val="001078FE"/>
    <w:rsid w:val="001079BB"/>
    <w:rsid w:val="001079ED"/>
    <w:rsid w:val="001106D5"/>
    <w:rsid w:val="00110781"/>
    <w:rsid w:val="001107DF"/>
    <w:rsid w:val="00110D01"/>
    <w:rsid w:val="0011137D"/>
    <w:rsid w:val="00111748"/>
    <w:rsid w:val="00111DB4"/>
    <w:rsid w:val="00111F21"/>
    <w:rsid w:val="0011251F"/>
    <w:rsid w:val="001126A2"/>
    <w:rsid w:val="00113254"/>
    <w:rsid w:val="0011327B"/>
    <w:rsid w:val="0011453B"/>
    <w:rsid w:val="00114A7C"/>
    <w:rsid w:val="00114E14"/>
    <w:rsid w:val="001165EA"/>
    <w:rsid w:val="0011708F"/>
    <w:rsid w:val="00117539"/>
    <w:rsid w:val="00117A01"/>
    <w:rsid w:val="001206F3"/>
    <w:rsid w:val="001209B3"/>
    <w:rsid w:val="001210C6"/>
    <w:rsid w:val="001224AA"/>
    <w:rsid w:val="001226A6"/>
    <w:rsid w:val="001233A4"/>
    <w:rsid w:val="001234E2"/>
    <w:rsid w:val="00123707"/>
    <w:rsid w:val="00123D63"/>
    <w:rsid w:val="00124630"/>
    <w:rsid w:val="00124AE4"/>
    <w:rsid w:val="00124C28"/>
    <w:rsid w:val="00124D24"/>
    <w:rsid w:val="00124DD6"/>
    <w:rsid w:val="00124E14"/>
    <w:rsid w:val="00124F76"/>
    <w:rsid w:val="00124F77"/>
    <w:rsid w:val="0012532E"/>
    <w:rsid w:val="001254E4"/>
    <w:rsid w:val="0012555D"/>
    <w:rsid w:val="00125716"/>
    <w:rsid w:val="00125DCD"/>
    <w:rsid w:val="00126A38"/>
    <w:rsid w:val="00126B71"/>
    <w:rsid w:val="00126BC1"/>
    <w:rsid w:val="00127092"/>
    <w:rsid w:val="00127281"/>
    <w:rsid w:val="001273DC"/>
    <w:rsid w:val="00127552"/>
    <w:rsid w:val="0012755C"/>
    <w:rsid w:val="001275F9"/>
    <w:rsid w:val="00127761"/>
    <w:rsid w:val="00127C32"/>
    <w:rsid w:val="00127D13"/>
    <w:rsid w:val="00127E89"/>
    <w:rsid w:val="00130ACC"/>
    <w:rsid w:val="00130B33"/>
    <w:rsid w:val="00130F6A"/>
    <w:rsid w:val="00131372"/>
    <w:rsid w:val="001314FF"/>
    <w:rsid w:val="00131897"/>
    <w:rsid w:val="0013189D"/>
    <w:rsid w:val="00131FC9"/>
    <w:rsid w:val="001325D5"/>
    <w:rsid w:val="00132A8C"/>
    <w:rsid w:val="00132F70"/>
    <w:rsid w:val="00133140"/>
    <w:rsid w:val="00133225"/>
    <w:rsid w:val="00133278"/>
    <w:rsid w:val="0013343E"/>
    <w:rsid w:val="00133979"/>
    <w:rsid w:val="001339AC"/>
    <w:rsid w:val="00133B80"/>
    <w:rsid w:val="001344DA"/>
    <w:rsid w:val="00134597"/>
    <w:rsid w:val="0013482C"/>
    <w:rsid w:val="00134A8A"/>
    <w:rsid w:val="00134E3A"/>
    <w:rsid w:val="001353DE"/>
    <w:rsid w:val="0013585C"/>
    <w:rsid w:val="00135C95"/>
    <w:rsid w:val="00135CE1"/>
    <w:rsid w:val="001362A5"/>
    <w:rsid w:val="00136926"/>
    <w:rsid w:val="001369B1"/>
    <w:rsid w:val="00136D66"/>
    <w:rsid w:val="0013736E"/>
    <w:rsid w:val="00137A48"/>
    <w:rsid w:val="00137C2C"/>
    <w:rsid w:val="00140787"/>
    <w:rsid w:val="00141488"/>
    <w:rsid w:val="00141510"/>
    <w:rsid w:val="00141843"/>
    <w:rsid w:val="00141FEB"/>
    <w:rsid w:val="00142401"/>
    <w:rsid w:val="00142657"/>
    <w:rsid w:val="00142907"/>
    <w:rsid w:val="00142B9D"/>
    <w:rsid w:val="00142EC4"/>
    <w:rsid w:val="001432AD"/>
    <w:rsid w:val="00143971"/>
    <w:rsid w:val="00143FBA"/>
    <w:rsid w:val="00144576"/>
    <w:rsid w:val="00144EF3"/>
    <w:rsid w:val="00145AB0"/>
    <w:rsid w:val="00145EBB"/>
    <w:rsid w:val="001460DF"/>
    <w:rsid w:val="00146C10"/>
    <w:rsid w:val="00146D50"/>
    <w:rsid w:val="00146EB0"/>
    <w:rsid w:val="00147143"/>
    <w:rsid w:val="00147572"/>
    <w:rsid w:val="00147679"/>
    <w:rsid w:val="001478AB"/>
    <w:rsid w:val="00147935"/>
    <w:rsid w:val="0015162A"/>
    <w:rsid w:val="001519AF"/>
    <w:rsid w:val="00151F9D"/>
    <w:rsid w:val="001520FB"/>
    <w:rsid w:val="001521D9"/>
    <w:rsid w:val="00152A92"/>
    <w:rsid w:val="00152B50"/>
    <w:rsid w:val="00152F0A"/>
    <w:rsid w:val="0015334C"/>
    <w:rsid w:val="00153421"/>
    <w:rsid w:val="0015361D"/>
    <w:rsid w:val="00153A04"/>
    <w:rsid w:val="00153F68"/>
    <w:rsid w:val="00153F80"/>
    <w:rsid w:val="0015424D"/>
    <w:rsid w:val="0015426D"/>
    <w:rsid w:val="00154718"/>
    <w:rsid w:val="00155055"/>
    <w:rsid w:val="00155A44"/>
    <w:rsid w:val="00155B9B"/>
    <w:rsid w:val="00155BC7"/>
    <w:rsid w:val="00155D8E"/>
    <w:rsid w:val="0015662D"/>
    <w:rsid w:val="00156716"/>
    <w:rsid w:val="001567AE"/>
    <w:rsid w:val="001567FF"/>
    <w:rsid w:val="00156889"/>
    <w:rsid w:val="00156A38"/>
    <w:rsid w:val="00156BE1"/>
    <w:rsid w:val="00156FD6"/>
    <w:rsid w:val="001571A3"/>
    <w:rsid w:val="001576E0"/>
    <w:rsid w:val="00157780"/>
    <w:rsid w:val="00157ACB"/>
    <w:rsid w:val="00157CA1"/>
    <w:rsid w:val="00157D6D"/>
    <w:rsid w:val="001603E5"/>
    <w:rsid w:val="001604AD"/>
    <w:rsid w:val="00160712"/>
    <w:rsid w:val="001615AF"/>
    <w:rsid w:val="00161FA1"/>
    <w:rsid w:val="0016251C"/>
    <w:rsid w:val="001626CD"/>
    <w:rsid w:val="00162832"/>
    <w:rsid w:val="00163703"/>
    <w:rsid w:val="001637DC"/>
    <w:rsid w:val="001637F9"/>
    <w:rsid w:val="00163E27"/>
    <w:rsid w:val="001640DA"/>
    <w:rsid w:val="0016441C"/>
    <w:rsid w:val="00164634"/>
    <w:rsid w:val="001654DB"/>
    <w:rsid w:val="00165B55"/>
    <w:rsid w:val="00165DFD"/>
    <w:rsid w:val="00165E70"/>
    <w:rsid w:val="00166D11"/>
    <w:rsid w:val="00167250"/>
    <w:rsid w:val="00167344"/>
    <w:rsid w:val="00167530"/>
    <w:rsid w:val="001677AC"/>
    <w:rsid w:val="00167E89"/>
    <w:rsid w:val="00167E8F"/>
    <w:rsid w:val="00167EB0"/>
    <w:rsid w:val="00170D3E"/>
    <w:rsid w:val="00171030"/>
    <w:rsid w:val="00171179"/>
    <w:rsid w:val="001714FA"/>
    <w:rsid w:val="00171597"/>
    <w:rsid w:val="001715AB"/>
    <w:rsid w:val="001715DE"/>
    <w:rsid w:val="0017165B"/>
    <w:rsid w:val="00171B01"/>
    <w:rsid w:val="00171C52"/>
    <w:rsid w:val="00171F9A"/>
    <w:rsid w:val="0017219F"/>
    <w:rsid w:val="00172462"/>
    <w:rsid w:val="0017283F"/>
    <w:rsid w:val="0017295D"/>
    <w:rsid w:val="00172B6E"/>
    <w:rsid w:val="00172C4F"/>
    <w:rsid w:val="00172F60"/>
    <w:rsid w:val="00173384"/>
    <w:rsid w:val="001733D3"/>
    <w:rsid w:val="00173A25"/>
    <w:rsid w:val="00173CF4"/>
    <w:rsid w:val="00173DD8"/>
    <w:rsid w:val="00173F9E"/>
    <w:rsid w:val="0017451B"/>
    <w:rsid w:val="00174704"/>
    <w:rsid w:val="001747C6"/>
    <w:rsid w:val="00174CB8"/>
    <w:rsid w:val="00174EA7"/>
    <w:rsid w:val="00174F31"/>
    <w:rsid w:val="00175477"/>
    <w:rsid w:val="0017575B"/>
    <w:rsid w:val="001759D5"/>
    <w:rsid w:val="00175CA7"/>
    <w:rsid w:val="0017677E"/>
    <w:rsid w:val="00176892"/>
    <w:rsid w:val="00176B73"/>
    <w:rsid w:val="00176EDF"/>
    <w:rsid w:val="00177574"/>
    <w:rsid w:val="0017791D"/>
    <w:rsid w:val="00177CCA"/>
    <w:rsid w:val="00177DF2"/>
    <w:rsid w:val="00180C11"/>
    <w:rsid w:val="00180EBD"/>
    <w:rsid w:val="00180F7F"/>
    <w:rsid w:val="001816D5"/>
    <w:rsid w:val="001818D7"/>
    <w:rsid w:val="001818EF"/>
    <w:rsid w:val="00181F7D"/>
    <w:rsid w:val="001823C3"/>
    <w:rsid w:val="001824FE"/>
    <w:rsid w:val="00182885"/>
    <w:rsid w:val="00183237"/>
    <w:rsid w:val="001841AA"/>
    <w:rsid w:val="0018445E"/>
    <w:rsid w:val="001852E2"/>
    <w:rsid w:val="00185A70"/>
    <w:rsid w:val="00185DDF"/>
    <w:rsid w:val="0018695B"/>
    <w:rsid w:val="00186CDF"/>
    <w:rsid w:val="00186F1D"/>
    <w:rsid w:val="001872D7"/>
    <w:rsid w:val="001879DF"/>
    <w:rsid w:val="00187B74"/>
    <w:rsid w:val="00187C6B"/>
    <w:rsid w:val="00187D20"/>
    <w:rsid w:val="001900B6"/>
    <w:rsid w:val="0019023A"/>
    <w:rsid w:val="00190AF2"/>
    <w:rsid w:val="00190C6B"/>
    <w:rsid w:val="00190CB2"/>
    <w:rsid w:val="00190D92"/>
    <w:rsid w:val="00190DD7"/>
    <w:rsid w:val="00191062"/>
    <w:rsid w:val="00191183"/>
    <w:rsid w:val="00191932"/>
    <w:rsid w:val="00191A5B"/>
    <w:rsid w:val="00192485"/>
    <w:rsid w:val="00192710"/>
    <w:rsid w:val="00192D75"/>
    <w:rsid w:val="00192D9E"/>
    <w:rsid w:val="0019305F"/>
    <w:rsid w:val="0019315B"/>
    <w:rsid w:val="001931FB"/>
    <w:rsid w:val="00193589"/>
    <w:rsid w:val="001935D5"/>
    <w:rsid w:val="0019382E"/>
    <w:rsid w:val="0019394F"/>
    <w:rsid w:val="0019399E"/>
    <w:rsid w:val="00193CBB"/>
    <w:rsid w:val="00194AFD"/>
    <w:rsid w:val="00194C10"/>
    <w:rsid w:val="00195108"/>
    <w:rsid w:val="001952EE"/>
    <w:rsid w:val="00195357"/>
    <w:rsid w:val="001954E7"/>
    <w:rsid w:val="001956F3"/>
    <w:rsid w:val="001972B6"/>
    <w:rsid w:val="001975DB"/>
    <w:rsid w:val="001975F1"/>
    <w:rsid w:val="00197CF9"/>
    <w:rsid w:val="00197E23"/>
    <w:rsid w:val="001A02A8"/>
    <w:rsid w:val="001A0620"/>
    <w:rsid w:val="001A0F28"/>
    <w:rsid w:val="001A1387"/>
    <w:rsid w:val="001A16F3"/>
    <w:rsid w:val="001A1DCE"/>
    <w:rsid w:val="001A1E6C"/>
    <w:rsid w:val="001A21B8"/>
    <w:rsid w:val="001A21B9"/>
    <w:rsid w:val="001A2592"/>
    <w:rsid w:val="001A2BB7"/>
    <w:rsid w:val="001A2BF6"/>
    <w:rsid w:val="001A2C6E"/>
    <w:rsid w:val="001A2D26"/>
    <w:rsid w:val="001A3051"/>
    <w:rsid w:val="001A339E"/>
    <w:rsid w:val="001A350E"/>
    <w:rsid w:val="001A370D"/>
    <w:rsid w:val="001A39C9"/>
    <w:rsid w:val="001A3D3B"/>
    <w:rsid w:val="001A400C"/>
    <w:rsid w:val="001A4319"/>
    <w:rsid w:val="001A48B6"/>
    <w:rsid w:val="001A4C52"/>
    <w:rsid w:val="001A4CAF"/>
    <w:rsid w:val="001A57EC"/>
    <w:rsid w:val="001A5962"/>
    <w:rsid w:val="001A5B67"/>
    <w:rsid w:val="001A6A85"/>
    <w:rsid w:val="001A6B4F"/>
    <w:rsid w:val="001A7257"/>
    <w:rsid w:val="001A733E"/>
    <w:rsid w:val="001A735D"/>
    <w:rsid w:val="001A76AB"/>
    <w:rsid w:val="001A7B6B"/>
    <w:rsid w:val="001A7C02"/>
    <w:rsid w:val="001A7C04"/>
    <w:rsid w:val="001A7CC0"/>
    <w:rsid w:val="001A7CDB"/>
    <w:rsid w:val="001A7D2C"/>
    <w:rsid w:val="001B0476"/>
    <w:rsid w:val="001B0B4A"/>
    <w:rsid w:val="001B121D"/>
    <w:rsid w:val="001B1873"/>
    <w:rsid w:val="001B1E19"/>
    <w:rsid w:val="001B2258"/>
    <w:rsid w:val="001B2409"/>
    <w:rsid w:val="001B2698"/>
    <w:rsid w:val="001B3197"/>
    <w:rsid w:val="001B339E"/>
    <w:rsid w:val="001B3A4A"/>
    <w:rsid w:val="001B472B"/>
    <w:rsid w:val="001B4A16"/>
    <w:rsid w:val="001B4FC8"/>
    <w:rsid w:val="001B5122"/>
    <w:rsid w:val="001B56EB"/>
    <w:rsid w:val="001B5E60"/>
    <w:rsid w:val="001B60BE"/>
    <w:rsid w:val="001B63FD"/>
    <w:rsid w:val="001B6772"/>
    <w:rsid w:val="001B67D4"/>
    <w:rsid w:val="001B6B72"/>
    <w:rsid w:val="001B6CA1"/>
    <w:rsid w:val="001B7761"/>
    <w:rsid w:val="001B7BE3"/>
    <w:rsid w:val="001B7BF2"/>
    <w:rsid w:val="001C0966"/>
    <w:rsid w:val="001C19FA"/>
    <w:rsid w:val="001C1ADD"/>
    <w:rsid w:val="001C1E84"/>
    <w:rsid w:val="001C2048"/>
    <w:rsid w:val="001C20B0"/>
    <w:rsid w:val="001C247E"/>
    <w:rsid w:val="001C2F1C"/>
    <w:rsid w:val="001C34E4"/>
    <w:rsid w:val="001C4B5B"/>
    <w:rsid w:val="001C4DC3"/>
    <w:rsid w:val="001C4E40"/>
    <w:rsid w:val="001C50A6"/>
    <w:rsid w:val="001C5909"/>
    <w:rsid w:val="001C5DCD"/>
    <w:rsid w:val="001C6136"/>
    <w:rsid w:val="001C6608"/>
    <w:rsid w:val="001C6CB1"/>
    <w:rsid w:val="001C73C8"/>
    <w:rsid w:val="001C7458"/>
    <w:rsid w:val="001C764B"/>
    <w:rsid w:val="001C77F0"/>
    <w:rsid w:val="001C79CD"/>
    <w:rsid w:val="001D0243"/>
    <w:rsid w:val="001D045D"/>
    <w:rsid w:val="001D0C6C"/>
    <w:rsid w:val="001D0D97"/>
    <w:rsid w:val="001D0DF3"/>
    <w:rsid w:val="001D1148"/>
    <w:rsid w:val="001D140A"/>
    <w:rsid w:val="001D1475"/>
    <w:rsid w:val="001D1576"/>
    <w:rsid w:val="001D196B"/>
    <w:rsid w:val="001D1F14"/>
    <w:rsid w:val="001D21AC"/>
    <w:rsid w:val="001D235D"/>
    <w:rsid w:val="001D2415"/>
    <w:rsid w:val="001D2747"/>
    <w:rsid w:val="001D28ED"/>
    <w:rsid w:val="001D3039"/>
    <w:rsid w:val="001D341F"/>
    <w:rsid w:val="001D34B5"/>
    <w:rsid w:val="001D354C"/>
    <w:rsid w:val="001D39C9"/>
    <w:rsid w:val="001D4557"/>
    <w:rsid w:val="001D463E"/>
    <w:rsid w:val="001D469C"/>
    <w:rsid w:val="001D47C7"/>
    <w:rsid w:val="001D47EC"/>
    <w:rsid w:val="001D4861"/>
    <w:rsid w:val="001D4912"/>
    <w:rsid w:val="001D4A66"/>
    <w:rsid w:val="001D4CE5"/>
    <w:rsid w:val="001D4DBE"/>
    <w:rsid w:val="001D52FE"/>
    <w:rsid w:val="001D536A"/>
    <w:rsid w:val="001D55C3"/>
    <w:rsid w:val="001D5FC7"/>
    <w:rsid w:val="001D63EA"/>
    <w:rsid w:val="001D6822"/>
    <w:rsid w:val="001D6D65"/>
    <w:rsid w:val="001D7249"/>
    <w:rsid w:val="001D73A2"/>
    <w:rsid w:val="001D77AA"/>
    <w:rsid w:val="001D7B25"/>
    <w:rsid w:val="001E041C"/>
    <w:rsid w:val="001E06A1"/>
    <w:rsid w:val="001E0767"/>
    <w:rsid w:val="001E0785"/>
    <w:rsid w:val="001E094D"/>
    <w:rsid w:val="001E097B"/>
    <w:rsid w:val="001E0BB3"/>
    <w:rsid w:val="001E0BBB"/>
    <w:rsid w:val="001E0EA5"/>
    <w:rsid w:val="001E10EF"/>
    <w:rsid w:val="001E153F"/>
    <w:rsid w:val="001E205F"/>
    <w:rsid w:val="001E239A"/>
    <w:rsid w:val="001E25DC"/>
    <w:rsid w:val="001E289D"/>
    <w:rsid w:val="001E2DBE"/>
    <w:rsid w:val="001E35CE"/>
    <w:rsid w:val="001E3962"/>
    <w:rsid w:val="001E39D0"/>
    <w:rsid w:val="001E3DBF"/>
    <w:rsid w:val="001E3E2E"/>
    <w:rsid w:val="001E3ED5"/>
    <w:rsid w:val="001E43FD"/>
    <w:rsid w:val="001E49F5"/>
    <w:rsid w:val="001E4FD5"/>
    <w:rsid w:val="001E51A0"/>
    <w:rsid w:val="001E5EEE"/>
    <w:rsid w:val="001E5EF3"/>
    <w:rsid w:val="001E5F14"/>
    <w:rsid w:val="001E5F69"/>
    <w:rsid w:val="001E60F4"/>
    <w:rsid w:val="001E6275"/>
    <w:rsid w:val="001E66FF"/>
    <w:rsid w:val="001E69AF"/>
    <w:rsid w:val="001E6AF4"/>
    <w:rsid w:val="001E6CE8"/>
    <w:rsid w:val="001E75D2"/>
    <w:rsid w:val="001E7DDA"/>
    <w:rsid w:val="001F0DE5"/>
    <w:rsid w:val="001F0E84"/>
    <w:rsid w:val="001F1076"/>
    <w:rsid w:val="001F1083"/>
    <w:rsid w:val="001F10B4"/>
    <w:rsid w:val="001F1484"/>
    <w:rsid w:val="001F152D"/>
    <w:rsid w:val="001F1BAB"/>
    <w:rsid w:val="001F1C68"/>
    <w:rsid w:val="001F1D75"/>
    <w:rsid w:val="001F23FA"/>
    <w:rsid w:val="001F25B2"/>
    <w:rsid w:val="001F2AF2"/>
    <w:rsid w:val="001F2C98"/>
    <w:rsid w:val="001F3DF8"/>
    <w:rsid w:val="001F3FBC"/>
    <w:rsid w:val="001F4964"/>
    <w:rsid w:val="001F4CFC"/>
    <w:rsid w:val="001F4D9C"/>
    <w:rsid w:val="001F4E2D"/>
    <w:rsid w:val="001F51FF"/>
    <w:rsid w:val="001F5B0B"/>
    <w:rsid w:val="001F6C19"/>
    <w:rsid w:val="001F6FE7"/>
    <w:rsid w:val="001F709E"/>
    <w:rsid w:val="001F70D3"/>
    <w:rsid w:val="001F735B"/>
    <w:rsid w:val="001F7409"/>
    <w:rsid w:val="001F75DD"/>
    <w:rsid w:val="001F7A42"/>
    <w:rsid w:val="00201160"/>
    <w:rsid w:val="00201337"/>
    <w:rsid w:val="00201451"/>
    <w:rsid w:val="00201B79"/>
    <w:rsid w:val="00202B01"/>
    <w:rsid w:val="00202BED"/>
    <w:rsid w:val="00202D95"/>
    <w:rsid w:val="00203550"/>
    <w:rsid w:val="00203B4D"/>
    <w:rsid w:val="00203D1E"/>
    <w:rsid w:val="00203E58"/>
    <w:rsid w:val="00204068"/>
    <w:rsid w:val="00204220"/>
    <w:rsid w:val="002043EC"/>
    <w:rsid w:val="002053F7"/>
    <w:rsid w:val="00205D09"/>
    <w:rsid w:val="00205F82"/>
    <w:rsid w:val="002064DA"/>
    <w:rsid w:val="00206537"/>
    <w:rsid w:val="00206657"/>
    <w:rsid w:val="002066E2"/>
    <w:rsid w:val="002068D5"/>
    <w:rsid w:val="00206DF9"/>
    <w:rsid w:val="0020713A"/>
    <w:rsid w:val="002071F0"/>
    <w:rsid w:val="002076CE"/>
    <w:rsid w:val="0020772A"/>
    <w:rsid w:val="00207EF0"/>
    <w:rsid w:val="00207F4B"/>
    <w:rsid w:val="00207FE2"/>
    <w:rsid w:val="00210640"/>
    <w:rsid w:val="00210A1B"/>
    <w:rsid w:val="002111C5"/>
    <w:rsid w:val="002114F7"/>
    <w:rsid w:val="002120CC"/>
    <w:rsid w:val="0021228A"/>
    <w:rsid w:val="00212E16"/>
    <w:rsid w:val="00213870"/>
    <w:rsid w:val="002138AB"/>
    <w:rsid w:val="00213988"/>
    <w:rsid w:val="00213F56"/>
    <w:rsid w:val="00214D32"/>
    <w:rsid w:val="00214F2D"/>
    <w:rsid w:val="0021500F"/>
    <w:rsid w:val="002152B2"/>
    <w:rsid w:val="00215F22"/>
    <w:rsid w:val="0021616C"/>
    <w:rsid w:val="00216609"/>
    <w:rsid w:val="00216976"/>
    <w:rsid w:val="00216BBD"/>
    <w:rsid w:val="00216F95"/>
    <w:rsid w:val="0021700D"/>
    <w:rsid w:val="002179C2"/>
    <w:rsid w:val="00217FAC"/>
    <w:rsid w:val="0022006A"/>
    <w:rsid w:val="002207BF"/>
    <w:rsid w:val="002208D2"/>
    <w:rsid w:val="00220A51"/>
    <w:rsid w:val="002210C8"/>
    <w:rsid w:val="002211FC"/>
    <w:rsid w:val="00221672"/>
    <w:rsid w:val="00221DD1"/>
    <w:rsid w:val="00222096"/>
    <w:rsid w:val="002224E5"/>
    <w:rsid w:val="0022270A"/>
    <w:rsid w:val="00222D30"/>
    <w:rsid w:val="00223532"/>
    <w:rsid w:val="00223B0F"/>
    <w:rsid w:val="00223CE7"/>
    <w:rsid w:val="00224200"/>
    <w:rsid w:val="00224743"/>
    <w:rsid w:val="00224985"/>
    <w:rsid w:val="00224A85"/>
    <w:rsid w:val="00224BCA"/>
    <w:rsid w:val="00224E75"/>
    <w:rsid w:val="002255B0"/>
    <w:rsid w:val="002256D5"/>
    <w:rsid w:val="00225AFB"/>
    <w:rsid w:val="0022677B"/>
    <w:rsid w:val="00226881"/>
    <w:rsid w:val="00226CBA"/>
    <w:rsid w:val="00226F99"/>
    <w:rsid w:val="0022734B"/>
    <w:rsid w:val="00227408"/>
    <w:rsid w:val="00227A53"/>
    <w:rsid w:val="00227B6E"/>
    <w:rsid w:val="00227BB5"/>
    <w:rsid w:val="00227E6D"/>
    <w:rsid w:val="002303B2"/>
    <w:rsid w:val="00230444"/>
    <w:rsid w:val="002305B5"/>
    <w:rsid w:val="002309B7"/>
    <w:rsid w:val="00230BB1"/>
    <w:rsid w:val="00230EC9"/>
    <w:rsid w:val="0023118D"/>
    <w:rsid w:val="0023131D"/>
    <w:rsid w:val="00231A8D"/>
    <w:rsid w:val="0023218D"/>
    <w:rsid w:val="002322B1"/>
    <w:rsid w:val="002324D3"/>
    <w:rsid w:val="00232582"/>
    <w:rsid w:val="00232583"/>
    <w:rsid w:val="00232654"/>
    <w:rsid w:val="0023268A"/>
    <w:rsid w:val="00233356"/>
    <w:rsid w:val="002333CB"/>
    <w:rsid w:val="0023351A"/>
    <w:rsid w:val="002335C4"/>
    <w:rsid w:val="002339A9"/>
    <w:rsid w:val="0023401C"/>
    <w:rsid w:val="002342CF"/>
    <w:rsid w:val="00234453"/>
    <w:rsid w:val="002344EF"/>
    <w:rsid w:val="0023457D"/>
    <w:rsid w:val="0023475A"/>
    <w:rsid w:val="00234BC8"/>
    <w:rsid w:val="00234C46"/>
    <w:rsid w:val="00234CFE"/>
    <w:rsid w:val="00235063"/>
    <w:rsid w:val="0023512C"/>
    <w:rsid w:val="00235173"/>
    <w:rsid w:val="002352D6"/>
    <w:rsid w:val="0023537A"/>
    <w:rsid w:val="002356B1"/>
    <w:rsid w:val="00235808"/>
    <w:rsid w:val="002358D0"/>
    <w:rsid w:val="00236327"/>
    <w:rsid w:val="0023670C"/>
    <w:rsid w:val="00236821"/>
    <w:rsid w:val="002375CF"/>
    <w:rsid w:val="002377A2"/>
    <w:rsid w:val="00237DE5"/>
    <w:rsid w:val="00240209"/>
    <w:rsid w:val="00240301"/>
    <w:rsid w:val="00240705"/>
    <w:rsid w:val="00240915"/>
    <w:rsid w:val="00240A1F"/>
    <w:rsid w:val="00240B6F"/>
    <w:rsid w:val="00240F21"/>
    <w:rsid w:val="00241044"/>
    <w:rsid w:val="002414B3"/>
    <w:rsid w:val="00241539"/>
    <w:rsid w:val="00242190"/>
    <w:rsid w:val="0024242D"/>
    <w:rsid w:val="00242838"/>
    <w:rsid w:val="00242F72"/>
    <w:rsid w:val="002430EE"/>
    <w:rsid w:val="00243276"/>
    <w:rsid w:val="00243431"/>
    <w:rsid w:val="00243664"/>
    <w:rsid w:val="00243686"/>
    <w:rsid w:val="002436F1"/>
    <w:rsid w:val="00244209"/>
    <w:rsid w:val="002443F3"/>
    <w:rsid w:val="002446F0"/>
    <w:rsid w:val="00244EC6"/>
    <w:rsid w:val="002458E9"/>
    <w:rsid w:val="00245975"/>
    <w:rsid w:val="00245E0F"/>
    <w:rsid w:val="00245E6C"/>
    <w:rsid w:val="002471B6"/>
    <w:rsid w:val="00247554"/>
    <w:rsid w:val="0024782D"/>
    <w:rsid w:val="0024788F"/>
    <w:rsid w:val="00247B74"/>
    <w:rsid w:val="00250074"/>
    <w:rsid w:val="00250D11"/>
    <w:rsid w:val="00250D63"/>
    <w:rsid w:val="00251CD4"/>
    <w:rsid w:val="00251D0D"/>
    <w:rsid w:val="00251EC5"/>
    <w:rsid w:val="00251F5F"/>
    <w:rsid w:val="0025233F"/>
    <w:rsid w:val="002526D4"/>
    <w:rsid w:val="00252C2E"/>
    <w:rsid w:val="0025302C"/>
    <w:rsid w:val="00253473"/>
    <w:rsid w:val="00253657"/>
    <w:rsid w:val="0025399E"/>
    <w:rsid w:val="00253C89"/>
    <w:rsid w:val="00253CCD"/>
    <w:rsid w:val="002541A2"/>
    <w:rsid w:val="002553C8"/>
    <w:rsid w:val="0025548A"/>
    <w:rsid w:val="00255790"/>
    <w:rsid w:val="00255C86"/>
    <w:rsid w:val="00255D88"/>
    <w:rsid w:val="00255DCC"/>
    <w:rsid w:val="00256ACF"/>
    <w:rsid w:val="00256E09"/>
    <w:rsid w:val="0025727A"/>
    <w:rsid w:val="00257719"/>
    <w:rsid w:val="002579A6"/>
    <w:rsid w:val="00257EBF"/>
    <w:rsid w:val="002605F7"/>
    <w:rsid w:val="0026072C"/>
    <w:rsid w:val="002613F3"/>
    <w:rsid w:val="00261B8F"/>
    <w:rsid w:val="00261BBE"/>
    <w:rsid w:val="00261E44"/>
    <w:rsid w:val="00261FE6"/>
    <w:rsid w:val="002621D5"/>
    <w:rsid w:val="00263233"/>
    <w:rsid w:val="0026325C"/>
    <w:rsid w:val="002633B6"/>
    <w:rsid w:val="002635C8"/>
    <w:rsid w:val="00263728"/>
    <w:rsid w:val="00263B20"/>
    <w:rsid w:val="00263D6C"/>
    <w:rsid w:val="002644E3"/>
    <w:rsid w:val="002649E9"/>
    <w:rsid w:val="002656D6"/>
    <w:rsid w:val="002657E4"/>
    <w:rsid w:val="002657F3"/>
    <w:rsid w:val="002663B5"/>
    <w:rsid w:val="002664EB"/>
    <w:rsid w:val="0026667F"/>
    <w:rsid w:val="0026694E"/>
    <w:rsid w:val="0026695F"/>
    <w:rsid w:val="0026698A"/>
    <w:rsid w:val="00266A1C"/>
    <w:rsid w:val="00266D92"/>
    <w:rsid w:val="00267087"/>
    <w:rsid w:val="00270771"/>
    <w:rsid w:val="0027083B"/>
    <w:rsid w:val="00270A84"/>
    <w:rsid w:val="00270EC0"/>
    <w:rsid w:val="00271134"/>
    <w:rsid w:val="00271439"/>
    <w:rsid w:val="002715D9"/>
    <w:rsid w:val="0027196F"/>
    <w:rsid w:val="00271EF1"/>
    <w:rsid w:val="00272237"/>
    <w:rsid w:val="002722A7"/>
    <w:rsid w:val="0027297D"/>
    <w:rsid w:val="00273454"/>
    <w:rsid w:val="00273BC6"/>
    <w:rsid w:val="00273CEC"/>
    <w:rsid w:val="00273D5B"/>
    <w:rsid w:val="00273E11"/>
    <w:rsid w:val="00273E60"/>
    <w:rsid w:val="00273F25"/>
    <w:rsid w:val="002740D8"/>
    <w:rsid w:val="00274153"/>
    <w:rsid w:val="00274577"/>
    <w:rsid w:val="002745A6"/>
    <w:rsid w:val="00274F4E"/>
    <w:rsid w:val="002751FA"/>
    <w:rsid w:val="00275500"/>
    <w:rsid w:val="00275896"/>
    <w:rsid w:val="00275A7F"/>
    <w:rsid w:val="00275B5A"/>
    <w:rsid w:val="00275BF5"/>
    <w:rsid w:val="00275C08"/>
    <w:rsid w:val="002768C5"/>
    <w:rsid w:val="00276941"/>
    <w:rsid w:val="00276E8C"/>
    <w:rsid w:val="002771A1"/>
    <w:rsid w:val="00277BCC"/>
    <w:rsid w:val="00277C5C"/>
    <w:rsid w:val="00277CFF"/>
    <w:rsid w:val="00280575"/>
    <w:rsid w:val="00280E39"/>
    <w:rsid w:val="00281D73"/>
    <w:rsid w:val="0028213B"/>
    <w:rsid w:val="002826EE"/>
    <w:rsid w:val="0028279A"/>
    <w:rsid w:val="00282A36"/>
    <w:rsid w:val="00282AC1"/>
    <w:rsid w:val="0028333D"/>
    <w:rsid w:val="002835C5"/>
    <w:rsid w:val="0028367A"/>
    <w:rsid w:val="002838DC"/>
    <w:rsid w:val="00283987"/>
    <w:rsid w:val="00283AC7"/>
    <w:rsid w:val="00283DD5"/>
    <w:rsid w:val="00283F2F"/>
    <w:rsid w:val="002844B5"/>
    <w:rsid w:val="002846E3"/>
    <w:rsid w:val="002847E1"/>
    <w:rsid w:val="00284C0F"/>
    <w:rsid w:val="00285119"/>
    <w:rsid w:val="0028521E"/>
    <w:rsid w:val="00285592"/>
    <w:rsid w:val="002855A9"/>
    <w:rsid w:val="00285E9E"/>
    <w:rsid w:val="002864F6"/>
    <w:rsid w:val="00286746"/>
    <w:rsid w:val="00286ABB"/>
    <w:rsid w:val="00286BF1"/>
    <w:rsid w:val="00287586"/>
    <w:rsid w:val="002876FA"/>
    <w:rsid w:val="00287B91"/>
    <w:rsid w:val="002901A9"/>
    <w:rsid w:val="00290303"/>
    <w:rsid w:val="00290502"/>
    <w:rsid w:val="00290852"/>
    <w:rsid w:val="00290CDB"/>
    <w:rsid w:val="00290F33"/>
    <w:rsid w:val="00290F90"/>
    <w:rsid w:val="00291134"/>
    <w:rsid w:val="0029181D"/>
    <w:rsid w:val="00291D02"/>
    <w:rsid w:val="002920D9"/>
    <w:rsid w:val="00292182"/>
    <w:rsid w:val="00292D7C"/>
    <w:rsid w:val="00293625"/>
    <w:rsid w:val="00293890"/>
    <w:rsid w:val="00293B45"/>
    <w:rsid w:val="00293B8F"/>
    <w:rsid w:val="00293C25"/>
    <w:rsid w:val="00294301"/>
    <w:rsid w:val="0029474F"/>
    <w:rsid w:val="0029487C"/>
    <w:rsid w:val="00294885"/>
    <w:rsid w:val="00295DA0"/>
    <w:rsid w:val="00295F94"/>
    <w:rsid w:val="00295FE9"/>
    <w:rsid w:val="00296344"/>
    <w:rsid w:val="00296759"/>
    <w:rsid w:val="00296FD3"/>
    <w:rsid w:val="00297536"/>
    <w:rsid w:val="002A0054"/>
    <w:rsid w:val="002A00F2"/>
    <w:rsid w:val="002A0167"/>
    <w:rsid w:val="002A0371"/>
    <w:rsid w:val="002A0933"/>
    <w:rsid w:val="002A0A7D"/>
    <w:rsid w:val="002A0DAC"/>
    <w:rsid w:val="002A1092"/>
    <w:rsid w:val="002A180B"/>
    <w:rsid w:val="002A1E92"/>
    <w:rsid w:val="002A1FF1"/>
    <w:rsid w:val="002A2A56"/>
    <w:rsid w:val="002A2ED8"/>
    <w:rsid w:val="002A3565"/>
    <w:rsid w:val="002A35C1"/>
    <w:rsid w:val="002A3C6B"/>
    <w:rsid w:val="002A4287"/>
    <w:rsid w:val="002A4EF3"/>
    <w:rsid w:val="002A5A4F"/>
    <w:rsid w:val="002A5FA8"/>
    <w:rsid w:val="002A647E"/>
    <w:rsid w:val="002A760F"/>
    <w:rsid w:val="002A7C6B"/>
    <w:rsid w:val="002B03D5"/>
    <w:rsid w:val="002B06D9"/>
    <w:rsid w:val="002B0EF4"/>
    <w:rsid w:val="002B128C"/>
    <w:rsid w:val="002B1BE5"/>
    <w:rsid w:val="002B1D49"/>
    <w:rsid w:val="002B204C"/>
    <w:rsid w:val="002B25B5"/>
    <w:rsid w:val="002B4820"/>
    <w:rsid w:val="002B4B0A"/>
    <w:rsid w:val="002B4C6B"/>
    <w:rsid w:val="002B4CFA"/>
    <w:rsid w:val="002B4EA0"/>
    <w:rsid w:val="002B4FAE"/>
    <w:rsid w:val="002B5794"/>
    <w:rsid w:val="002B595F"/>
    <w:rsid w:val="002B5B4C"/>
    <w:rsid w:val="002B5BCA"/>
    <w:rsid w:val="002B611B"/>
    <w:rsid w:val="002B6A23"/>
    <w:rsid w:val="002B6CEC"/>
    <w:rsid w:val="002B6DB9"/>
    <w:rsid w:val="002B7165"/>
    <w:rsid w:val="002B7474"/>
    <w:rsid w:val="002B7696"/>
    <w:rsid w:val="002C0A03"/>
    <w:rsid w:val="002C0ABC"/>
    <w:rsid w:val="002C1E9E"/>
    <w:rsid w:val="002C2185"/>
    <w:rsid w:val="002C2342"/>
    <w:rsid w:val="002C26A7"/>
    <w:rsid w:val="002C2C7E"/>
    <w:rsid w:val="002C330C"/>
    <w:rsid w:val="002C4090"/>
    <w:rsid w:val="002C4BBF"/>
    <w:rsid w:val="002C4DF4"/>
    <w:rsid w:val="002C4E55"/>
    <w:rsid w:val="002C547D"/>
    <w:rsid w:val="002C54F6"/>
    <w:rsid w:val="002C5BE2"/>
    <w:rsid w:val="002C6100"/>
    <w:rsid w:val="002C6990"/>
    <w:rsid w:val="002C70BB"/>
    <w:rsid w:val="002C774C"/>
    <w:rsid w:val="002C778B"/>
    <w:rsid w:val="002D0085"/>
    <w:rsid w:val="002D02FB"/>
    <w:rsid w:val="002D0DD4"/>
    <w:rsid w:val="002D108A"/>
    <w:rsid w:val="002D1824"/>
    <w:rsid w:val="002D1D08"/>
    <w:rsid w:val="002D23A0"/>
    <w:rsid w:val="002D2A62"/>
    <w:rsid w:val="002D37FD"/>
    <w:rsid w:val="002D3CEB"/>
    <w:rsid w:val="002D4075"/>
    <w:rsid w:val="002D470E"/>
    <w:rsid w:val="002D49F7"/>
    <w:rsid w:val="002D4BE3"/>
    <w:rsid w:val="002D50C5"/>
    <w:rsid w:val="002D50D2"/>
    <w:rsid w:val="002D57C2"/>
    <w:rsid w:val="002D586A"/>
    <w:rsid w:val="002D596C"/>
    <w:rsid w:val="002D59CD"/>
    <w:rsid w:val="002D5AB9"/>
    <w:rsid w:val="002D5B5A"/>
    <w:rsid w:val="002D6741"/>
    <w:rsid w:val="002D695E"/>
    <w:rsid w:val="002D6E22"/>
    <w:rsid w:val="002D7064"/>
    <w:rsid w:val="002D714A"/>
    <w:rsid w:val="002D7163"/>
    <w:rsid w:val="002D7194"/>
    <w:rsid w:val="002D75E9"/>
    <w:rsid w:val="002D7BD9"/>
    <w:rsid w:val="002D7D32"/>
    <w:rsid w:val="002D7EE6"/>
    <w:rsid w:val="002E0086"/>
    <w:rsid w:val="002E0244"/>
    <w:rsid w:val="002E110E"/>
    <w:rsid w:val="002E111E"/>
    <w:rsid w:val="002E1443"/>
    <w:rsid w:val="002E1730"/>
    <w:rsid w:val="002E1C70"/>
    <w:rsid w:val="002E290A"/>
    <w:rsid w:val="002E29BB"/>
    <w:rsid w:val="002E2ABD"/>
    <w:rsid w:val="002E2F87"/>
    <w:rsid w:val="002E2F92"/>
    <w:rsid w:val="002E3344"/>
    <w:rsid w:val="002E340B"/>
    <w:rsid w:val="002E3B81"/>
    <w:rsid w:val="002E4327"/>
    <w:rsid w:val="002E47A3"/>
    <w:rsid w:val="002E4C46"/>
    <w:rsid w:val="002E50C6"/>
    <w:rsid w:val="002E5810"/>
    <w:rsid w:val="002E5C17"/>
    <w:rsid w:val="002E6087"/>
    <w:rsid w:val="002E61B5"/>
    <w:rsid w:val="002E6415"/>
    <w:rsid w:val="002E6543"/>
    <w:rsid w:val="002E68B8"/>
    <w:rsid w:val="002E6E2C"/>
    <w:rsid w:val="002E7046"/>
    <w:rsid w:val="002E70BD"/>
    <w:rsid w:val="002E70C9"/>
    <w:rsid w:val="002E7603"/>
    <w:rsid w:val="002E79C4"/>
    <w:rsid w:val="002E7EA5"/>
    <w:rsid w:val="002F024D"/>
    <w:rsid w:val="002F0645"/>
    <w:rsid w:val="002F0AFD"/>
    <w:rsid w:val="002F11C0"/>
    <w:rsid w:val="002F125C"/>
    <w:rsid w:val="002F1291"/>
    <w:rsid w:val="002F1C2A"/>
    <w:rsid w:val="002F1C66"/>
    <w:rsid w:val="002F1D90"/>
    <w:rsid w:val="002F264C"/>
    <w:rsid w:val="002F2B6B"/>
    <w:rsid w:val="002F2D96"/>
    <w:rsid w:val="002F3011"/>
    <w:rsid w:val="002F3450"/>
    <w:rsid w:val="002F350F"/>
    <w:rsid w:val="002F3707"/>
    <w:rsid w:val="002F3EEB"/>
    <w:rsid w:val="002F3F58"/>
    <w:rsid w:val="002F4563"/>
    <w:rsid w:val="002F45D6"/>
    <w:rsid w:val="002F4710"/>
    <w:rsid w:val="002F4C7C"/>
    <w:rsid w:val="002F5036"/>
    <w:rsid w:val="002F5064"/>
    <w:rsid w:val="002F5330"/>
    <w:rsid w:val="002F57DD"/>
    <w:rsid w:val="002F5C49"/>
    <w:rsid w:val="002F6378"/>
    <w:rsid w:val="002F648B"/>
    <w:rsid w:val="002F6F37"/>
    <w:rsid w:val="002F7778"/>
    <w:rsid w:val="002F7D5F"/>
    <w:rsid w:val="00300083"/>
    <w:rsid w:val="003005E1"/>
    <w:rsid w:val="00300C17"/>
    <w:rsid w:val="00301470"/>
    <w:rsid w:val="00301475"/>
    <w:rsid w:val="00301548"/>
    <w:rsid w:val="00301895"/>
    <w:rsid w:val="003018FA"/>
    <w:rsid w:val="00301A55"/>
    <w:rsid w:val="00301A8D"/>
    <w:rsid w:val="00301B2B"/>
    <w:rsid w:val="00301B61"/>
    <w:rsid w:val="00301E59"/>
    <w:rsid w:val="003026D5"/>
    <w:rsid w:val="00302FF1"/>
    <w:rsid w:val="0030341F"/>
    <w:rsid w:val="0030354B"/>
    <w:rsid w:val="00303784"/>
    <w:rsid w:val="00303840"/>
    <w:rsid w:val="003038FA"/>
    <w:rsid w:val="00303A21"/>
    <w:rsid w:val="00303C12"/>
    <w:rsid w:val="00304015"/>
    <w:rsid w:val="00304EFB"/>
    <w:rsid w:val="003056B6"/>
    <w:rsid w:val="00305A7C"/>
    <w:rsid w:val="0030604D"/>
    <w:rsid w:val="0030610C"/>
    <w:rsid w:val="00306490"/>
    <w:rsid w:val="003065EE"/>
    <w:rsid w:val="003066C5"/>
    <w:rsid w:val="00306C6F"/>
    <w:rsid w:val="00306FE5"/>
    <w:rsid w:val="00307210"/>
    <w:rsid w:val="00307403"/>
    <w:rsid w:val="0030749F"/>
    <w:rsid w:val="003075AB"/>
    <w:rsid w:val="003079D0"/>
    <w:rsid w:val="00307B69"/>
    <w:rsid w:val="00307FBB"/>
    <w:rsid w:val="0031025A"/>
    <w:rsid w:val="00310849"/>
    <w:rsid w:val="00310A97"/>
    <w:rsid w:val="00310C6D"/>
    <w:rsid w:val="00310E75"/>
    <w:rsid w:val="0031121C"/>
    <w:rsid w:val="00311383"/>
    <w:rsid w:val="0031138C"/>
    <w:rsid w:val="003115BB"/>
    <w:rsid w:val="003115EC"/>
    <w:rsid w:val="003116E6"/>
    <w:rsid w:val="00311920"/>
    <w:rsid w:val="00311BE5"/>
    <w:rsid w:val="003122BE"/>
    <w:rsid w:val="00312321"/>
    <w:rsid w:val="0031232C"/>
    <w:rsid w:val="00312695"/>
    <w:rsid w:val="003128A5"/>
    <w:rsid w:val="00312D3A"/>
    <w:rsid w:val="00313264"/>
    <w:rsid w:val="00313446"/>
    <w:rsid w:val="00313F75"/>
    <w:rsid w:val="003142A4"/>
    <w:rsid w:val="00314BBC"/>
    <w:rsid w:val="00315444"/>
    <w:rsid w:val="00315614"/>
    <w:rsid w:val="0031594E"/>
    <w:rsid w:val="00315A00"/>
    <w:rsid w:val="00315A61"/>
    <w:rsid w:val="00315D2B"/>
    <w:rsid w:val="00315DC1"/>
    <w:rsid w:val="00315E04"/>
    <w:rsid w:val="00315F04"/>
    <w:rsid w:val="00315F24"/>
    <w:rsid w:val="00316B37"/>
    <w:rsid w:val="00316BA3"/>
    <w:rsid w:val="0031707E"/>
    <w:rsid w:val="003174A1"/>
    <w:rsid w:val="00317674"/>
    <w:rsid w:val="00317B2A"/>
    <w:rsid w:val="00317C07"/>
    <w:rsid w:val="00317F57"/>
    <w:rsid w:val="003205A4"/>
    <w:rsid w:val="003209B4"/>
    <w:rsid w:val="00320A71"/>
    <w:rsid w:val="00320B3B"/>
    <w:rsid w:val="00320DB3"/>
    <w:rsid w:val="0032142C"/>
    <w:rsid w:val="0032194F"/>
    <w:rsid w:val="003225FF"/>
    <w:rsid w:val="0032275B"/>
    <w:rsid w:val="00322B40"/>
    <w:rsid w:val="00322F79"/>
    <w:rsid w:val="003231E8"/>
    <w:rsid w:val="0032351A"/>
    <w:rsid w:val="00323B3E"/>
    <w:rsid w:val="00324925"/>
    <w:rsid w:val="00324AA9"/>
    <w:rsid w:val="00324D16"/>
    <w:rsid w:val="00325121"/>
    <w:rsid w:val="00325B18"/>
    <w:rsid w:val="00325ECD"/>
    <w:rsid w:val="00325EDF"/>
    <w:rsid w:val="00325F50"/>
    <w:rsid w:val="0032634B"/>
    <w:rsid w:val="00327298"/>
    <w:rsid w:val="0032761C"/>
    <w:rsid w:val="00327DCC"/>
    <w:rsid w:val="00327F2C"/>
    <w:rsid w:val="003300A3"/>
    <w:rsid w:val="00330AB3"/>
    <w:rsid w:val="00330BB1"/>
    <w:rsid w:val="003310F7"/>
    <w:rsid w:val="003313A7"/>
    <w:rsid w:val="00331491"/>
    <w:rsid w:val="0033149F"/>
    <w:rsid w:val="00331ADC"/>
    <w:rsid w:val="00331CF4"/>
    <w:rsid w:val="003320B0"/>
    <w:rsid w:val="00332168"/>
    <w:rsid w:val="003321B6"/>
    <w:rsid w:val="0033242D"/>
    <w:rsid w:val="00332443"/>
    <w:rsid w:val="003326FF"/>
    <w:rsid w:val="00332FAA"/>
    <w:rsid w:val="003331A2"/>
    <w:rsid w:val="0033329E"/>
    <w:rsid w:val="0033335A"/>
    <w:rsid w:val="00333AC9"/>
    <w:rsid w:val="00333AEB"/>
    <w:rsid w:val="0033414A"/>
    <w:rsid w:val="00334272"/>
    <w:rsid w:val="00334D0C"/>
    <w:rsid w:val="00334D94"/>
    <w:rsid w:val="00334E28"/>
    <w:rsid w:val="00334E42"/>
    <w:rsid w:val="00334F3A"/>
    <w:rsid w:val="00335039"/>
    <w:rsid w:val="003353A2"/>
    <w:rsid w:val="003353DC"/>
    <w:rsid w:val="00335699"/>
    <w:rsid w:val="003359B2"/>
    <w:rsid w:val="00335CD6"/>
    <w:rsid w:val="00335E16"/>
    <w:rsid w:val="00336490"/>
    <w:rsid w:val="003364FA"/>
    <w:rsid w:val="00336991"/>
    <w:rsid w:val="003369A0"/>
    <w:rsid w:val="003369C2"/>
    <w:rsid w:val="00336BE5"/>
    <w:rsid w:val="00336C2A"/>
    <w:rsid w:val="00337299"/>
    <w:rsid w:val="003375AA"/>
    <w:rsid w:val="003377C8"/>
    <w:rsid w:val="00337835"/>
    <w:rsid w:val="00337A3D"/>
    <w:rsid w:val="00337AD6"/>
    <w:rsid w:val="00337C8C"/>
    <w:rsid w:val="00337F57"/>
    <w:rsid w:val="003401AA"/>
    <w:rsid w:val="003402DA"/>
    <w:rsid w:val="003408DB"/>
    <w:rsid w:val="00340AC8"/>
    <w:rsid w:val="00340B39"/>
    <w:rsid w:val="00341780"/>
    <w:rsid w:val="00341D2D"/>
    <w:rsid w:val="0034235E"/>
    <w:rsid w:val="003423AB"/>
    <w:rsid w:val="003426E4"/>
    <w:rsid w:val="003429C8"/>
    <w:rsid w:val="00343442"/>
    <w:rsid w:val="00343BAC"/>
    <w:rsid w:val="00344328"/>
    <w:rsid w:val="003446AC"/>
    <w:rsid w:val="00344834"/>
    <w:rsid w:val="00344DC4"/>
    <w:rsid w:val="00345429"/>
    <w:rsid w:val="003454FF"/>
    <w:rsid w:val="00345760"/>
    <w:rsid w:val="00345DB1"/>
    <w:rsid w:val="00346236"/>
    <w:rsid w:val="00346388"/>
    <w:rsid w:val="00346815"/>
    <w:rsid w:val="00346F46"/>
    <w:rsid w:val="00346F7E"/>
    <w:rsid w:val="00346FAE"/>
    <w:rsid w:val="003472E1"/>
    <w:rsid w:val="003472FA"/>
    <w:rsid w:val="00347568"/>
    <w:rsid w:val="00347713"/>
    <w:rsid w:val="003477E9"/>
    <w:rsid w:val="00347BA3"/>
    <w:rsid w:val="003501E5"/>
    <w:rsid w:val="003506FB"/>
    <w:rsid w:val="00350939"/>
    <w:rsid w:val="00350D52"/>
    <w:rsid w:val="0035115A"/>
    <w:rsid w:val="00351380"/>
    <w:rsid w:val="00351EB2"/>
    <w:rsid w:val="003525F3"/>
    <w:rsid w:val="00352D23"/>
    <w:rsid w:val="00352EE4"/>
    <w:rsid w:val="00353771"/>
    <w:rsid w:val="00353861"/>
    <w:rsid w:val="0035430D"/>
    <w:rsid w:val="0035463F"/>
    <w:rsid w:val="003549B0"/>
    <w:rsid w:val="00354A3F"/>
    <w:rsid w:val="00354BAF"/>
    <w:rsid w:val="00354E45"/>
    <w:rsid w:val="0035555D"/>
    <w:rsid w:val="00355C8D"/>
    <w:rsid w:val="00355D49"/>
    <w:rsid w:val="00356005"/>
    <w:rsid w:val="003563D6"/>
    <w:rsid w:val="0035658B"/>
    <w:rsid w:val="00356B02"/>
    <w:rsid w:val="0035710A"/>
    <w:rsid w:val="003575F0"/>
    <w:rsid w:val="0035790C"/>
    <w:rsid w:val="00357D38"/>
    <w:rsid w:val="0036094F"/>
    <w:rsid w:val="0036098E"/>
    <w:rsid w:val="00360D7E"/>
    <w:rsid w:val="00361339"/>
    <w:rsid w:val="00361968"/>
    <w:rsid w:val="00361B1B"/>
    <w:rsid w:val="00361D25"/>
    <w:rsid w:val="003621B8"/>
    <w:rsid w:val="003623D6"/>
    <w:rsid w:val="0036249D"/>
    <w:rsid w:val="0036295D"/>
    <w:rsid w:val="00362AB5"/>
    <w:rsid w:val="00362CF3"/>
    <w:rsid w:val="00362E0C"/>
    <w:rsid w:val="0036337A"/>
    <w:rsid w:val="00363574"/>
    <w:rsid w:val="00363A8A"/>
    <w:rsid w:val="00363A9D"/>
    <w:rsid w:val="00363DFE"/>
    <w:rsid w:val="003645E0"/>
    <w:rsid w:val="00364D8A"/>
    <w:rsid w:val="00364F7A"/>
    <w:rsid w:val="0036531A"/>
    <w:rsid w:val="00365415"/>
    <w:rsid w:val="0036550A"/>
    <w:rsid w:val="003655D7"/>
    <w:rsid w:val="003659DD"/>
    <w:rsid w:val="00366410"/>
    <w:rsid w:val="00366AC7"/>
    <w:rsid w:val="00366E1F"/>
    <w:rsid w:val="00366EC4"/>
    <w:rsid w:val="00366F30"/>
    <w:rsid w:val="00366FCA"/>
    <w:rsid w:val="00367011"/>
    <w:rsid w:val="00367340"/>
    <w:rsid w:val="00367451"/>
    <w:rsid w:val="003679C6"/>
    <w:rsid w:val="003679FC"/>
    <w:rsid w:val="00367D69"/>
    <w:rsid w:val="00370978"/>
    <w:rsid w:val="00370CAD"/>
    <w:rsid w:val="0037119E"/>
    <w:rsid w:val="00371440"/>
    <w:rsid w:val="00371685"/>
    <w:rsid w:val="00371A53"/>
    <w:rsid w:val="00371C44"/>
    <w:rsid w:val="00371ECB"/>
    <w:rsid w:val="00372110"/>
    <w:rsid w:val="003737F7"/>
    <w:rsid w:val="0037394F"/>
    <w:rsid w:val="00373BA8"/>
    <w:rsid w:val="00373CE8"/>
    <w:rsid w:val="00374124"/>
    <w:rsid w:val="0037445A"/>
    <w:rsid w:val="00374A96"/>
    <w:rsid w:val="00374B0B"/>
    <w:rsid w:val="00374F4F"/>
    <w:rsid w:val="003761AD"/>
    <w:rsid w:val="00376443"/>
    <w:rsid w:val="00376893"/>
    <w:rsid w:val="0037696B"/>
    <w:rsid w:val="00376AED"/>
    <w:rsid w:val="0037713D"/>
    <w:rsid w:val="00377182"/>
    <w:rsid w:val="00377338"/>
    <w:rsid w:val="00377390"/>
    <w:rsid w:val="003773F7"/>
    <w:rsid w:val="0038059B"/>
    <w:rsid w:val="00380639"/>
    <w:rsid w:val="003806B5"/>
    <w:rsid w:val="0038090C"/>
    <w:rsid w:val="00380995"/>
    <w:rsid w:val="00380FDB"/>
    <w:rsid w:val="00381054"/>
    <w:rsid w:val="0038206D"/>
    <w:rsid w:val="00382224"/>
    <w:rsid w:val="0038229B"/>
    <w:rsid w:val="003822C5"/>
    <w:rsid w:val="003822CA"/>
    <w:rsid w:val="00382412"/>
    <w:rsid w:val="00382802"/>
    <w:rsid w:val="003828B0"/>
    <w:rsid w:val="00382C78"/>
    <w:rsid w:val="00382DB8"/>
    <w:rsid w:val="00382F22"/>
    <w:rsid w:val="00383637"/>
    <w:rsid w:val="0038366F"/>
    <w:rsid w:val="00383950"/>
    <w:rsid w:val="00383DF4"/>
    <w:rsid w:val="00383EFF"/>
    <w:rsid w:val="003840D5"/>
    <w:rsid w:val="00384E27"/>
    <w:rsid w:val="00385F63"/>
    <w:rsid w:val="003860A0"/>
    <w:rsid w:val="0038699C"/>
    <w:rsid w:val="00386F01"/>
    <w:rsid w:val="003870B9"/>
    <w:rsid w:val="00387824"/>
    <w:rsid w:val="00387D36"/>
    <w:rsid w:val="00387DCC"/>
    <w:rsid w:val="003901F7"/>
    <w:rsid w:val="00390289"/>
    <w:rsid w:val="0039037F"/>
    <w:rsid w:val="003903B3"/>
    <w:rsid w:val="00390C8D"/>
    <w:rsid w:val="00390F60"/>
    <w:rsid w:val="003911D3"/>
    <w:rsid w:val="00391A16"/>
    <w:rsid w:val="00391CA5"/>
    <w:rsid w:val="003920B8"/>
    <w:rsid w:val="00392564"/>
    <w:rsid w:val="00393496"/>
    <w:rsid w:val="003936BF"/>
    <w:rsid w:val="00393F62"/>
    <w:rsid w:val="003947CD"/>
    <w:rsid w:val="00394F84"/>
    <w:rsid w:val="003955E9"/>
    <w:rsid w:val="0039591B"/>
    <w:rsid w:val="0039596A"/>
    <w:rsid w:val="003961CE"/>
    <w:rsid w:val="00396201"/>
    <w:rsid w:val="00396351"/>
    <w:rsid w:val="00396B94"/>
    <w:rsid w:val="003974FA"/>
    <w:rsid w:val="003975C9"/>
    <w:rsid w:val="003978A2"/>
    <w:rsid w:val="00397A41"/>
    <w:rsid w:val="00397F0E"/>
    <w:rsid w:val="00397F90"/>
    <w:rsid w:val="003A040D"/>
    <w:rsid w:val="003A06BC"/>
    <w:rsid w:val="003A0D58"/>
    <w:rsid w:val="003A0E64"/>
    <w:rsid w:val="003A10A0"/>
    <w:rsid w:val="003A1260"/>
    <w:rsid w:val="003A143D"/>
    <w:rsid w:val="003A1926"/>
    <w:rsid w:val="003A1C47"/>
    <w:rsid w:val="003A1D70"/>
    <w:rsid w:val="003A1DBA"/>
    <w:rsid w:val="003A23E7"/>
    <w:rsid w:val="003A24EF"/>
    <w:rsid w:val="003A24F8"/>
    <w:rsid w:val="003A2B3F"/>
    <w:rsid w:val="003A3CF3"/>
    <w:rsid w:val="003A3DAE"/>
    <w:rsid w:val="003A3E4F"/>
    <w:rsid w:val="003A40EB"/>
    <w:rsid w:val="003A463A"/>
    <w:rsid w:val="003A4989"/>
    <w:rsid w:val="003A4A51"/>
    <w:rsid w:val="003A5160"/>
    <w:rsid w:val="003A5218"/>
    <w:rsid w:val="003A52A2"/>
    <w:rsid w:val="003A5322"/>
    <w:rsid w:val="003A5678"/>
    <w:rsid w:val="003A57B9"/>
    <w:rsid w:val="003A59F8"/>
    <w:rsid w:val="003A5D6D"/>
    <w:rsid w:val="003A603C"/>
    <w:rsid w:val="003A6132"/>
    <w:rsid w:val="003A64EB"/>
    <w:rsid w:val="003A6724"/>
    <w:rsid w:val="003A73F9"/>
    <w:rsid w:val="003A743B"/>
    <w:rsid w:val="003A75EA"/>
    <w:rsid w:val="003A7812"/>
    <w:rsid w:val="003A7D2D"/>
    <w:rsid w:val="003A7D58"/>
    <w:rsid w:val="003B0183"/>
    <w:rsid w:val="003B04FB"/>
    <w:rsid w:val="003B1209"/>
    <w:rsid w:val="003B161E"/>
    <w:rsid w:val="003B2393"/>
    <w:rsid w:val="003B2AE8"/>
    <w:rsid w:val="003B36CA"/>
    <w:rsid w:val="003B374E"/>
    <w:rsid w:val="003B3E60"/>
    <w:rsid w:val="003B3F89"/>
    <w:rsid w:val="003B4680"/>
    <w:rsid w:val="003B476B"/>
    <w:rsid w:val="003B478A"/>
    <w:rsid w:val="003B49BC"/>
    <w:rsid w:val="003B5730"/>
    <w:rsid w:val="003B67D5"/>
    <w:rsid w:val="003B6B62"/>
    <w:rsid w:val="003B6CEB"/>
    <w:rsid w:val="003C03F3"/>
    <w:rsid w:val="003C06EC"/>
    <w:rsid w:val="003C07EF"/>
    <w:rsid w:val="003C0819"/>
    <w:rsid w:val="003C0932"/>
    <w:rsid w:val="003C09CA"/>
    <w:rsid w:val="003C1949"/>
    <w:rsid w:val="003C1BB0"/>
    <w:rsid w:val="003C20ED"/>
    <w:rsid w:val="003C22BD"/>
    <w:rsid w:val="003C23F0"/>
    <w:rsid w:val="003C2539"/>
    <w:rsid w:val="003C2646"/>
    <w:rsid w:val="003C2913"/>
    <w:rsid w:val="003C29D3"/>
    <w:rsid w:val="003C29FE"/>
    <w:rsid w:val="003C2C88"/>
    <w:rsid w:val="003C2EF4"/>
    <w:rsid w:val="003C312B"/>
    <w:rsid w:val="003C3360"/>
    <w:rsid w:val="003C33F7"/>
    <w:rsid w:val="003C34D8"/>
    <w:rsid w:val="003C35E2"/>
    <w:rsid w:val="003C36AE"/>
    <w:rsid w:val="003C3819"/>
    <w:rsid w:val="003C3ABE"/>
    <w:rsid w:val="003C40D5"/>
    <w:rsid w:val="003C4556"/>
    <w:rsid w:val="003C48D8"/>
    <w:rsid w:val="003C4BA6"/>
    <w:rsid w:val="003C57ED"/>
    <w:rsid w:val="003C5AA9"/>
    <w:rsid w:val="003C5B72"/>
    <w:rsid w:val="003C6029"/>
    <w:rsid w:val="003C609B"/>
    <w:rsid w:val="003C690B"/>
    <w:rsid w:val="003C7299"/>
    <w:rsid w:val="003C776C"/>
    <w:rsid w:val="003C78A5"/>
    <w:rsid w:val="003C7CFD"/>
    <w:rsid w:val="003C7EAB"/>
    <w:rsid w:val="003D03B3"/>
    <w:rsid w:val="003D0748"/>
    <w:rsid w:val="003D0782"/>
    <w:rsid w:val="003D0E05"/>
    <w:rsid w:val="003D16A5"/>
    <w:rsid w:val="003D1E12"/>
    <w:rsid w:val="003D1ECD"/>
    <w:rsid w:val="003D2A28"/>
    <w:rsid w:val="003D2A6B"/>
    <w:rsid w:val="003D2EE6"/>
    <w:rsid w:val="003D2FF5"/>
    <w:rsid w:val="003D322D"/>
    <w:rsid w:val="003D3260"/>
    <w:rsid w:val="003D348B"/>
    <w:rsid w:val="003D433F"/>
    <w:rsid w:val="003D492E"/>
    <w:rsid w:val="003D4D58"/>
    <w:rsid w:val="003D50C2"/>
    <w:rsid w:val="003D5289"/>
    <w:rsid w:val="003D56A4"/>
    <w:rsid w:val="003D574A"/>
    <w:rsid w:val="003D5932"/>
    <w:rsid w:val="003D5F3E"/>
    <w:rsid w:val="003D61B5"/>
    <w:rsid w:val="003D66F5"/>
    <w:rsid w:val="003D6803"/>
    <w:rsid w:val="003D6ADF"/>
    <w:rsid w:val="003D6B98"/>
    <w:rsid w:val="003D6BC1"/>
    <w:rsid w:val="003D6E93"/>
    <w:rsid w:val="003D70E3"/>
    <w:rsid w:val="003D7103"/>
    <w:rsid w:val="003D74F5"/>
    <w:rsid w:val="003E04F8"/>
    <w:rsid w:val="003E0ACD"/>
    <w:rsid w:val="003E0E84"/>
    <w:rsid w:val="003E0F07"/>
    <w:rsid w:val="003E10E7"/>
    <w:rsid w:val="003E166C"/>
    <w:rsid w:val="003E172C"/>
    <w:rsid w:val="003E176F"/>
    <w:rsid w:val="003E1BAD"/>
    <w:rsid w:val="003E23C7"/>
    <w:rsid w:val="003E24CA"/>
    <w:rsid w:val="003E2501"/>
    <w:rsid w:val="003E27A2"/>
    <w:rsid w:val="003E2AE6"/>
    <w:rsid w:val="003E2AF9"/>
    <w:rsid w:val="003E2ECF"/>
    <w:rsid w:val="003E2F87"/>
    <w:rsid w:val="003E327C"/>
    <w:rsid w:val="003E38DC"/>
    <w:rsid w:val="003E4128"/>
    <w:rsid w:val="003E4254"/>
    <w:rsid w:val="003E4459"/>
    <w:rsid w:val="003E494C"/>
    <w:rsid w:val="003E49FD"/>
    <w:rsid w:val="003E5420"/>
    <w:rsid w:val="003E5437"/>
    <w:rsid w:val="003E574D"/>
    <w:rsid w:val="003E5BB1"/>
    <w:rsid w:val="003E5EDA"/>
    <w:rsid w:val="003E5F15"/>
    <w:rsid w:val="003E6286"/>
    <w:rsid w:val="003E6376"/>
    <w:rsid w:val="003E6C32"/>
    <w:rsid w:val="003E71DC"/>
    <w:rsid w:val="003E758E"/>
    <w:rsid w:val="003E7A04"/>
    <w:rsid w:val="003F0001"/>
    <w:rsid w:val="003F0C3A"/>
    <w:rsid w:val="003F0CB5"/>
    <w:rsid w:val="003F1077"/>
    <w:rsid w:val="003F1257"/>
    <w:rsid w:val="003F19F6"/>
    <w:rsid w:val="003F20EF"/>
    <w:rsid w:val="003F275A"/>
    <w:rsid w:val="003F2763"/>
    <w:rsid w:val="003F2822"/>
    <w:rsid w:val="003F345D"/>
    <w:rsid w:val="003F34E2"/>
    <w:rsid w:val="003F3BA9"/>
    <w:rsid w:val="003F3C20"/>
    <w:rsid w:val="003F4704"/>
    <w:rsid w:val="003F4A52"/>
    <w:rsid w:val="003F4B36"/>
    <w:rsid w:val="003F4BBB"/>
    <w:rsid w:val="003F5087"/>
    <w:rsid w:val="003F594D"/>
    <w:rsid w:val="003F5AE9"/>
    <w:rsid w:val="003F5B72"/>
    <w:rsid w:val="003F5B86"/>
    <w:rsid w:val="003F5CCB"/>
    <w:rsid w:val="003F5DB3"/>
    <w:rsid w:val="003F5E86"/>
    <w:rsid w:val="003F609D"/>
    <w:rsid w:val="003F6155"/>
    <w:rsid w:val="003F6709"/>
    <w:rsid w:val="003F683D"/>
    <w:rsid w:val="003F6B39"/>
    <w:rsid w:val="003F6C50"/>
    <w:rsid w:val="003F6EF5"/>
    <w:rsid w:val="003F6FAC"/>
    <w:rsid w:val="003F708C"/>
    <w:rsid w:val="003F72DB"/>
    <w:rsid w:val="003F72E5"/>
    <w:rsid w:val="003F73B8"/>
    <w:rsid w:val="003F7635"/>
    <w:rsid w:val="003F7950"/>
    <w:rsid w:val="00400847"/>
    <w:rsid w:val="00400FEC"/>
    <w:rsid w:val="00401AE5"/>
    <w:rsid w:val="00401DD5"/>
    <w:rsid w:val="00402179"/>
    <w:rsid w:val="00402DBC"/>
    <w:rsid w:val="00402FC6"/>
    <w:rsid w:val="00403031"/>
    <w:rsid w:val="0040327C"/>
    <w:rsid w:val="00403B97"/>
    <w:rsid w:val="00403BF3"/>
    <w:rsid w:val="00403C39"/>
    <w:rsid w:val="00403D22"/>
    <w:rsid w:val="00403E63"/>
    <w:rsid w:val="00403FE5"/>
    <w:rsid w:val="00404448"/>
    <w:rsid w:val="00404649"/>
    <w:rsid w:val="004046F2"/>
    <w:rsid w:val="00404F99"/>
    <w:rsid w:val="004052A4"/>
    <w:rsid w:val="00405554"/>
    <w:rsid w:val="00406282"/>
    <w:rsid w:val="004063F1"/>
    <w:rsid w:val="00406638"/>
    <w:rsid w:val="0040667A"/>
    <w:rsid w:val="00406E98"/>
    <w:rsid w:val="00406F4A"/>
    <w:rsid w:val="0040708C"/>
    <w:rsid w:val="004079BE"/>
    <w:rsid w:val="00407F35"/>
    <w:rsid w:val="00410612"/>
    <w:rsid w:val="004106FC"/>
    <w:rsid w:val="004107D8"/>
    <w:rsid w:val="004107E6"/>
    <w:rsid w:val="00410B33"/>
    <w:rsid w:val="00410D8B"/>
    <w:rsid w:val="0041109C"/>
    <w:rsid w:val="004113C9"/>
    <w:rsid w:val="00411A77"/>
    <w:rsid w:val="00411B9C"/>
    <w:rsid w:val="00411F03"/>
    <w:rsid w:val="00412299"/>
    <w:rsid w:val="00412485"/>
    <w:rsid w:val="00412A15"/>
    <w:rsid w:val="00412ADB"/>
    <w:rsid w:val="00413684"/>
    <w:rsid w:val="0041390E"/>
    <w:rsid w:val="00413FC2"/>
    <w:rsid w:val="00413FC4"/>
    <w:rsid w:val="0041408A"/>
    <w:rsid w:val="0041467B"/>
    <w:rsid w:val="00414687"/>
    <w:rsid w:val="0041485D"/>
    <w:rsid w:val="00414D97"/>
    <w:rsid w:val="004152E4"/>
    <w:rsid w:val="004153C0"/>
    <w:rsid w:val="004155D3"/>
    <w:rsid w:val="00416318"/>
    <w:rsid w:val="004169B9"/>
    <w:rsid w:val="004171BB"/>
    <w:rsid w:val="00417230"/>
    <w:rsid w:val="004178EE"/>
    <w:rsid w:val="00417CD6"/>
    <w:rsid w:val="00417D6E"/>
    <w:rsid w:val="00417DCD"/>
    <w:rsid w:val="00417EAF"/>
    <w:rsid w:val="0042052D"/>
    <w:rsid w:val="004205E7"/>
    <w:rsid w:val="00420871"/>
    <w:rsid w:val="0042092D"/>
    <w:rsid w:val="00420A88"/>
    <w:rsid w:val="00420FBF"/>
    <w:rsid w:val="00421431"/>
    <w:rsid w:val="0042157E"/>
    <w:rsid w:val="0042272F"/>
    <w:rsid w:val="00422903"/>
    <w:rsid w:val="0042312D"/>
    <w:rsid w:val="004235B0"/>
    <w:rsid w:val="00423B08"/>
    <w:rsid w:val="00423BD7"/>
    <w:rsid w:val="004245A7"/>
    <w:rsid w:val="00424A62"/>
    <w:rsid w:val="00424DC0"/>
    <w:rsid w:val="00425384"/>
    <w:rsid w:val="00425478"/>
    <w:rsid w:val="004257F0"/>
    <w:rsid w:val="00425898"/>
    <w:rsid w:val="00425B19"/>
    <w:rsid w:val="00425F67"/>
    <w:rsid w:val="0042623A"/>
    <w:rsid w:val="004268E2"/>
    <w:rsid w:val="00426C13"/>
    <w:rsid w:val="004273EC"/>
    <w:rsid w:val="0042775E"/>
    <w:rsid w:val="00427937"/>
    <w:rsid w:val="00427E39"/>
    <w:rsid w:val="00427EAC"/>
    <w:rsid w:val="004306C2"/>
    <w:rsid w:val="00430AFC"/>
    <w:rsid w:val="00430DD0"/>
    <w:rsid w:val="00430FE0"/>
    <w:rsid w:val="0043193E"/>
    <w:rsid w:val="00431ACA"/>
    <w:rsid w:val="00431B0C"/>
    <w:rsid w:val="00431EAD"/>
    <w:rsid w:val="004327FB"/>
    <w:rsid w:val="00432CC8"/>
    <w:rsid w:val="00433105"/>
    <w:rsid w:val="00433167"/>
    <w:rsid w:val="004332C6"/>
    <w:rsid w:val="00433925"/>
    <w:rsid w:val="00433A18"/>
    <w:rsid w:val="00433DDF"/>
    <w:rsid w:val="00434031"/>
    <w:rsid w:val="004344C7"/>
    <w:rsid w:val="00434842"/>
    <w:rsid w:val="00434FF2"/>
    <w:rsid w:val="00435764"/>
    <w:rsid w:val="00435BC2"/>
    <w:rsid w:val="00435BEE"/>
    <w:rsid w:val="00435EB4"/>
    <w:rsid w:val="0043605D"/>
    <w:rsid w:val="004360C8"/>
    <w:rsid w:val="004364E3"/>
    <w:rsid w:val="00436ABB"/>
    <w:rsid w:val="00436D40"/>
    <w:rsid w:val="00436DAC"/>
    <w:rsid w:val="00436F85"/>
    <w:rsid w:val="004375CA"/>
    <w:rsid w:val="00437642"/>
    <w:rsid w:val="004377B7"/>
    <w:rsid w:val="00437B96"/>
    <w:rsid w:val="00437CE0"/>
    <w:rsid w:val="00437F2B"/>
    <w:rsid w:val="00437F8D"/>
    <w:rsid w:val="00440092"/>
    <w:rsid w:val="004400C2"/>
    <w:rsid w:val="00440DB4"/>
    <w:rsid w:val="00440E2D"/>
    <w:rsid w:val="004412A0"/>
    <w:rsid w:val="0044130D"/>
    <w:rsid w:val="004417EA"/>
    <w:rsid w:val="00442D23"/>
    <w:rsid w:val="00442F7D"/>
    <w:rsid w:val="004434E1"/>
    <w:rsid w:val="00444139"/>
    <w:rsid w:val="0044416B"/>
    <w:rsid w:val="004447DC"/>
    <w:rsid w:val="00444CFE"/>
    <w:rsid w:val="00444D8B"/>
    <w:rsid w:val="00444D9D"/>
    <w:rsid w:val="00444F32"/>
    <w:rsid w:val="0044657A"/>
    <w:rsid w:val="0044665F"/>
    <w:rsid w:val="004469AD"/>
    <w:rsid w:val="00446CC3"/>
    <w:rsid w:val="00446F80"/>
    <w:rsid w:val="0044701F"/>
    <w:rsid w:val="0044724E"/>
    <w:rsid w:val="00447DFE"/>
    <w:rsid w:val="00447EA0"/>
    <w:rsid w:val="004500F9"/>
    <w:rsid w:val="00451724"/>
    <w:rsid w:val="004525CD"/>
    <w:rsid w:val="00452602"/>
    <w:rsid w:val="00452A02"/>
    <w:rsid w:val="00453A92"/>
    <w:rsid w:val="00453F4C"/>
    <w:rsid w:val="00454327"/>
    <w:rsid w:val="0045438D"/>
    <w:rsid w:val="004543B1"/>
    <w:rsid w:val="00454BBB"/>
    <w:rsid w:val="004551EA"/>
    <w:rsid w:val="004554DE"/>
    <w:rsid w:val="004556FF"/>
    <w:rsid w:val="004559CC"/>
    <w:rsid w:val="00455DCB"/>
    <w:rsid w:val="004563C4"/>
    <w:rsid w:val="004564CC"/>
    <w:rsid w:val="0045664A"/>
    <w:rsid w:val="0045670C"/>
    <w:rsid w:val="00457007"/>
    <w:rsid w:val="004570B5"/>
    <w:rsid w:val="004572E3"/>
    <w:rsid w:val="00457CD8"/>
    <w:rsid w:val="004602AA"/>
    <w:rsid w:val="004602F8"/>
    <w:rsid w:val="0046077A"/>
    <w:rsid w:val="004607CD"/>
    <w:rsid w:val="00460A6F"/>
    <w:rsid w:val="00460C1E"/>
    <w:rsid w:val="00461031"/>
    <w:rsid w:val="00461053"/>
    <w:rsid w:val="00461861"/>
    <w:rsid w:val="00461922"/>
    <w:rsid w:val="00461E50"/>
    <w:rsid w:val="00462CA1"/>
    <w:rsid w:val="0046328E"/>
    <w:rsid w:val="004632EF"/>
    <w:rsid w:val="0046386B"/>
    <w:rsid w:val="004638BA"/>
    <w:rsid w:val="00463A11"/>
    <w:rsid w:val="00463ADB"/>
    <w:rsid w:val="00463D72"/>
    <w:rsid w:val="00463FD3"/>
    <w:rsid w:val="004648AF"/>
    <w:rsid w:val="00464B86"/>
    <w:rsid w:val="00464C75"/>
    <w:rsid w:val="00465130"/>
    <w:rsid w:val="004655E4"/>
    <w:rsid w:val="004657BE"/>
    <w:rsid w:val="004658D1"/>
    <w:rsid w:val="00466545"/>
    <w:rsid w:val="004665FE"/>
    <w:rsid w:val="00466629"/>
    <w:rsid w:val="00466C34"/>
    <w:rsid w:val="00466CCB"/>
    <w:rsid w:val="0046730A"/>
    <w:rsid w:val="00467519"/>
    <w:rsid w:val="00467894"/>
    <w:rsid w:val="00467A6D"/>
    <w:rsid w:val="00467B84"/>
    <w:rsid w:val="00467E91"/>
    <w:rsid w:val="00467F93"/>
    <w:rsid w:val="0047064D"/>
    <w:rsid w:val="0047067F"/>
    <w:rsid w:val="00470A2B"/>
    <w:rsid w:val="00470AE7"/>
    <w:rsid w:val="004710CF"/>
    <w:rsid w:val="00471412"/>
    <w:rsid w:val="00471863"/>
    <w:rsid w:val="00471AD4"/>
    <w:rsid w:val="00471F53"/>
    <w:rsid w:val="0047253A"/>
    <w:rsid w:val="00472822"/>
    <w:rsid w:val="004728F3"/>
    <w:rsid w:val="00472CE4"/>
    <w:rsid w:val="00472F9A"/>
    <w:rsid w:val="004734DA"/>
    <w:rsid w:val="00474304"/>
    <w:rsid w:val="00474834"/>
    <w:rsid w:val="00474B8E"/>
    <w:rsid w:val="00475146"/>
    <w:rsid w:val="0047516E"/>
    <w:rsid w:val="00475181"/>
    <w:rsid w:val="004757F4"/>
    <w:rsid w:val="00475F24"/>
    <w:rsid w:val="004761BD"/>
    <w:rsid w:val="0047678E"/>
    <w:rsid w:val="0047694B"/>
    <w:rsid w:val="00476C2B"/>
    <w:rsid w:val="00477F79"/>
    <w:rsid w:val="00477F86"/>
    <w:rsid w:val="0048001A"/>
    <w:rsid w:val="004805B3"/>
    <w:rsid w:val="00480868"/>
    <w:rsid w:val="00480A09"/>
    <w:rsid w:val="00480AF9"/>
    <w:rsid w:val="00481443"/>
    <w:rsid w:val="00481A92"/>
    <w:rsid w:val="00482609"/>
    <w:rsid w:val="00482A1D"/>
    <w:rsid w:val="00482BDF"/>
    <w:rsid w:val="00482F64"/>
    <w:rsid w:val="004830F4"/>
    <w:rsid w:val="004831B6"/>
    <w:rsid w:val="004838F3"/>
    <w:rsid w:val="004843EA"/>
    <w:rsid w:val="00484472"/>
    <w:rsid w:val="00484854"/>
    <w:rsid w:val="00484867"/>
    <w:rsid w:val="00484CBB"/>
    <w:rsid w:val="00485AAA"/>
    <w:rsid w:val="00485C94"/>
    <w:rsid w:val="00485F7C"/>
    <w:rsid w:val="00485FD0"/>
    <w:rsid w:val="00486100"/>
    <w:rsid w:val="004866D5"/>
    <w:rsid w:val="00486C10"/>
    <w:rsid w:val="00486FF8"/>
    <w:rsid w:val="0048773D"/>
    <w:rsid w:val="0049041A"/>
    <w:rsid w:val="00490578"/>
    <w:rsid w:val="004909BB"/>
    <w:rsid w:val="00490DB7"/>
    <w:rsid w:val="00491345"/>
    <w:rsid w:val="00491565"/>
    <w:rsid w:val="00491AD0"/>
    <w:rsid w:val="00491ADA"/>
    <w:rsid w:val="00491B50"/>
    <w:rsid w:val="00491C1A"/>
    <w:rsid w:val="00491E4D"/>
    <w:rsid w:val="00491E5B"/>
    <w:rsid w:val="004924CF"/>
    <w:rsid w:val="004926AD"/>
    <w:rsid w:val="00492BB3"/>
    <w:rsid w:val="00492D01"/>
    <w:rsid w:val="00493018"/>
    <w:rsid w:val="004934BF"/>
    <w:rsid w:val="00493A1E"/>
    <w:rsid w:val="00493AD8"/>
    <w:rsid w:val="00494594"/>
    <w:rsid w:val="0049489D"/>
    <w:rsid w:val="00494D91"/>
    <w:rsid w:val="00494F5A"/>
    <w:rsid w:val="0049536C"/>
    <w:rsid w:val="0049538A"/>
    <w:rsid w:val="00495CB3"/>
    <w:rsid w:val="00495DD5"/>
    <w:rsid w:val="004960C0"/>
    <w:rsid w:val="00496220"/>
    <w:rsid w:val="004963EE"/>
    <w:rsid w:val="00496A70"/>
    <w:rsid w:val="00496AF3"/>
    <w:rsid w:val="004974FC"/>
    <w:rsid w:val="00497D9E"/>
    <w:rsid w:val="00497FD0"/>
    <w:rsid w:val="004A01AD"/>
    <w:rsid w:val="004A0412"/>
    <w:rsid w:val="004A0D4F"/>
    <w:rsid w:val="004A0EFF"/>
    <w:rsid w:val="004A186C"/>
    <w:rsid w:val="004A1892"/>
    <w:rsid w:val="004A1999"/>
    <w:rsid w:val="004A1CAC"/>
    <w:rsid w:val="004A1D72"/>
    <w:rsid w:val="004A2716"/>
    <w:rsid w:val="004A2983"/>
    <w:rsid w:val="004A2A32"/>
    <w:rsid w:val="004A2ACC"/>
    <w:rsid w:val="004A2C9F"/>
    <w:rsid w:val="004A332D"/>
    <w:rsid w:val="004A348A"/>
    <w:rsid w:val="004A38A5"/>
    <w:rsid w:val="004A39B8"/>
    <w:rsid w:val="004A3F77"/>
    <w:rsid w:val="004A4036"/>
    <w:rsid w:val="004A430B"/>
    <w:rsid w:val="004A449C"/>
    <w:rsid w:val="004A4A57"/>
    <w:rsid w:val="004A4D22"/>
    <w:rsid w:val="004A51BB"/>
    <w:rsid w:val="004A5605"/>
    <w:rsid w:val="004A5795"/>
    <w:rsid w:val="004A6193"/>
    <w:rsid w:val="004A6E48"/>
    <w:rsid w:val="004A7711"/>
    <w:rsid w:val="004B0181"/>
    <w:rsid w:val="004B047C"/>
    <w:rsid w:val="004B067C"/>
    <w:rsid w:val="004B104F"/>
    <w:rsid w:val="004B10BF"/>
    <w:rsid w:val="004B1C61"/>
    <w:rsid w:val="004B20E5"/>
    <w:rsid w:val="004B21D7"/>
    <w:rsid w:val="004B2200"/>
    <w:rsid w:val="004B2F84"/>
    <w:rsid w:val="004B306D"/>
    <w:rsid w:val="004B39B2"/>
    <w:rsid w:val="004B3CB8"/>
    <w:rsid w:val="004B467E"/>
    <w:rsid w:val="004B4775"/>
    <w:rsid w:val="004B49E9"/>
    <w:rsid w:val="004B4A14"/>
    <w:rsid w:val="004B5372"/>
    <w:rsid w:val="004B5594"/>
    <w:rsid w:val="004B562E"/>
    <w:rsid w:val="004B5B69"/>
    <w:rsid w:val="004B5C1B"/>
    <w:rsid w:val="004B5FC3"/>
    <w:rsid w:val="004B6079"/>
    <w:rsid w:val="004B63EF"/>
    <w:rsid w:val="004B6413"/>
    <w:rsid w:val="004B6435"/>
    <w:rsid w:val="004B6607"/>
    <w:rsid w:val="004B66B9"/>
    <w:rsid w:val="004B6822"/>
    <w:rsid w:val="004B6ADB"/>
    <w:rsid w:val="004B7737"/>
    <w:rsid w:val="004B7971"/>
    <w:rsid w:val="004B7C23"/>
    <w:rsid w:val="004C02D9"/>
    <w:rsid w:val="004C0338"/>
    <w:rsid w:val="004C03E8"/>
    <w:rsid w:val="004C0C13"/>
    <w:rsid w:val="004C0CCE"/>
    <w:rsid w:val="004C0EAE"/>
    <w:rsid w:val="004C1398"/>
    <w:rsid w:val="004C1886"/>
    <w:rsid w:val="004C1914"/>
    <w:rsid w:val="004C1BF6"/>
    <w:rsid w:val="004C1EAF"/>
    <w:rsid w:val="004C1F82"/>
    <w:rsid w:val="004C2042"/>
    <w:rsid w:val="004C2CA0"/>
    <w:rsid w:val="004C334D"/>
    <w:rsid w:val="004C34DB"/>
    <w:rsid w:val="004C36CE"/>
    <w:rsid w:val="004C36EB"/>
    <w:rsid w:val="004C3933"/>
    <w:rsid w:val="004C4442"/>
    <w:rsid w:val="004C4891"/>
    <w:rsid w:val="004C48B5"/>
    <w:rsid w:val="004C52FB"/>
    <w:rsid w:val="004C54C0"/>
    <w:rsid w:val="004C58A9"/>
    <w:rsid w:val="004C5E72"/>
    <w:rsid w:val="004C604B"/>
    <w:rsid w:val="004C60EB"/>
    <w:rsid w:val="004C61DA"/>
    <w:rsid w:val="004C67FC"/>
    <w:rsid w:val="004C6A81"/>
    <w:rsid w:val="004C6EA4"/>
    <w:rsid w:val="004C70F9"/>
    <w:rsid w:val="004C716E"/>
    <w:rsid w:val="004C74F4"/>
    <w:rsid w:val="004D00B2"/>
    <w:rsid w:val="004D0423"/>
    <w:rsid w:val="004D09FC"/>
    <w:rsid w:val="004D0C5D"/>
    <w:rsid w:val="004D0CE9"/>
    <w:rsid w:val="004D11C9"/>
    <w:rsid w:val="004D18CB"/>
    <w:rsid w:val="004D1BD3"/>
    <w:rsid w:val="004D2311"/>
    <w:rsid w:val="004D2794"/>
    <w:rsid w:val="004D28C9"/>
    <w:rsid w:val="004D29B0"/>
    <w:rsid w:val="004D29CB"/>
    <w:rsid w:val="004D2A02"/>
    <w:rsid w:val="004D2DDF"/>
    <w:rsid w:val="004D2FFC"/>
    <w:rsid w:val="004D34B2"/>
    <w:rsid w:val="004D414A"/>
    <w:rsid w:val="004D43C0"/>
    <w:rsid w:val="004D44EF"/>
    <w:rsid w:val="004D4582"/>
    <w:rsid w:val="004D48EA"/>
    <w:rsid w:val="004D4EA4"/>
    <w:rsid w:val="004D51C0"/>
    <w:rsid w:val="004D5374"/>
    <w:rsid w:val="004D6038"/>
    <w:rsid w:val="004D6367"/>
    <w:rsid w:val="004D63DB"/>
    <w:rsid w:val="004D6618"/>
    <w:rsid w:val="004D7067"/>
    <w:rsid w:val="004D70B0"/>
    <w:rsid w:val="004D7965"/>
    <w:rsid w:val="004D79DA"/>
    <w:rsid w:val="004D79F6"/>
    <w:rsid w:val="004E00BB"/>
    <w:rsid w:val="004E04FE"/>
    <w:rsid w:val="004E0AE5"/>
    <w:rsid w:val="004E1057"/>
    <w:rsid w:val="004E10B8"/>
    <w:rsid w:val="004E1451"/>
    <w:rsid w:val="004E1569"/>
    <w:rsid w:val="004E1A6D"/>
    <w:rsid w:val="004E21E3"/>
    <w:rsid w:val="004E2337"/>
    <w:rsid w:val="004E23DB"/>
    <w:rsid w:val="004E29A5"/>
    <w:rsid w:val="004E2E66"/>
    <w:rsid w:val="004E3019"/>
    <w:rsid w:val="004E33D2"/>
    <w:rsid w:val="004E37D3"/>
    <w:rsid w:val="004E384D"/>
    <w:rsid w:val="004E3967"/>
    <w:rsid w:val="004E3E41"/>
    <w:rsid w:val="004E418E"/>
    <w:rsid w:val="004E437A"/>
    <w:rsid w:val="004E44BC"/>
    <w:rsid w:val="004E4A6A"/>
    <w:rsid w:val="004E4F98"/>
    <w:rsid w:val="004E5F1E"/>
    <w:rsid w:val="004E6581"/>
    <w:rsid w:val="004E68B4"/>
    <w:rsid w:val="004E6C3E"/>
    <w:rsid w:val="004E72BB"/>
    <w:rsid w:val="004E75FF"/>
    <w:rsid w:val="004E7693"/>
    <w:rsid w:val="004F04F0"/>
    <w:rsid w:val="004F0D1C"/>
    <w:rsid w:val="004F0D5D"/>
    <w:rsid w:val="004F11BE"/>
    <w:rsid w:val="004F11D3"/>
    <w:rsid w:val="004F13BF"/>
    <w:rsid w:val="004F15DA"/>
    <w:rsid w:val="004F16D7"/>
    <w:rsid w:val="004F1822"/>
    <w:rsid w:val="004F1A62"/>
    <w:rsid w:val="004F1B6F"/>
    <w:rsid w:val="004F1C66"/>
    <w:rsid w:val="004F1E24"/>
    <w:rsid w:val="004F2109"/>
    <w:rsid w:val="004F263C"/>
    <w:rsid w:val="004F27BF"/>
    <w:rsid w:val="004F29E5"/>
    <w:rsid w:val="004F2BC3"/>
    <w:rsid w:val="004F31BE"/>
    <w:rsid w:val="004F337A"/>
    <w:rsid w:val="004F33C1"/>
    <w:rsid w:val="004F34C3"/>
    <w:rsid w:val="004F38AB"/>
    <w:rsid w:val="004F4218"/>
    <w:rsid w:val="004F438D"/>
    <w:rsid w:val="004F497A"/>
    <w:rsid w:val="004F4986"/>
    <w:rsid w:val="004F4AFE"/>
    <w:rsid w:val="004F4F34"/>
    <w:rsid w:val="004F4FC4"/>
    <w:rsid w:val="004F516B"/>
    <w:rsid w:val="004F57A3"/>
    <w:rsid w:val="004F5A2B"/>
    <w:rsid w:val="004F5A41"/>
    <w:rsid w:val="004F5C89"/>
    <w:rsid w:val="004F6306"/>
    <w:rsid w:val="004F6359"/>
    <w:rsid w:val="004F6A26"/>
    <w:rsid w:val="004F6A59"/>
    <w:rsid w:val="004F6AAD"/>
    <w:rsid w:val="004F6BCA"/>
    <w:rsid w:val="004F6D83"/>
    <w:rsid w:val="004F6DDE"/>
    <w:rsid w:val="004F6E40"/>
    <w:rsid w:val="004F6E61"/>
    <w:rsid w:val="004F6F95"/>
    <w:rsid w:val="004F706D"/>
    <w:rsid w:val="004F7311"/>
    <w:rsid w:val="004F7406"/>
    <w:rsid w:val="004F7785"/>
    <w:rsid w:val="004F79D8"/>
    <w:rsid w:val="004F7A75"/>
    <w:rsid w:val="004F7B8F"/>
    <w:rsid w:val="0050018F"/>
    <w:rsid w:val="00500366"/>
    <w:rsid w:val="00500F5F"/>
    <w:rsid w:val="00501355"/>
    <w:rsid w:val="005014B7"/>
    <w:rsid w:val="00501C75"/>
    <w:rsid w:val="00501D3C"/>
    <w:rsid w:val="005023D0"/>
    <w:rsid w:val="00502785"/>
    <w:rsid w:val="005033CF"/>
    <w:rsid w:val="00503657"/>
    <w:rsid w:val="00503901"/>
    <w:rsid w:val="00503D6B"/>
    <w:rsid w:val="0050403F"/>
    <w:rsid w:val="00504302"/>
    <w:rsid w:val="0050446C"/>
    <w:rsid w:val="00504FA8"/>
    <w:rsid w:val="0050587E"/>
    <w:rsid w:val="00506083"/>
    <w:rsid w:val="00506247"/>
    <w:rsid w:val="005063FB"/>
    <w:rsid w:val="0050652F"/>
    <w:rsid w:val="005067D7"/>
    <w:rsid w:val="005068DA"/>
    <w:rsid w:val="00506D79"/>
    <w:rsid w:val="00506DDA"/>
    <w:rsid w:val="005071EB"/>
    <w:rsid w:val="005073E6"/>
    <w:rsid w:val="00507B62"/>
    <w:rsid w:val="00507F0B"/>
    <w:rsid w:val="00510190"/>
    <w:rsid w:val="00510219"/>
    <w:rsid w:val="005103A4"/>
    <w:rsid w:val="005106F4"/>
    <w:rsid w:val="0051131F"/>
    <w:rsid w:val="00512152"/>
    <w:rsid w:val="0051224A"/>
    <w:rsid w:val="00512ADF"/>
    <w:rsid w:val="00512BBB"/>
    <w:rsid w:val="00513F43"/>
    <w:rsid w:val="00513FB1"/>
    <w:rsid w:val="00513FBF"/>
    <w:rsid w:val="00514154"/>
    <w:rsid w:val="00514325"/>
    <w:rsid w:val="00514ECE"/>
    <w:rsid w:val="00515B66"/>
    <w:rsid w:val="00516252"/>
    <w:rsid w:val="0051678A"/>
    <w:rsid w:val="00516866"/>
    <w:rsid w:val="00516983"/>
    <w:rsid w:val="00516BF1"/>
    <w:rsid w:val="00516CAD"/>
    <w:rsid w:val="00516D1F"/>
    <w:rsid w:val="00516E8B"/>
    <w:rsid w:val="0051E16E"/>
    <w:rsid w:val="00520058"/>
    <w:rsid w:val="005202EE"/>
    <w:rsid w:val="0052035F"/>
    <w:rsid w:val="00520D66"/>
    <w:rsid w:val="005211C0"/>
    <w:rsid w:val="005211C9"/>
    <w:rsid w:val="005213B8"/>
    <w:rsid w:val="0052162F"/>
    <w:rsid w:val="005217BC"/>
    <w:rsid w:val="00521FBB"/>
    <w:rsid w:val="00522027"/>
    <w:rsid w:val="005222C6"/>
    <w:rsid w:val="00522511"/>
    <w:rsid w:val="0052310F"/>
    <w:rsid w:val="00523180"/>
    <w:rsid w:val="00523717"/>
    <w:rsid w:val="005239DA"/>
    <w:rsid w:val="005240FE"/>
    <w:rsid w:val="00524473"/>
    <w:rsid w:val="00524523"/>
    <w:rsid w:val="00524731"/>
    <w:rsid w:val="005250F7"/>
    <w:rsid w:val="005251FB"/>
    <w:rsid w:val="00525F45"/>
    <w:rsid w:val="00525FCD"/>
    <w:rsid w:val="00527CC6"/>
    <w:rsid w:val="00527CCA"/>
    <w:rsid w:val="00530089"/>
    <w:rsid w:val="00530B50"/>
    <w:rsid w:val="00530EB5"/>
    <w:rsid w:val="00531BEA"/>
    <w:rsid w:val="00531C9D"/>
    <w:rsid w:val="00531DD7"/>
    <w:rsid w:val="00531E3E"/>
    <w:rsid w:val="005320ED"/>
    <w:rsid w:val="005323A4"/>
    <w:rsid w:val="00532479"/>
    <w:rsid w:val="00532CB2"/>
    <w:rsid w:val="00532D9C"/>
    <w:rsid w:val="0053318A"/>
    <w:rsid w:val="005332EF"/>
    <w:rsid w:val="0053407A"/>
    <w:rsid w:val="005348F4"/>
    <w:rsid w:val="00534905"/>
    <w:rsid w:val="0053497A"/>
    <w:rsid w:val="00534A10"/>
    <w:rsid w:val="005350BB"/>
    <w:rsid w:val="00535143"/>
    <w:rsid w:val="00535856"/>
    <w:rsid w:val="00535B64"/>
    <w:rsid w:val="00535DDB"/>
    <w:rsid w:val="005365C7"/>
    <w:rsid w:val="00536771"/>
    <w:rsid w:val="00536788"/>
    <w:rsid w:val="00536C6A"/>
    <w:rsid w:val="00536C8E"/>
    <w:rsid w:val="005378D4"/>
    <w:rsid w:val="005379A3"/>
    <w:rsid w:val="00537AB6"/>
    <w:rsid w:val="005401DD"/>
    <w:rsid w:val="005405BC"/>
    <w:rsid w:val="0054090F"/>
    <w:rsid w:val="00540C40"/>
    <w:rsid w:val="00540CF9"/>
    <w:rsid w:val="00540DD6"/>
    <w:rsid w:val="00540E9E"/>
    <w:rsid w:val="00540EA3"/>
    <w:rsid w:val="00540EE1"/>
    <w:rsid w:val="00541248"/>
    <w:rsid w:val="005414D9"/>
    <w:rsid w:val="0054156C"/>
    <w:rsid w:val="00541941"/>
    <w:rsid w:val="00541BBA"/>
    <w:rsid w:val="00542000"/>
    <w:rsid w:val="0054226B"/>
    <w:rsid w:val="005425AB"/>
    <w:rsid w:val="00542B08"/>
    <w:rsid w:val="0054346B"/>
    <w:rsid w:val="005434BF"/>
    <w:rsid w:val="005436A2"/>
    <w:rsid w:val="005438B2"/>
    <w:rsid w:val="005438CD"/>
    <w:rsid w:val="00543A63"/>
    <w:rsid w:val="00543E54"/>
    <w:rsid w:val="0054406E"/>
    <w:rsid w:val="0054442A"/>
    <w:rsid w:val="00544709"/>
    <w:rsid w:val="00544C12"/>
    <w:rsid w:val="00544D05"/>
    <w:rsid w:val="00544E17"/>
    <w:rsid w:val="00544FE9"/>
    <w:rsid w:val="00544FEC"/>
    <w:rsid w:val="005453FB"/>
    <w:rsid w:val="00545598"/>
    <w:rsid w:val="0054592C"/>
    <w:rsid w:val="00545B6E"/>
    <w:rsid w:val="00545C0C"/>
    <w:rsid w:val="00545CFF"/>
    <w:rsid w:val="00545E70"/>
    <w:rsid w:val="00545E75"/>
    <w:rsid w:val="005466E1"/>
    <w:rsid w:val="005471A7"/>
    <w:rsid w:val="0054742F"/>
    <w:rsid w:val="0054764A"/>
    <w:rsid w:val="00547734"/>
    <w:rsid w:val="005479F2"/>
    <w:rsid w:val="00547B34"/>
    <w:rsid w:val="00550195"/>
    <w:rsid w:val="005502EF"/>
    <w:rsid w:val="00550492"/>
    <w:rsid w:val="005506BC"/>
    <w:rsid w:val="0055142E"/>
    <w:rsid w:val="00551863"/>
    <w:rsid w:val="00551D96"/>
    <w:rsid w:val="00551E4F"/>
    <w:rsid w:val="00551F59"/>
    <w:rsid w:val="00552099"/>
    <w:rsid w:val="00552448"/>
    <w:rsid w:val="00552525"/>
    <w:rsid w:val="00552A89"/>
    <w:rsid w:val="00552AFE"/>
    <w:rsid w:val="005531EB"/>
    <w:rsid w:val="005534A3"/>
    <w:rsid w:val="005535AC"/>
    <w:rsid w:val="00553AEE"/>
    <w:rsid w:val="00554582"/>
    <w:rsid w:val="0055544F"/>
    <w:rsid w:val="005554D3"/>
    <w:rsid w:val="00555542"/>
    <w:rsid w:val="005556A9"/>
    <w:rsid w:val="00555810"/>
    <w:rsid w:val="00555874"/>
    <w:rsid w:val="00555AFA"/>
    <w:rsid w:val="00555D6F"/>
    <w:rsid w:val="005563E7"/>
    <w:rsid w:val="0055691A"/>
    <w:rsid w:val="00556C86"/>
    <w:rsid w:val="00556D31"/>
    <w:rsid w:val="00556DA6"/>
    <w:rsid w:val="00556EDB"/>
    <w:rsid w:val="0055703F"/>
    <w:rsid w:val="00557072"/>
    <w:rsid w:val="0055710D"/>
    <w:rsid w:val="00557ED8"/>
    <w:rsid w:val="005601E8"/>
    <w:rsid w:val="00560AC9"/>
    <w:rsid w:val="00560B83"/>
    <w:rsid w:val="00560D20"/>
    <w:rsid w:val="0056149A"/>
    <w:rsid w:val="00561772"/>
    <w:rsid w:val="00561926"/>
    <w:rsid w:val="00561F61"/>
    <w:rsid w:val="00563108"/>
    <w:rsid w:val="00563388"/>
    <w:rsid w:val="005638DD"/>
    <w:rsid w:val="00563C64"/>
    <w:rsid w:val="00564044"/>
    <w:rsid w:val="00564066"/>
    <w:rsid w:val="00564CBA"/>
    <w:rsid w:val="00564F1E"/>
    <w:rsid w:val="0056508D"/>
    <w:rsid w:val="0056557F"/>
    <w:rsid w:val="005655E3"/>
    <w:rsid w:val="005656BD"/>
    <w:rsid w:val="005658AF"/>
    <w:rsid w:val="00565906"/>
    <w:rsid w:val="00565A57"/>
    <w:rsid w:val="00565D34"/>
    <w:rsid w:val="00565D65"/>
    <w:rsid w:val="00565F80"/>
    <w:rsid w:val="00566050"/>
    <w:rsid w:val="0056650B"/>
    <w:rsid w:val="0056660F"/>
    <w:rsid w:val="005667DD"/>
    <w:rsid w:val="00566CCF"/>
    <w:rsid w:val="00567985"/>
    <w:rsid w:val="00567A3D"/>
    <w:rsid w:val="00570181"/>
    <w:rsid w:val="005701A3"/>
    <w:rsid w:val="00570375"/>
    <w:rsid w:val="00570B78"/>
    <w:rsid w:val="00570D12"/>
    <w:rsid w:val="00570F60"/>
    <w:rsid w:val="005710E0"/>
    <w:rsid w:val="00571262"/>
    <w:rsid w:val="0057151B"/>
    <w:rsid w:val="00571AC6"/>
    <w:rsid w:val="005724D9"/>
    <w:rsid w:val="00572942"/>
    <w:rsid w:val="00572BB9"/>
    <w:rsid w:val="00572C73"/>
    <w:rsid w:val="0057414C"/>
    <w:rsid w:val="00574C89"/>
    <w:rsid w:val="00575175"/>
    <w:rsid w:val="005751B6"/>
    <w:rsid w:val="00575643"/>
    <w:rsid w:val="00575C98"/>
    <w:rsid w:val="00575CF3"/>
    <w:rsid w:val="00575DF3"/>
    <w:rsid w:val="00575E32"/>
    <w:rsid w:val="00575E5C"/>
    <w:rsid w:val="00576052"/>
    <w:rsid w:val="0057618A"/>
    <w:rsid w:val="005770E0"/>
    <w:rsid w:val="00577762"/>
    <w:rsid w:val="00577C27"/>
    <w:rsid w:val="00580459"/>
    <w:rsid w:val="0058059B"/>
    <w:rsid w:val="00580940"/>
    <w:rsid w:val="005812E8"/>
    <w:rsid w:val="00581702"/>
    <w:rsid w:val="005818C7"/>
    <w:rsid w:val="00581912"/>
    <w:rsid w:val="00581969"/>
    <w:rsid w:val="00581A4C"/>
    <w:rsid w:val="0058205C"/>
    <w:rsid w:val="005823E7"/>
    <w:rsid w:val="00582C72"/>
    <w:rsid w:val="00582D1D"/>
    <w:rsid w:val="00582FE4"/>
    <w:rsid w:val="00583688"/>
    <w:rsid w:val="005842A3"/>
    <w:rsid w:val="00584929"/>
    <w:rsid w:val="00584979"/>
    <w:rsid w:val="00584A7D"/>
    <w:rsid w:val="00584C83"/>
    <w:rsid w:val="00584CE4"/>
    <w:rsid w:val="00585710"/>
    <w:rsid w:val="00585727"/>
    <w:rsid w:val="00585C47"/>
    <w:rsid w:val="00585D24"/>
    <w:rsid w:val="00585EC7"/>
    <w:rsid w:val="00586B79"/>
    <w:rsid w:val="00586B91"/>
    <w:rsid w:val="00586FC7"/>
    <w:rsid w:val="00587280"/>
    <w:rsid w:val="005872EB"/>
    <w:rsid w:val="00587B18"/>
    <w:rsid w:val="0059057D"/>
    <w:rsid w:val="0059085B"/>
    <w:rsid w:val="005909AE"/>
    <w:rsid w:val="00590DCF"/>
    <w:rsid w:val="00591037"/>
    <w:rsid w:val="005917BA"/>
    <w:rsid w:val="00591D5B"/>
    <w:rsid w:val="00592104"/>
    <w:rsid w:val="005921E4"/>
    <w:rsid w:val="0059261F"/>
    <w:rsid w:val="00592EFD"/>
    <w:rsid w:val="00592F70"/>
    <w:rsid w:val="00593790"/>
    <w:rsid w:val="00593C74"/>
    <w:rsid w:val="0059411D"/>
    <w:rsid w:val="0059419E"/>
    <w:rsid w:val="0059422D"/>
    <w:rsid w:val="00594585"/>
    <w:rsid w:val="005947E9"/>
    <w:rsid w:val="0059492F"/>
    <w:rsid w:val="00594A47"/>
    <w:rsid w:val="005953FA"/>
    <w:rsid w:val="00595546"/>
    <w:rsid w:val="0059588A"/>
    <w:rsid w:val="00595BF6"/>
    <w:rsid w:val="00595E37"/>
    <w:rsid w:val="0059623B"/>
    <w:rsid w:val="0059649F"/>
    <w:rsid w:val="0059678F"/>
    <w:rsid w:val="00596878"/>
    <w:rsid w:val="00596F56"/>
    <w:rsid w:val="005973F4"/>
    <w:rsid w:val="00597565"/>
    <w:rsid w:val="00597636"/>
    <w:rsid w:val="00597661"/>
    <w:rsid w:val="005977F8"/>
    <w:rsid w:val="005978E5"/>
    <w:rsid w:val="005A04C5"/>
    <w:rsid w:val="005A0662"/>
    <w:rsid w:val="005A076D"/>
    <w:rsid w:val="005A09B8"/>
    <w:rsid w:val="005A0AD8"/>
    <w:rsid w:val="005A0BDF"/>
    <w:rsid w:val="005A0EB8"/>
    <w:rsid w:val="005A118C"/>
    <w:rsid w:val="005A14A8"/>
    <w:rsid w:val="005A17B9"/>
    <w:rsid w:val="005A1DAE"/>
    <w:rsid w:val="005A20B7"/>
    <w:rsid w:val="005A372E"/>
    <w:rsid w:val="005A396F"/>
    <w:rsid w:val="005A39B7"/>
    <w:rsid w:val="005A4346"/>
    <w:rsid w:val="005A43B9"/>
    <w:rsid w:val="005A4AEA"/>
    <w:rsid w:val="005A50F5"/>
    <w:rsid w:val="005A566D"/>
    <w:rsid w:val="005A5E0C"/>
    <w:rsid w:val="005A6048"/>
    <w:rsid w:val="005A607A"/>
    <w:rsid w:val="005A61D3"/>
    <w:rsid w:val="005A62AB"/>
    <w:rsid w:val="005A62DA"/>
    <w:rsid w:val="005A6436"/>
    <w:rsid w:val="005A6BBC"/>
    <w:rsid w:val="005A6CBF"/>
    <w:rsid w:val="005A7088"/>
    <w:rsid w:val="005A72FB"/>
    <w:rsid w:val="005A7947"/>
    <w:rsid w:val="005A7AFA"/>
    <w:rsid w:val="005B0460"/>
    <w:rsid w:val="005B067F"/>
    <w:rsid w:val="005B11E6"/>
    <w:rsid w:val="005B14FC"/>
    <w:rsid w:val="005B1A24"/>
    <w:rsid w:val="005B1E64"/>
    <w:rsid w:val="005B2793"/>
    <w:rsid w:val="005B3185"/>
    <w:rsid w:val="005B33BA"/>
    <w:rsid w:val="005B398E"/>
    <w:rsid w:val="005B3A7E"/>
    <w:rsid w:val="005B3F94"/>
    <w:rsid w:val="005B49B1"/>
    <w:rsid w:val="005B5213"/>
    <w:rsid w:val="005B541F"/>
    <w:rsid w:val="005B5BD3"/>
    <w:rsid w:val="005B5FD3"/>
    <w:rsid w:val="005B6160"/>
    <w:rsid w:val="005B6320"/>
    <w:rsid w:val="005B6CA7"/>
    <w:rsid w:val="005B7283"/>
    <w:rsid w:val="005B79C0"/>
    <w:rsid w:val="005B7B80"/>
    <w:rsid w:val="005B7BEA"/>
    <w:rsid w:val="005C011D"/>
    <w:rsid w:val="005C0283"/>
    <w:rsid w:val="005C0AA4"/>
    <w:rsid w:val="005C0B4D"/>
    <w:rsid w:val="005C0F3C"/>
    <w:rsid w:val="005C1CC9"/>
    <w:rsid w:val="005C1F55"/>
    <w:rsid w:val="005C2418"/>
    <w:rsid w:val="005C2EF4"/>
    <w:rsid w:val="005C36E5"/>
    <w:rsid w:val="005C37AD"/>
    <w:rsid w:val="005C398D"/>
    <w:rsid w:val="005C3A1F"/>
    <w:rsid w:val="005C3E34"/>
    <w:rsid w:val="005C3F9C"/>
    <w:rsid w:val="005C40A0"/>
    <w:rsid w:val="005C4BA9"/>
    <w:rsid w:val="005C4DFE"/>
    <w:rsid w:val="005C57FE"/>
    <w:rsid w:val="005C5C42"/>
    <w:rsid w:val="005C5DA0"/>
    <w:rsid w:val="005C62BF"/>
    <w:rsid w:val="005C6BC9"/>
    <w:rsid w:val="005C6C1E"/>
    <w:rsid w:val="005C6DB4"/>
    <w:rsid w:val="005C772B"/>
    <w:rsid w:val="005C78A7"/>
    <w:rsid w:val="005C7D9A"/>
    <w:rsid w:val="005D0CC3"/>
    <w:rsid w:val="005D0E09"/>
    <w:rsid w:val="005D123A"/>
    <w:rsid w:val="005D1477"/>
    <w:rsid w:val="005D1555"/>
    <w:rsid w:val="005D199A"/>
    <w:rsid w:val="005D1CF0"/>
    <w:rsid w:val="005D1D50"/>
    <w:rsid w:val="005D1F71"/>
    <w:rsid w:val="005D1F8B"/>
    <w:rsid w:val="005D1FBF"/>
    <w:rsid w:val="005D2185"/>
    <w:rsid w:val="005D23EC"/>
    <w:rsid w:val="005D292A"/>
    <w:rsid w:val="005D2CF5"/>
    <w:rsid w:val="005D2EED"/>
    <w:rsid w:val="005D2FAC"/>
    <w:rsid w:val="005D33E1"/>
    <w:rsid w:val="005D366F"/>
    <w:rsid w:val="005D3ABD"/>
    <w:rsid w:val="005D3BDC"/>
    <w:rsid w:val="005D3E11"/>
    <w:rsid w:val="005D3EBE"/>
    <w:rsid w:val="005D42BA"/>
    <w:rsid w:val="005D45CB"/>
    <w:rsid w:val="005D4616"/>
    <w:rsid w:val="005D461B"/>
    <w:rsid w:val="005D4687"/>
    <w:rsid w:val="005D49CA"/>
    <w:rsid w:val="005D49DB"/>
    <w:rsid w:val="005D4C23"/>
    <w:rsid w:val="005D54F5"/>
    <w:rsid w:val="005D661D"/>
    <w:rsid w:val="005D682C"/>
    <w:rsid w:val="005D6A1D"/>
    <w:rsid w:val="005D6C0F"/>
    <w:rsid w:val="005D6D24"/>
    <w:rsid w:val="005D6DFF"/>
    <w:rsid w:val="005D726C"/>
    <w:rsid w:val="005D72F4"/>
    <w:rsid w:val="005D7444"/>
    <w:rsid w:val="005E01A0"/>
    <w:rsid w:val="005E01B8"/>
    <w:rsid w:val="005E037C"/>
    <w:rsid w:val="005E07B1"/>
    <w:rsid w:val="005E0824"/>
    <w:rsid w:val="005E0864"/>
    <w:rsid w:val="005E0967"/>
    <w:rsid w:val="005E0A39"/>
    <w:rsid w:val="005E0C27"/>
    <w:rsid w:val="005E1485"/>
    <w:rsid w:val="005E15C8"/>
    <w:rsid w:val="005E1665"/>
    <w:rsid w:val="005E1786"/>
    <w:rsid w:val="005E1BA6"/>
    <w:rsid w:val="005E24BC"/>
    <w:rsid w:val="005E24C1"/>
    <w:rsid w:val="005E2729"/>
    <w:rsid w:val="005E2812"/>
    <w:rsid w:val="005E3030"/>
    <w:rsid w:val="005E386E"/>
    <w:rsid w:val="005E3E44"/>
    <w:rsid w:val="005E4AA4"/>
    <w:rsid w:val="005E4AFF"/>
    <w:rsid w:val="005E5046"/>
    <w:rsid w:val="005E5137"/>
    <w:rsid w:val="005E5A63"/>
    <w:rsid w:val="005E5D5F"/>
    <w:rsid w:val="005E65F6"/>
    <w:rsid w:val="005E7268"/>
    <w:rsid w:val="005E768A"/>
    <w:rsid w:val="005E77EC"/>
    <w:rsid w:val="005E79B8"/>
    <w:rsid w:val="005E7B9C"/>
    <w:rsid w:val="005E7BF0"/>
    <w:rsid w:val="005E7DB4"/>
    <w:rsid w:val="005F014A"/>
    <w:rsid w:val="005F015D"/>
    <w:rsid w:val="005F0348"/>
    <w:rsid w:val="005F080B"/>
    <w:rsid w:val="005F0C27"/>
    <w:rsid w:val="005F0CD3"/>
    <w:rsid w:val="005F11B0"/>
    <w:rsid w:val="005F1257"/>
    <w:rsid w:val="005F26EF"/>
    <w:rsid w:val="005F2707"/>
    <w:rsid w:val="005F285D"/>
    <w:rsid w:val="005F2A93"/>
    <w:rsid w:val="005F2F98"/>
    <w:rsid w:val="005F324B"/>
    <w:rsid w:val="005F3B2A"/>
    <w:rsid w:val="005F3DA5"/>
    <w:rsid w:val="005F3EBB"/>
    <w:rsid w:val="005F40CA"/>
    <w:rsid w:val="005F42F6"/>
    <w:rsid w:val="005F4DD7"/>
    <w:rsid w:val="005F509C"/>
    <w:rsid w:val="005F5152"/>
    <w:rsid w:val="005F5576"/>
    <w:rsid w:val="005F56E0"/>
    <w:rsid w:val="005F5763"/>
    <w:rsid w:val="005F58E8"/>
    <w:rsid w:val="005F5A7B"/>
    <w:rsid w:val="005F5F26"/>
    <w:rsid w:val="005F5FFB"/>
    <w:rsid w:val="005F6504"/>
    <w:rsid w:val="005F67E3"/>
    <w:rsid w:val="005F69BB"/>
    <w:rsid w:val="005F6ABE"/>
    <w:rsid w:val="005F6AC3"/>
    <w:rsid w:val="005F6D0C"/>
    <w:rsid w:val="005F6EF6"/>
    <w:rsid w:val="005F721A"/>
    <w:rsid w:val="005F798F"/>
    <w:rsid w:val="005F79A6"/>
    <w:rsid w:val="005F7A91"/>
    <w:rsid w:val="005F7CE7"/>
    <w:rsid w:val="005F7E4E"/>
    <w:rsid w:val="006001C8"/>
    <w:rsid w:val="00600446"/>
    <w:rsid w:val="00600C78"/>
    <w:rsid w:val="00600FEA"/>
    <w:rsid w:val="00601436"/>
    <w:rsid w:val="006015DF"/>
    <w:rsid w:val="00602056"/>
    <w:rsid w:val="00602579"/>
    <w:rsid w:val="006027D4"/>
    <w:rsid w:val="006029D3"/>
    <w:rsid w:val="00602D32"/>
    <w:rsid w:val="00603299"/>
    <w:rsid w:val="00603460"/>
    <w:rsid w:val="006036EC"/>
    <w:rsid w:val="00603C5F"/>
    <w:rsid w:val="00604666"/>
    <w:rsid w:val="00604D4F"/>
    <w:rsid w:val="00604DF2"/>
    <w:rsid w:val="00604F44"/>
    <w:rsid w:val="006056EA"/>
    <w:rsid w:val="00605845"/>
    <w:rsid w:val="00605DBB"/>
    <w:rsid w:val="00606090"/>
    <w:rsid w:val="006060F5"/>
    <w:rsid w:val="00606258"/>
    <w:rsid w:val="0060627C"/>
    <w:rsid w:val="00606454"/>
    <w:rsid w:val="0060645B"/>
    <w:rsid w:val="00606CE8"/>
    <w:rsid w:val="00606D79"/>
    <w:rsid w:val="00607018"/>
    <w:rsid w:val="00607752"/>
    <w:rsid w:val="00607859"/>
    <w:rsid w:val="0061104A"/>
    <w:rsid w:val="0061173B"/>
    <w:rsid w:val="006120B2"/>
    <w:rsid w:val="00612560"/>
    <w:rsid w:val="006129E2"/>
    <w:rsid w:val="00612B81"/>
    <w:rsid w:val="00612BE0"/>
    <w:rsid w:val="00612C96"/>
    <w:rsid w:val="0061322F"/>
    <w:rsid w:val="0061355E"/>
    <w:rsid w:val="00613855"/>
    <w:rsid w:val="00613897"/>
    <w:rsid w:val="0061422C"/>
    <w:rsid w:val="00614A53"/>
    <w:rsid w:val="00614CBB"/>
    <w:rsid w:val="00614F10"/>
    <w:rsid w:val="00614FF0"/>
    <w:rsid w:val="00615940"/>
    <w:rsid w:val="00615CA7"/>
    <w:rsid w:val="00615F3B"/>
    <w:rsid w:val="00616139"/>
    <w:rsid w:val="00616424"/>
    <w:rsid w:val="00616721"/>
    <w:rsid w:val="00616B8C"/>
    <w:rsid w:val="00616F85"/>
    <w:rsid w:val="00617157"/>
    <w:rsid w:val="00617421"/>
    <w:rsid w:val="00617454"/>
    <w:rsid w:val="0061755D"/>
    <w:rsid w:val="0061761D"/>
    <w:rsid w:val="00617BC2"/>
    <w:rsid w:val="00617D26"/>
    <w:rsid w:val="00620033"/>
    <w:rsid w:val="006201FC"/>
    <w:rsid w:val="0062079B"/>
    <w:rsid w:val="006207C2"/>
    <w:rsid w:val="00620AD7"/>
    <w:rsid w:val="00620E1A"/>
    <w:rsid w:val="00620EA0"/>
    <w:rsid w:val="00621D88"/>
    <w:rsid w:val="00622717"/>
    <w:rsid w:val="006228DB"/>
    <w:rsid w:val="00622F1B"/>
    <w:rsid w:val="006238D9"/>
    <w:rsid w:val="00624623"/>
    <w:rsid w:val="00624CE8"/>
    <w:rsid w:val="00625207"/>
    <w:rsid w:val="006263AC"/>
    <w:rsid w:val="00626503"/>
    <w:rsid w:val="00626539"/>
    <w:rsid w:val="006266CB"/>
    <w:rsid w:val="00626758"/>
    <w:rsid w:val="006267E5"/>
    <w:rsid w:val="00626842"/>
    <w:rsid w:val="00627147"/>
    <w:rsid w:val="0062728F"/>
    <w:rsid w:val="00627529"/>
    <w:rsid w:val="006279DF"/>
    <w:rsid w:val="00627BF4"/>
    <w:rsid w:val="00627E91"/>
    <w:rsid w:val="00627F52"/>
    <w:rsid w:val="00627FEF"/>
    <w:rsid w:val="00630245"/>
    <w:rsid w:val="006308CB"/>
    <w:rsid w:val="00630A56"/>
    <w:rsid w:val="00630F4F"/>
    <w:rsid w:val="0063110B"/>
    <w:rsid w:val="0063170D"/>
    <w:rsid w:val="006319F8"/>
    <w:rsid w:val="0063274A"/>
    <w:rsid w:val="00632C4C"/>
    <w:rsid w:val="00632C8C"/>
    <w:rsid w:val="00632E59"/>
    <w:rsid w:val="00632ED0"/>
    <w:rsid w:val="006331A6"/>
    <w:rsid w:val="0063355C"/>
    <w:rsid w:val="00633C36"/>
    <w:rsid w:val="00634B42"/>
    <w:rsid w:val="00634B6D"/>
    <w:rsid w:val="00634B8F"/>
    <w:rsid w:val="00634CD0"/>
    <w:rsid w:val="0063500E"/>
    <w:rsid w:val="006358B0"/>
    <w:rsid w:val="00635DB9"/>
    <w:rsid w:val="006362E6"/>
    <w:rsid w:val="00636359"/>
    <w:rsid w:val="00636B0D"/>
    <w:rsid w:val="00637136"/>
    <w:rsid w:val="006373F1"/>
    <w:rsid w:val="006377AE"/>
    <w:rsid w:val="00637A06"/>
    <w:rsid w:val="00637A5E"/>
    <w:rsid w:val="00637BF1"/>
    <w:rsid w:val="00637D5F"/>
    <w:rsid w:val="00637D86"/>
    <w:rsid w:val="00637F5B"/>
    <w:rsid w:val="00637FF6"/>
    <w:rsid w:val="00640228"/>
    <w:rsid w:val="0064047D"/>
    <w:rsid w:val="00640B53"/>
    <w:rsid w:val="0064133A"/>
    <w:rsid w:val="006414CB"/>
    <w:rsid w:val="00641718"/>
    <w:rsid w:val="00642101"/>
    <w:rsid w:val="006429F9"/>
    <w:rsid w:val="00642B69"/>
    <w:rsid w:val="00642F63"/>
    <w:rsid w:val="00642F72"/>
    <w:rsid w:val="00643205"/>
    <w:rsid w:val="006432D7"/>
    <w:rsid w:val="006433F3"/>
    <w:rsid w:val="00643892"/>
    <w:rsid w:val="00643A86"/>
    <w:rsid w:val="00643DD9"/>
    <w:rsid w:val="006440DF"/>
    <w:rsid w:val="00644956"/>
    <w:rsid w:val="00644C81"/>
    <w:rsid w:val="0064501D"/>
    <w:rsid w:val="00645290"/>
    <w:rsid w:val="0064549E"/>
    <w:rsid w:val="006454C6"/>
    <w:rsid w:val="006454F0"/>
    <w:rsid w:val="00645CB3"/>
    <w:rsid w:val="00645E9F"/>
    <w:rsid w:val="0064605F"/>
    <w:rsid w:val="006462EF"/>
    <w:rsid w:val="00646669"/>
    <w:rsid w:val="0064697B"/>
    <w:rsid w:val="006470A5"/>
    <w:rsid w:val="0064789A"/>
    <w:rsid w:val="00647A20"/>
    <w:rsid w:val="00647AF6"/>
    <w:rsid w:val="0065053C"/>
    <w:rsid w:val="00650849"/>
    <w:rsid w:val="00650A0A"/>
    <w:rsid w:val="00650E2A"/>
    <w:rsid w:val="00651B6A"/>
    <w:rsid w:val="00651F76"/>
    <w:rsid w:val="00652053"/>
    <w:rsid w:val="0065252A"/>
    <w:rsid w:val="00652789"/>
    <w:rsid w:val="006527B9"/>
    <w:rsid w:val="00652898"/>
    <w:rsid w:val="0065295B"/>
    <w:rsid w:val="00652DC9"/>
    <w:rsid w:val="00652F59"/>
    <w:rsid w:val="0065337E"/>
    <w:rsid w:val="0065414F"/>
    <w:rsid w:val="006542D1"/>
    <w:rsid w:val="0065454E"/>
    <w:rsid w:val="00654552"/>
    <w:rsid w:val="00654D64"/>
    <w:rsid w:val="00655108"/>
    <w:rsid w:val="0065532D"/>
    <w:rsid w:val="00656098"/>
    <w:rsid w:val="00656680"/>
    <w:rsid w:val="00656937"/>
    <w:rsid w:val="00656C54"/>
    <w:rsid w:val="00656D32"/>
    <w:rsid w:val="00656D3E"/>
    <w:rsid w:val="00657141"/>
    <w:rsid w:val="006576BA"/>
    <w:rsid w:val="006576FD"/>
    <w:rsid w:val="00660383"/>
    <w:rsid w:val="00660492"/>
    <w:rsid w:val="006605CA"/>
    <w:rsid w:val="0066120D"/>
    <w:rsid w:val="00661520"/>
    <w:rsid w:val="006617C2"/>
    <w:rsid w:val="00661910"/>
    <w:rsid w:val="00661A1D"/>
    <w:rsid w:val="00661A67"/>
    <w:rsid w:val="006623F7"/>
    <w:rsid w:val="00662483"/>
    <w:rsid w:val="006627C2"/>
    <w:rsid w:val="0066327E"/>
    <w:rsid w:val="00663A58"/>
    <w:rsid w:val="00663BBA"/>
    <w:rsid w:val="006643FC"/>
    <w:rsid w:val="00664592"/>
    <w:rsid w:val="00664632"/>
    <w:rsid w:val="00664651"/>
    <w:rsid w:val="006647F1"/>
    <w:rsid w:val="00664B3A"/>
    <w:rsid w:val="00664CE7"/>
    <w:rsid w:val="0066631B"/>
    <w:rsid w:val="006666E9"/>
    <w:rsid w:val="00666A39"/>
    <w:rsid w:val="00666E7C"/>
    <w:rsid w:val="0066734A"/>
    <w:rsid w:val="00667FF6"/>
    <w:rsid w:val="00670277"/>
    <w:rsid w:val="006709FE"/>
    <w:rsid w:val="00670A11"/>
    <w:rsid w:val="006713AB"/>
    <w:rsid w:val="0067194F"/>
    <w:rsid w:val="00671DAB"/>
    <w:rsid w:val="00671EE6"/>
    <w:rsid w:val="00671EEA"/>
    <w:rsid w:val="00672B68"/>
    <w:rsid w:val="00672CE9"/>
    <w:rsid w:val="00672DEA"/>
    <w:rsid w:val="00674066"/>
    <w:rsid w:val="00674D54"/>
    <w:rsid w:val="00674FA0"/>
    <w:rsid w:val="0067544C"/>
    <w:rsid w:val="00675A72"/>
    <w:rsid w:val="0067603E"/>
    <w:rsid w:val="006764BA"/>
    <w:rsid w:val="00676DDE"/>
    <w:rsid w:val="0067772A"/>
    <w:rsid w:val="006777B0"/>
    <w:rsid w:val="00677ABC"/>
    <w:rsid w:val="00677E97"/>
    <w:rsid w:val="00677EF5"/>
    <w:rsid w:val="006800C9"/>
    <w:rsid w:val="006806FB"/>
    <w:rsid w:val="0068086A"/>
    <w:rsid w:val="00680982"/>
    <w:rsid w:val="00680985"/>
    <w:rsid w:val="006809F8"/>
    <w:rsid w:val="006810A5"/>
    <w:rsid w:val="006810C7"/>
    <w:rsid w:val="006815F7"/>
    <w:rsid w:val="006817D8"/>
    <w:rsid w:val="00681B31"/>
    <w:rsid w:val="00681C33"/>
    <w:rsid w:val="006820B9"/>
    <w:rsid w:val="006824B0"/>
    <w:rsid w:val="0068250F"/>
    <w:rsid w:val="00682C8B"/>
    <w:rsid w:val="00682D03"/>
    <w:rsid w:val="00682F50"/>
    <w:rsid w:val="0068305C"/>
    <w:rsid w:val="00683143"/>
    <w:rsid w:val="00683229"/>
    <w:rsid w:val="006833D5"/>
    <w:rsid w:val="006835B6"/>
    <w:rsid w:val="0068387E"/>
    <w:rsid w:val="00683C38"/>
    <w:rsid w:val="00683E8F"/>
    <w:rsid w:val="00683F83"/>
    <w:rsid w:val="00684680"/>
    <w:rsid w:val="00684A80"/>
    <w:rsid w:val="00684F54"/>
    <w:rsid w:val="00685066"/>
    <w:rsid w:val="00685372"/>
    <w:rsid w:val="00685423"/>
    <w:rsid w:val="006855D4"/>
    <w:rsid w:val="00685B9E"/>
    <w:rsid w:val="006863A1"/>
    <w:rsid w:val="0068705D"/>
    <w:rsid w:val="0068754C"/>
    <w:rsid w:val="006901E0"/>
    <w:rsid w:val="006904C9"/>
    <w:rsid w:val="00690BB2"/>
    <w:rsid w:val="00690CE3"/>
    <w:rsid w:val="00690E94"/>
    <w:rsid w:val="006912FD"/>
    <w:rsid w:val="0069136B"/>
    <w:rsid w:val="00691860"/>
    <w:rsid w:val="006918E7"/>
    <w:rsid w:val="00691B59"/>
    <w:rsid w:val="00691F39"/>
    <w:rsid w:val="00692436"/>
    <w:rsid w:val="006928F6"/>
    <w:rsid w:val="00692C08"/>
    <w:rsid w:val="00692C7D"/>
    <w:rsid w:val="00692F7D"/>
    <w:rsid w:val="00693265"/>
    <w:rsid w:val="006936E0"/>
    <w:rsid w:val="0069382D"/>
    <w:rsid w:val="00693E20"/>
    <w:rsid w:val="00694073"/>
    <w:rsid w:val="006943A6"/>
    <w:rsid w:val="0069486E"/>
    <w:rsid w:val="00694C54"/>
    <w:rsid w:val="00694C62"/>
    <w:rsid w:val="00694E1F"/>
    <w:rsid w:val="00695869"/>
    <w:rsid w:val="00695C28"/>
    <w:rsid w:val="00695E93"/>
    <w:rsid w:val="00695E9F"/>
    <w:rsid w:val="00696663"/>
    <w:rsid w:val="006966F3"/>
    <w:rsid w:val="00696992"/>
    <w:rsid w:val="00696E65"/>
    <w:rsid w:val="006971E8"/>
    <w:rsid w:val="00697215"/>
    <w:rsid w:val="0069731C"/>
    <w:rsid w:val="0069759A"/>
    <w:rsid w:val="0069794D"/>
    <w:rsid w:val="00697FBD"/>
    <w:rsid w:val="006A012F"/>
    <w:rsid w:val="006A034E"/>
    <w:rsid w:val="006A04D4"/>
    <w:rsid w:val="006A0889"/>
    <w:rsid w:val="006A1669"/>
    <w:rsid w:val="006A1A3C"/>
    <w:rsid w:val="006A1C5F"/>
    <w:rsid w:val="006A1E5C"/>
    <w:rsid w:val="006A1E9E"/>
    <w:rsid w:val="006A283C"/>
    <w:rsid w:val="006A2C90"/>
    <w:rsid w:val="006A3EA1"/>
    <w:rsid w:val="006A4116"/>
    <w:rsid w:val="006A4681"/>
    <w:rsid w:val="006A48A3"/>
    <w:rsid w:val="006A56C6"/>
    <w:rsid w:val="006A649B"/>
    <w:rsid w:val="006A6C97"/>
    <w:rsid w:val="006A6DD3"/>
    <w:rsid w:val="006A76FA"/>
    <w:rsid w:val="006A778E"/>
    <w:rsid w:val="006A7F0C"/>
    <w:rsid w:val="006B0258"/>
    <w:rsid w:val="006B0645"/>
    <w:rsid w:val="006B07E0"/>
    <w:rsid w:val="006B0B71"/>
    <w:rsid w:val="006B105A"/>
    <w:rsid w:val="006B1107"/>
    <w:rsid w:val="006B12FC"/>
    <w:rsid w:val="006B141B"/>
    <w:rsid w:val="006B1441"/>
    <w:rsid w:val="006B1547"/>
    <w:rsid w:val="006B15DE"/>
    <w:rsid w:val="006B17CD"/>
    <w:rsid w:val="006B1B3B"/>
    <w:rsid w:val="006B1E9D"/>
    <w:rsid w:val="006B1EDE"/>
    <w:rsid w:val="006B2218"/>
    <w:rsid w:val="006B2262"/>
    <w:rsid w:val="006B2409"/>
    <w:rsid w:val="006B2550"/>
    <w:rsid w:val="006B29EB"/>
    <w:rsid w:val="006B2B3E"/>
    <w:rsid w:val="006B2E62"/>
    <w:rsid w:val="006B2EDF"/>
    <w:rsid w:val="006B314E"/>
    <w:rsid w:val="006B3D9F"/>
    <w:rsid w:val="006B3E8B"/>
    <w:rsid w:val="006B45A6"/>
    <w:rsid w:val="006B48C9"/>
    <w:rsid w:val="006B4EDF"/>
    <w:rsid w:val="006B4FC2"/>
    <w:rsid w:val="006B52F8"/>
    <w:rsid w:val="006B569F"/>
    <w:rsid w:val="006B5987"/>
    <w:rsid w:val="006B59F6"/>
    <w:rsid w:val="006B5F6E"/>
    <w:rsid w:val="006B60B6"/>
    <w:rsid w:val="006B6200"/>
    <w:rsid w:val="006B645E"/>
    <w:rsid w:val="006B6ADA"/>
    <w:rsid w:val="006B6EDE"/>
    <w:rsid w:val="006B72AE"/>
    <w:rsid w:val="006B788D"/>
    <w:rsid w:val="006B7C51"/>
    <w:rsid w:val="006B7D22"/>
    <w:rsid w:val="006C078A"/>
    <w:rsid w:val="006C07F2"/>
    <w:rsid w:val="006C0CFC"/>
    <w:rsid w:val="006C0F5F"/>
    <w:rsid w:val="006C1609"/>
    <w:rsid w:val="006C1814"/>
    <w:rsid w:val="006C197A"/>
    <w:rsid w:val="006C1CCA"/>
    <w:rsid w:val="006C1CE3"/>
    <w:rsid w:val="006C1DC4"/>
    <w:rsid w:val="006C2582"/>
    <w:rsid w:val="006C2E5C"/>
    <w:rsid w:val="006C30B1"/>
    <w:rsid w:val="006C3B95"/>
    <w:rsid w:val="006C3E3C"/>
    <w:rsid w:val="006C4651"/>
    <w:rsid w:val="006C4669"/>
    <w:rsid w:val="006C497A"/>
    <w:rsid w:val="006C4A9F"/>
    <w:rsid w:val="006C5066"/>
    <w:rsid w:val="006C51E8"/>
    <w:rsid w:val="006C5A59"/>
    <w:rsid w:val="006C5B48"/>
    <w:rsid w:val="006C6958"/>
    <w:rsid w:val="006C69F0"/>
    <w:rsid w:val="006C6BB8"/>
    <w:rsid w:val="006C6C47"/>
    <w:rsid w:val="006C6D0E"/>
    <w:rsid w:val="006D0A99"/>
    <w:rsid w:val="006D208C"/>
    <w:rsid w:val="006D2396"/>
    <w:rsid w:val="006D2837"/>
    <w:rsid w:val="006D2AE7"/>
    <w:rsid w:val="006D35BF"/>
    <w:rsid w:val="006D3F57"/>
    <w:rsid w:val="006D40B2"/>
    <w:rsid w:val="006D41DC"/>
    <w:rsid w:val="006D4347"/>
    <w:rsid w:val="006D4713"/>
    <w:rsid w:val="006D53B1"/>
    <w:rsid w:val="006D573C"/>
    <w:rsid w:val="006D582B"/>
    <w:rsid w:val="006D6750"/>
    <w:rsid w:val="006D67AE"/>
    <w:rsid w:val="006D681D"/>
    <w:rsid w:val="006D6969"/>
    <w:rsid w:val="006D6A63"/>
    <w:rsid w:val="006D6AC1"/>
    <w:rsid w:val="006D6AD2"/>
    <w:rsid w:val="006D6D3D"/>
    <w:rsid w:val="006D6E71"/>
    <w:rsid w:val="006D6EC9"/>
    <w:rsid w:val="006D726B"/>
    <w:rsid w:val="006D7552"/>
    <w:rsid w:val="006D7A75"/>
    <w:rsid w:val="006D7D8D"/>
    <w:rsid w:val="006D7D98"/>
    <w:rsid w:val="006E0CAD"/>
    <w:rsid w:val="006E0E96"/>
    <w:rsid w:val="006E10B9"/>
    <w:rsid w:val="006E1191"/>
    <w:rsid w:val="006E11DF"/>
    <w:rsid w:val="006E164D"/>
    <w:rsid w:val="006E2072"/>
    <w:rsid w:val="006E224B"/>
    <w:rsid w:val="006E22CB"/>
    <w:rsid w:val="006E2678"/>
    <w:rsid w:val="006E29B5"/>
    <w:rsid w:val="006E2B01"/>
    <w:rsid w:val="006E31DA"/>
    <w:rsid w:val="006E37AC"/>
    <w:rsid w:val="006E3DCE"/>
    <w:rsid w:val="006E422A"/>
    <w:rsid w:val="006E4AB1"/>
    <w:rsid w:val="006E4C66"/>
    <w:rsid w:val="006E53C5"/>
    <w:rsid w:val="006E5BFC"/>
    <w:rsid w:val="006E6087"/>
    <w:rsid w:val="006E6234"/>
    <w:rsid w:val="006E6678"/>
    <w:rsid w:val="006E66E4"/>
    <w:rsid w:val="006E72D7"/>
    <w:rsid w:val="006E7D84"/>
    <w:rsid w:val="006F01DA"/>
    <w:rsid w:val="006F0226"/>
    <w:rsid w:val="006F07C7"/>
    <w:rsid w:val="006F0A3D"/>
    <w:rsid w:val="006F0B83"/>
    <w:rsid w:val="006F0CCE"/>
    <w:rsid w:val="006F12C6"/>
    <w:rsid w:val="006F1390"/>
    <w:rsid w:val="006F1CE9"/>
    <w:rsid w:val="006F1F20"/>
    <w:rsid w:val="006F2B3C"/>
    <w:rsid w:val="006F3CD2"/>
    <w:rsid w:val="006F3E5A"/>
    <w:rsid w:val="006F4700"/>
    <w:rsid w:val="006F4894"/>
    <w:rsid w:val="006F4971"/>
    <w:rsid w:val="006F55FF"/>
    <w:rsid w:val="006F56A5"/>
    <w:rsid w:val="006F5ABF"/>
    <w:rsid w:val="006F5F8E"/>
    <w:rsid w:val="006F6C9C"/>
    <w:rsid w:val="006F6F42"/>
    <w:rsid w:val="006F70F7"/>
    <w:rsid w:val="006F717A"/>
    <w:rsid w:val="00700136"/>
    <w:rsid w:val="0070028E"/>
    <w:rsid w:val="00700947"/>
    <w:rsid w:val="00700B14"/>
    <w:rsid w:val="00700C71"/>
    <w:rsid w:val="00700E28"/>
    <w:rsid w:val="00701405"/>
    <w:rsid w:val="0070151C"/>
    <w:rsid w:val="00701680"/>
    <w:rsid w:val="00701952"/>
    <w:rsid w:val="007019BE"/>
    <w:rsid w:val="00701A65"/>
    <w:rsid w:val="00702155"/>
    <w:rsid w:val="00702336"/>
    <w:rsid w:val="00702701"/>
    <w:rsid w:val="0070296C"/>
    <w:rsid w:val="007029F2"/>
    <w:rsid w:val="00702C87"/>
    <w:rsid w:val="00703252"/>
    <w:rsid w:val="00703635"/>
    <w:rsid w:val="0070438F"/>
    <w:rsid w:val="007043D5"/>
    <w:rsid w:val="0070496B"/>
    <w:rsid w:val="00704E69"/>
    <w:rsid w:val="00704ECD"/>
    <w:rsid w:val="007051BA"/>
    <w:rsid w:val="00705738"/>
    <w:rsid w:val="00705C76"/>
    <w:rsid w:val="00705D22"/>
    <w:rsid w:val="00706063"/>
    <w:rsid w:val="00706340"/>
    <w:rsid w:val="007063C7"/>
    <w:rsid w:val="007063D3"/>
    <w:rsid w:val="007065E2"/>
    <w:rsid w:val="00706780"/>
    <w:rsid w:val="00706A91"/>
    <w:rsid w:val="00706C98"/>
    <w:rsid w:val="00706FFB"/>
    <w:rsid w:val="007074B7"/>
    <w:rsid w:val="00707A9A"/>
    <w:rsid w:val="00707B12"/>
    <w:rsid w:val="00707C92"/>
    <w:rsid w:val="007101FD"/>
    <w:rsid w:val="00710AD1"/>
    <w:rsid w:val="00710B99"/>
    <w:rsid w:val="00710C04"/>
    <w:rsid w:val="00710DC1"/>
    <w:rsid w:val="00710DD9"/>
    <w:rsid w:val="007112E7"/>
    <w:rsid w:val="00711339"/>
    <w:rsid w:val="0071135A"/>
    <w:rsid w:val="00711917"/>
    <w:rsid w:val="00711B15"/>
    <w:rsid w:val="007124C1"/>
    <w:rsid w:val="00712580"/>
    <w:rsid w:val="007126ED"/>
    <w:rsid w:val="0071295F"/>
    <w:rsid w:val="007130FC"/>
    <w:rsid w:val="00713438"/>
    <w:rsid w:val="00713447"/>
    <w:rsid w:val="007139EA"/>
    <w:rsid w:val="00713DCF"/>
    <w:rsid w:val="00714775"/>
    <w:rsid w:val="0071492B"/>
    <w:rsid w:val="00714FB5"/>
    <w:rsid w:val="00715040"/>
    <w:rsid w:val="007150B1"/>
    <w:rsid w:val="007157F7"/>
    <w:rsid w:val="00715A6B"/>
    <w:rsid w:val="00715BE1"/>
    <w:rsid w:val="00715C22"/>
    <w:rsid w:val="00715CBE"/>
    <w:rsid w:val="00715F83"/>
    <w:rsid w:val="00716205"/>
    <w:rsid w:val="00716DD9"/>
    <w:rsid w:val="00717385"/>
    <w:rsid w:val="00717517"/>
    <w:rsid w:val="0071773B"/>
    <w:rsid w:val="0071780B"/>
    <w:rsid w:val="00717BB0"/>
    <w:rsid w:val="00720073"/>
    <w:rsid w:val="00720383"/>
    <w:rsid w:val="00720499"/>
    <w:rsid w:val="007204F2"/>
    <w:rsid w:val="007207F9"/>
    <w:rsid w:val="0072098A"/>
    <w:rsid w:val="00720A96"/>
    <w:rsid w:val="00720B9E"/>
    <w:rsid w:val="00720E6D"/>
    <w:rsid w:val="00720F69"/>
    <w:rsid w:val="007211CC"/>
    <w:rsid w:val="00721B53"/>
    <w:rsid w:val="00722720"/>
    <w:rsid w:val="0072277A"/>
    <w:rsid w:val="0072277F"/>
    <w:rsid w:val="00722A0F"/>
    <w:rsid w:val="00723192"/>
    <w:rsid w:val="00723816"/>
    <w:rsid w:val="007238F5"/>
    <w:rsid w:val="00723D6D"/>
    <w:rsid w:val="00723ED0"/>
    <w:rsid w:val="00724D1B"/>
    <w:rsid w:val="00724E19"/>
    <w:rsid w:val="0072582C"/>
    <w:rsid w:val="007258C9"/>
    <w:rsid w:val="00725B32"/>
    <w:rsid w:val="00725C12"/>
    <w:rsid w:val="00726103"/>
    <w:rsid w:val="00726210"/>
    <w:rsid w:val="0072622D"/>
    <w:rsid w:val="00726797"/>
    <w:rsid w:val="00726848"/>
    <w:rsid w:val="007268C1"/>
    <w:rsid w:val="00726A27"/>
    <w:rsid w:val="00727177"/>
    <w:rsid w:val="00727260"/>
    <w:rsid w:val="00727335"/>
    <w:rsid w:val="0072778A"/>
    <w:rsid w:val="00727A49"/>
    <w:rsid w:val="00727BF6"/>
    <w:rsid w:val="00727C12"/>
    <w:rsid w:val="00727FAB"/>
    <w:rsid w:val="0073028C"/>
    <w:rsid w:val="00730B12"/>
    <w:rsid w:val="00730CBD"/>
    <w:rsid w:val="00730CED"/>
    <w:rsid w:val="007311B1"/>
    <w:rsid w:val="00731264"/>
    <w:rsid w:val="0073129A"/>
    <w:rsid w:val="007316EB"/>
    <w:rsid w:val="007317E7"/>
    <w:rsid w:val="00732199"/>
    <w:rsid w:val="0073262F"/>
    <w:rsid w:val="00732E6D"/>
    <w:rsid w:val="0073316C"/>
    <w:rsid w:val="00733741"/>
    <w:rsid w:val="00734604"/>
    <w:rsid w:val="00734DEB"/>
    <w:rsid w:val="00734E92"/>
    <w:rsid w:val="007350B6"/>
    <w:rsid w:val="007363A4"/>
    <w:rsid w:val="00736C79"/>
    <w:rsid w:val="00736D82"/>
    <w:rsid w:val="0073753F"/>
    <w:rsid w:val="007377EF"/>
    <w:rsid w:val="007408D5"/>
    <w:rsid w:val="00740D32"/>
    <w:rsid w:val="00740E94"/>
    <w:rsid w:val="00741104"/>
    <w:rsid w:val="00741120"/>
    <w:rsid w:val="0074121A"/>
    <w:rsid w:val="00741220"/>
    <w:rsid w:val="007413AC"/>
    <w:rsid w:val="00741A2E"/>
    <w:rsid w:val="00741A61"/>
    <w:rsid w:val="00741F01"/>
    <w:rsid w:val="00742122"/>
    <w:rsid w:val="00742144"/>
    <w:rsid w:val="00742274"/>
    <w:rsid w:val="007422A5"/>
    <w:rsid w:val="00742475"/>
    <w:rsid w:val="007429A3"/>
    <w:rsid w:val="00743E6A"/>
    <w:rsid w:val="00743F9A"/>
    <w:rsid w:val="0074421B"/>
    <w:rsid w:val="0074458B"/>
    <w:rsid w:val="00745180"/>
    <w:rsid w:val="007452AA"/>
    <w:rsid w:val="007454E9"/>
    <w:rsid w:val="0074638E"/>
    <w:rsid w:val="0074681E"/>
    <w:rsid w:val="00746920"/>
    <w:rsid w:val="0074697B"/>
    <w:rsid w:val="00746B9A"/>
    <w:rsid w:val="00746F88"/>
    <w:rsid w:val="00747282"/>
    <w:rsid w:val="00747362"/>
    <w:rsid w:val="0074744F"/>
    <w:rsid w:val="00747A1C"/>
    <w:rsid w:val="00747CBF"/>
    <w:rsid w:val="00750509"/>
    <w:rsid w:val="00750D69"/>
    <w:rsid w:val="00750F62"/>
    <w:rsid w:val="00751799"/>
    <w:rsid w:val="007517BA"/>
    <w:rsid w:val="00751D53"/>
    <w:rsid w:val="00751F25"/>
    <w:rsid w:val="00752020"/>
    <w:rsid w:val="007523F4"/>
    <w:rsid w:val="00752749"/>
    <w:rsid w:val="00752B35"/>
    <w:rsid w:val="0075307A"/>
    <w:rsid w:val="00753107"/>
    <w:rsid w:val="00753215"/>
    <w:rsid w:val="00753239"/>
    <w:rsid w:val="007533E5"/>
    <w:rsid w:val="00753992"/>
    <w:rsid w:val="00753E3D"/>
    <w:rsid w:val="00754820"/>
    <w:rsid w:val="00754B13"/>
    <w:rsid w:val="00754C91"/>
    <w:rsid w:val="007552F8"/>
    <w:rsid w:val="007553D3"/>
    <w:rsid w:val="0075543D"/>
    <w:rsid w:val="0075592F"/>
    <w:rsid w:val="00755A55"/>
    <w:rsid w:val="00755A74"/>
    <w:rsid w:val="00755C91"/>
    <w:rsid w:val="00755CD3"/>
    <w:rsid w:val="0075650E"/>
    <w:rsid w:val="007566F1"/>
    <w:rsid w:val="00756A29"/>
    <w:rsid w:val="0075750F"/>
    <w:rsid w:val="00757AAB"/>
    <w:rsid w:val="00757B23"/>
    <w:rsid w:val="00760374"/>
    <w:rsid w:val="007608C0"/>
    <w:rsid w:val="00760D56"/>
    <w:rsid w:val="00760FB8"/>
    <w:rsid w:val="00761038"/>
    <w:rsid w:val="007611BA"/>
    <w:rsid w:val="007612DC"/>
    <w:rsid w:val="00761423"/>
    <w:rsid w:val="0076163C"/>
    <w:rsid w:val="00761A3F"/>
    <w:rsid w:val="00761BC5"/>
    <w:rsid w:val="0076234C"/>
    <w:rsid w:val="00762547"/>
    <w:rsid w:val="0076258C"/>
    <w:rsid w:val="00762A30"/>
    <w:rsid w:val="00762A4C"/>
    <w:rsid w:val="00762C65"/>
    <w:rsid w:val="00762D8C"/>
    <w:rsid w:val="00763181"/>
    <w:rsid w:val="0076348A"/>
    <w:rsid w:val="007636B0"/>
    <w:rsid w:val="0076395D"/>
    <w:rsid w:val="00764429"/>
    <w:rsid w:val="00765374"/>
    <w:rsid w:val="00765519"/>
    <w:rsid w:val="00765DA8"/>
    <w:rsid w:val="00765FE2"/>
    <w:rsid w:val="007660A2"/>
    <w:rsid w:val="0076621F"/>
    <w:rsid w:val="00766578"/>
    <w:rsid w:val="007669A3"/>
    <w:rsid w:val="00766FFD"/>
    <w:rsid w:val="0076709E"/>
    <w:rsid w:val="0076719F"/>
    <w:rsid w:val="007673BE"/>
    <w:rsid w:val="00767D03"/>
    <w:rsid w:val="00767D06"/>
    <w:rsid w:val="0077033C"/>
    <w:rsid w:val="00770592"/>
    <w:rsid w:val="00770B57"/>
    <w:rsid w:val="00770D7C"/>
    <w:rsid w:val="00771281"/>
    <w:rsid w:val="00771470"/>
    <w:rsid w:val="007718EF"/>
    <w:rsid w:val="00771E9E"/>
    <w:rsid w:val="00771F9C"/>
    <w:rsid w:val="0077225C"/>
    <w:rsid w:val="00772641"/>
    <w:rsid w:val="00772CBA"/>
    <w:rsid w:val="00772D2B"/>
    <w:rsid w:val="00772D82"/>
    <w:rsid w:val="00773259"/>
    <w:rsid w:val="00773305"/>
    <w:rsid w:val="007733F4"/>
    <w:rsid w:val="007737A8"/>
    <w:rsid w:val="00773B39"/>
    <w:rsid w:val="0077444A"/>
    <w:rsid w:val="0077457A"/>
    <w:rsid w:val="0077458C"/>
    <w:rsid w:val="007745AB"/>
    <w:rsid w:val="0077460B"/>
    <w:rsid w:val="0077504A"/>
    <w:rsid w:val="007753C9"/>
    <w:rsid w:val="007757A4"/>
    <w:rsid w:val="00775897"/>
    <w:rsid w:val="00775BF5"/>
    <w:rsid w:val="00775E66"/>
    <w:rsid w:val="00776E59"/>
    <w:rsid w:val="00777281"/>
    <w:rsid w:val="00777C84"/>
    <w:rsid w:val="00780244"/>
    <w:rsid w:val="0078032E"/>
    <w:rsid w:val="007806BF"/>
    <w:rsid w:val="007807B5"/>
    <w:rsid w:val="00780B78"/>
    <w:rsid w:val="00780E91"/>
    <w:rsid w:val="007811C0"/>
    <w:rsid w:val="00781A7B"/>
    <w:rsid w:val="007821E8"/>
    <w:rsid w:val="007821F2"/>
    <w:rsid w:val="00782285"/>
    <w:rsid w:val="00782605"/>
    <w:rsid w:val="00782C8D"/>
    <w:rsid w:val="00783175"/>
    <w:rsid w:val="007831EB"/>
    <w:rsid w:val="00783322"/>
    <w:rsid w:val="00783CD6"/>
    <w:rsid w:val="00784709"/>
    <w:rsid w:val="0078474C"/>
    <w:rsid w:val="00784820"/>
    <w:rsid w:val="00784C99"/>
    <w:rsid w:val="00785046"/>
    <w:rsid w:val="0078579F"/>
    <w:rsid w:val="00785B76"/>
    <w:rsid w:val="00785C2A"/>
    <w:rsid w:val="00785DAA"/>
    <w:rsid w:val="00786053"/>
    <w:rsid w:val="0078669A"/>
    <w:rsid w:val="00786C30"/>
    <w:rsid w:val="007870D5"/>
    <w:rsid w:val="00787197"/>
    <w:rsid w:val="0078760B"/>
    <w:rsid w:val="0078764F"/>
    <w:rsid w:val="00787B3A"/>
    <w:rsid w:val="007904AE"/>
    <w:rsid w:val="007907DB"/>
    <w:rsid w:val="00790A52"/>
    <w:rsid w:val="00790BCB"/>
    <w:rsid w:val="00790C6A"/>
    <w:rsid w:val="0079104C"/>
    <w:rsid w:val="007910B8"/>
    <w:rsid w:val="0079133B"/>
    <w:rsid w:val="007915A8"/>
    <w:rsid w:val="00791B75"/>
    <w:rsid w:val="00792C70"/>
    <w:rsid w:val="00793112"/>
    <w:rsid w:val="007931CE"/>
    <w:rsid w:val="00793821"/>
    <w:rsid w:val="00793B60"/>
    <w:rsid w:val="00794503"/>
    <w:rsid w:val="00794653"/>
    <w:rsid w:val="00794674"/>
    <w:rsid w:val="00794C62"/>
    <w:rsid w:val="00794E79"/>
    <w:rsid w:val="00794EF0"/>
    <w:rsid w:val="0079549B"/>
    <w:rsid w:val="007956CA"/>
    <w:rsid w:val="00795711"/>
    <w:rsid w:val="007957D9"/>
    <w:rsid w:val="00795954"/>
    <w:rsid w:val="007969D0"/>
    <w:rsid w:val="00796ADB"/>
    <w:rsid w:val="00796ECD"/>
    <w:rsid w:val="00796FD5"/>
    <w:rsid w:val="007970E5"/>
    <w:rsid w:val="0079718E"/>
    <w:rsid w:val="0079742D"/>
    <w:rsid w:val="007A0A5A"/>
    <w:rsid w:val="007A0AAA"/>
    <w:rsid w:val="007A11AF"/>
    <w:rsid w:val="007A1532"/>
    <w:rsid w:val="007A1CEB"/>
    <w:rsid w:val="007A2865"/>
    <w:rsid w:val="007A2A85"/>
    <w:rsid w:val="007A30EF"/>
    <w:rsid w:val="007A38D9"/>
    <w:rsid w:val="007A3990"/>
    <w:rsid w:val="007A3F98"/>
    <w:rsid w:val="007A4526"/>
    <w:rsid w:val="007A4AA2"/>
    <w:rsid w:val="007A4C5D"/>
    <w:rsid w:val="007A5166"/>
    <w:rsid w:val="007A51E2"/>
    <w:rsid w:val="007A550D"/>
    <w:rsid w:val="007A5580"/>
    <w:rsid w:val="007A5598"/>
    <w:rsid w:val="007A5660"/>
    <w:rsid w:val="007A5E3F"/>
    <w:rsid w:val="007A5ED0"/>
    <w:rsid w:val="007A620C"/>
    <w:rsid w:val="007A64E3"/>
    <w:rsid w:val="007A6938"/>
    <w:rsid w:val="007A69E8"/>
    <w:rsid w:val="007A6D97"/>
    <w:rsid w:val="007A708C"/>
    <w:rsid w:val="007A730B"/>
    <w:rsid w:val="007A75D8"/>
    <w:rsid w:val="007B031E"/>
    <w:rsid w:val="007B0502"/>
    <w:rsid w:val="007B0928"/>
    <w:rsid w:val="007B0B3B"/>
    <w:rsid w:val="007B0BF3"/>
    <w:rsid w:val="007B1490"/>
    <w:rsid w:val="007B1494"/>
    <w:rsid w:val="007B15BC"/>
    <w:rsid w:val="007B16D7"/>
    <w:rsid w:val="007B24D4"/>
    <w:rsid w:val="007B29D0"/>
    <w:rsid w:val="007B2EAF"/>
    <w:rsid w:val="007B3245"/>
    <w:rsid w:val="007B3A6A"/>
    <w:rsid w:val="007B3BD1"/>
    <w:rsid w:val="007B3D6A"/>
    <w:rsid w:val="007B3F1C"/>
    <w:rsid w:val="007B3FE8"/>
    <w:rsid w:val="007B40F2"/>
    <w:rsid w:val="007B4A81"/>
    <w:rsid w:val="007B5C98"/>
    <w:rsid w:val="007B608A"/>
    <w:rsid w:val="007B614F"/>
    <w:rsid w:val="007B6949"/>
    <w:rsid w:val="007B6B7E"/>
    <w:rsid w:val="007B6E5B"/>
    <w:rsid w:val="007B727F"/>
    <w:rsid w:val="007B7419"/>
    <w:rsid w:val="007B742E"/>
    <w:rsid w:val="007B7721"/>
    <w:rsid w:val="007B77B1"/>
    <w:rsid w:val="007B783F"/>
    <w:rsid w:val="007B7892"/>
    <w:rsid w:val="007B79E6"/>
    <w:rsid w:val="007B7D98"/>
    <w:rsid w:val="007C07C0"/>
    <w:rsid w:val="007C0C91"/>
    <w:rsid w:val="007C1723"/>
    <w:rsid w:val="007C1992"/>
    <w:rsid w:val="007C1ACD"/>
    <w:rsid w:val="007C2248"/>
    <w:rsid w:val="007C24EC"/>
    <w:rsid w:val="007C26EA"/>
    <w:rsid w:val="007C271B"/>
    <w:rsid w:val="007C2757"/>
    <w:rsid w:val="007C2945"/>
    <w:rsid w:val="007C2A36"/>
    <w:rsid w:val="007C2E23"/>
    <w:rsid w:val="007C34EE"/>
    <w:rsid w:val="007C36A1"/>
    <w:rsid w:val="007C36F2"/>
    <w:rsid w:val="007C3F0D"/>
    <w:rsid w:val="007C4549"/>
    <w:rsid w:val="007C514E"/>
    <w:rsid w:val="007C51C9"/>
    <w:rsid w:val="007C547B"/>
    <w:rsid w:val="007C5544"/>
    <w:rsid w:val="007C57AD"/>
    <w:rsid w:val="007C5BFE"/>
    <w:rsid w:val="007C5E81"/>
    <w:rsid w:val="007C660E"/>
    <w:rsid w:val="007C6A99"/>
    <w:rsid w:val="007C738F"/>
    <w:rsid w:val="007C770A"/>
    <w:rsid w:val="007C7CBE"/>
    <w:rsid w:val="007C7FA4"/>
    <w:rsid w:val="007D0157"/>
    <w:rsid w:val="007D05D9"/>
    <w:rsid w:val="007D08FE"/>
    <w:rsid w:val="007D0DCA"/>
    <w:rsid w:val="007D1466"/>
    <w:rsid w:val="007D163E"/>
    <w:rsid w:val="007D1F3A"/>
    <w:rsid w:val="007D29DB"/>
    <w:rsid w:val="007D2F82"/>
    <w:rsid w:val="007D30C7"/>
    <w:rsid w:val="007D334C"/>
    <w:rsid w:val="007D3499"/>
    <w:rsid w:val="007D34C7"/>
    <w:rsid w:val="007D34FE"/>
    <w:rsid w:val="007D3669"/>
    <w:rsid w:val="007D36B5"/>
    <w:rsid w:val="007D42FC"/>
    <w:rsid w:val="007D43AE"/>
    <w:rsid w:val="007D49AF"/>
    <w:rsid w:val="007D4C36"/>
    <w:rsid w:val="007D4C62"/>
    <w:rsid w:val="007D4CBB"/>
    <w:rsid w:val="007D4DA5"/>
    <w:rsid w:val="007D5918"/>
    <w:rsid w:val="007D5D3F"/>
    <w:rsid w:val="007D5E6E"/>
    <w:rsid w:val="007D5F92"/>
    <w:rsid w:val="007D64A7"/>
    <w:rsid w:val="007D6504"/>
    <w:rsid w:val="007D6F9E"/>
    <w:rsid w:val="007D7880"/>
    <w:rsid w:val="007E0507"/>
    <w:rsid w:val="007E06BC"/>
    <w:rsid w:val="007E0901"/>
    <w:rsid w:val="007E0C86"/>
    <w:rsid w:val="007E129B"/>
    <w:rsid w:val="007E1523"/>
    <w:rsid w:val="007E166A"/>
    <w:rsid w:val="007E1A73"/>
    <w:rsid w:val="007E1A95"/>
    <w:rsid w:val="007E2313"/>
    <w:rsid w:val="007E23CB"/>
    <w:rsid w:val="007E25DE"/>
    <w:rsid w:val="007E27F9"/>
    <w:rsid w:val="007E2C0C"/>
    <w:rsid w:val="007E3014"/>
    <w:rsid w:val="007E3122"/>
    <w:rsid w:val="007E3237"/>
    <w:rsid w:val="007E3246"/>
    <w:rsid w:val="007E3823"/>
    <w:rsid w:val="007E38BD"/>
    <w:rsid w:val="007E3FA4"/>
    <w:rsid w:val="007E486B"/>
    <w:rsid w:val="007E5394"/>
    <w:rsid w:val="007E5BD5"/>
    <w:rsid w:val="007E5CE8"/>
    <w:rsid w:val="007E5DC3"/>
    <w:rsid w:val="007E6508"/>
    <w:rsid w:val="007E65AE"/>
    <w:rsid w:val="007E6DD4"/>
    <w:rsid w:val="007E6EC9"/>
    <w:rsid w:val="007E6F3E"/>
    <w:rsid w:val="007E745F"/>
    <w:rsid w:val="007E7A3A"/>
    <w:rsid w:val="007F0248"/>
    <w:rsid w:val="007F0699"/>
    <w:rsid w:val="007F11EF"/>
    <w:rsid w:val="007F1DA3"/>
    <w:rsid w:val="007F1F25"/>
    <w:rsid w:val="007F2221"/>
    <w:rsid w:val="007F2CA1"/>
    <w:rsid w:val="007F2E52"/>
    <w:rsid w:val="007F30D7"/>
    <w:rsid w:val="007F33F9"/>
    <w:rsid w:val="007F38BF"/>
    <w:rsid w:val="007F3C7A"/>
    <w:rsid w:val="007F3D3E"/>
    <w:rsid w:val="007F4207"/>
    <w:rsid w:val="007F435C"/>
    <w:rsid w:val="007F4537"/>
    <w:rsid w:val="007F478B"/>
    <w:rsid w:val="007F4A83"/>
    <w:rsid w:val="007F5052"/>
    <w:rsid w:val="007F522E"/>
    <w:rsid w:val="007F52E0"/>
    <w:rsid w:val="007F5837"/>
    <w:rsid w:val="007F5E28"/>
    <w:rsid w:val="007F5FB0"/>
    <w:rsid w:val="007F60EC"/>
    <w:rsid w:val="007F613B"/>
    <w:rsid w:val="007F6148"/>
    <w:rsid w:val="007F615D"/>
    <w:rsid w:val="007F687B"/>
    <w:rsid w:val="007F6ADF"/>
    <w:rsid w:val="007F6D1E"/>
    <w:rsid w:val="007F7697"/>
    <w:rsid w:val="007F7D02"/>
    <w:rsid w:val="007F7DDE"/>
    <w:rsid w:val="00800160"/>
    <w:rsid w:val="008001D8"/>
    <w:rsid w:val="008002C8"/>
    <w:rsid w:val="0080035C"/>
    <w:rsid w:val="00800720"/>
    <w:rsid w:val="00800A95"/>
    <w:rsid w:val="00800C3B"/>
    <w:rsid w:val="0080114B"/>
    <w:rsid w:val="0080117C"/>
    <w:rsid w:val="008011FF"/>
    <w:rsid w:val="008018C7"/>
    <w:rsid w:val="00801E11"/>
    <w:rsid w:val="00801F7B"/>
    <w:rsid w:val="008021FB"/>
    <w:rsid w:val="008026C8"/>
    <w:rsid w:val="008027B9"/>
    <w:rsid w:val="00802825"/>
    <w:rsid w:val="00802832"/>
    <w:rsid w:val="008032A4"/>
    <w:rsid w:val="00803411"/>
    <w:rsid w:val="008037B3"/>
    <w:rsid w:val="00803B83"/>
    <w:rsid w:val="00803D31"/>
    <w:rsid w:val="00803D53"/>
    <w:rsid w:val="008042BB"/>
    <w:rsid w:val="008049CC"/>
    <w:rsid w:val="00804B44"/>
    <w:rsid w:val="0080574A"/>
    <w:rsid w:val="00805915"/>
    <w:rsid w:val="00805BAB"/>
    <w:rsid w:val="00805F6A"/>
    <w:rsid w:val="008061F1"/>
    <w:rsid w:val="008068D8"/>
    <w:rsid w:val="008068DB"/>
    <w:rsid w:val="00806A76"/>
    <w:rsid w:val="00807BA8"/>
    <w:rsid w:val="00810319"/>
    <w:rsid w:val="008103D9"/>
    <w:rsid w:val="00810663"/>
    <w:rsid w:val="00810BF7"/>
    <w:rsid w:val="00810EAC"/>
    <w:rsid w:val="00811663"/>
    <w:rsid w:val="00811C84"/>
    <w:rsid w:val="00811F03"/>
    <w:rsid w:val="00812235"/>
    <w:rsid w:val="00812617"/>
    <w:rsid w:val="00812843"/>
    <w:rsid w:val="008129D2"/>
    <w:rsid w:val="008133FA"/>
    <w:rsid w:val="008136C4"/>
    <w:rsid w:val="008140C6"/>
    <w:rsid w:val="008143DE"/>
    <w:rsid w:val="008145DC"/>
    <w:rsid w:val="00814CEB"/>
    <w:rsid w:val="00815157"/>
    <w:rsid w:val="00815307"/>
    <w:rsid w:val="008159F7"/>
    <w:rsid w:val="00816483"/>
    <w:rsid w:val="00816E36"/>
    <w:rsid w:val="008171E5"/>
    <w:rsid w:val="008177A6"/>
    <w:rsid w:val="0081798D"/>
    <w:rsid w:val="00817A3D"/>
    <w:rsid w:val="008209A7"/>
    <w:rsid w:val="00820E6D"/>
    <w:rsid w:val="0082142E"/>
    <w:rsid w:val="008216A5"/>
    <w:rsid w:val="00821AB4"/>
    <w:rsid w:val="008220A5"/>
    <w:rsid w:val="008222AE"/>
    <w:rsid w:val="00822470"/>
    <w:rsid w:val="0082260D"/>
    <w:rsid w:val="0082272B"/>
    <w:rsid w:val="00822AF7"/>
    <w:rsid w:val="00822B59"/>
    <w:rsid w:val="00822D88"/>
    <w:rsid w:val="008233AE"/>
    <w:rsid w:val="008234C6"/>
    <w:rsid w:val="008235D7"/>
    <w:rsid w:val="008238CE"/>
    <w:rsid w:val="00823AF2"/>
    <w:rsid w:val="00823FFC"/>
    <w:rsid w:val="00824062"/>
    <w:rsid w:val="0082490D"/>
    <w:rsid w:val="008249A8"/>
    <w:rsid w:val="00824C89"/>
    <w:rsid w:val="00824F77"/>
    <w:rsid w:val="0082512C"/>
    <w:rsid w:val="0082527B"/>
    <w:rsid w:val="00825405"/>
    <w:rsid w:val="00825B82"/>
    <w:rsid w:val="0082690B"/>
    <w:rsid w:val="00826DE5"/>
    <w:rsid w:val="008270EE"/>
    <w:rsid w:val="00827514"/>
    <w:rsid w:val="00827998"/>
    <w:rsid w:val="00827AD7"/>
    <w:rsid w:val="00830874"/>
    <w:rsid w:val="00830DE5"/>
    <w:rsid w:val="00830E4C"/>
    <w:rsid w:val="008310ED"/>
    <w:rsid w:val="0083175C"/>
    <w:rsid w:val="0083198D"/>
    <w:rsid w:val="00831B1A"/>
    <w:rsid w:val="00831CC3"/>
    <w:rsid w:val="00831CF9"/>
    <w:rsid w:val="00831DD7"/>
    <w:rsid w:val="00831DE1"/>
    <w:rsid w:val="00831E59"/>
    <w:rsid w:val="00832039"/>
    <w:rsid w:val="008327E2"/>
    <w:rsid w:val="00832A5C"/>
    <w:rsid w:val="00832E98"/>
    <w:rsid w:val="00832F6B"/>
    <w:rsid w:val="0083357B"/>
    <w:rsid w:val="0083377A"/>
    <w:rsid w:val="008337DC"/>
    <w:rsid w:val="00833C5F"/>
    <w:rsid w:val="008341CB"/>
    <w:rsid w:val="0083442B"/>
    <w:rsid w:val="00834902"/>
    <w:rsid w:val="00834FF6"/>
    <w:rsid w:val="008350FE"/>
    <w:rsid w:val="00836452"/>
    <w:rsid w:val="00836B98"/>
    <w:rsid w:val="00836D48"/>
    <w:rsid w:val="00836FB6"/>
    <w:rsid w:val="00837277"/>
    <w:rsid w:val="008374B7"/>
    <w:rsid w:val="008374DA"/>
    <w:rsid w:val="008377BB"/>
    <w:rsid w:val="00837C60"/>
    <w:rsid w:val="00837F77"/>
    <w:rsid w:val="008402FD"/>
    <w:rsid w:val="008405CE"/>
    <w:rsid w:val="008405EC"/>
    <w:rsid w:val="008408D9"/>
    <w:rsid w:val="00840D83"/>
    <w:rsid w:val="008413BB"/>
    <w:rsid w:val="008415F0"/>
    <w:rsid w:val="00841675"/>
    <w:rsid w:val="008417D6"/>
    <w:rsid w:val="0084284D"/>
    <w:rsid w:val="00842BFC"/>
    <w:rsid w:val="00842C84"/>
    <w:rsid w:val="00842F2A"/>
    <w:rsid w:val="00842F9E"/>
    <w:rsid w:val="00843416"/>
    <w:rsid w:val="0084350E"/>
    <w:rsid w:val="00843780"/>
    <w:rsid w:val="00843908"/>
    <w:rsid w:val="00843C2F"/>
    <w:rsid w:val="00844D3C"/>
    <w:rsid w:val="00844FD4"/>
    <w:rsid w:val="00845438"/>
    <w:rsid w:val="008459F2"/>
    <w:rsid w:val="0084605F"/>
    <w:rsid w:val="0084615B"/>
    <w:rsid w:val="008468D2"/>
    <w:rsid w:val="008469FC"/>
    <w:rsid w:val="00846C99"/>
    <w:rsid w:val="00847045"/>
    <w:rsid w:val="0084707D"/>
    <w:rsid w:val="0084735B"/>
    <w:rsid w:val="008504D4"/>
    <w:rsid w:val="00850593"/>
    <w:rsid w:val="008507F5"/>
    <w:rsid w:val="00850B7A"/>
    <w:rsid w:val="00850BB6"/>
    <w:rsid w:val="00850F66"/>
    <w:rsid w:val="0085117B"/>
    <w:rsid w:val="008511E4"/>
    <w:rsid w:val="0085144E"/>
    <w:rsid w:val="008515DD"/>
    <w:rsid w:val="008516CE"/>
    <w:rsid w:val="0085171C"/>
    <w:rsid w:val="008519A6"/>
    <w:rsid w:val="008520F3"/>
    <w:rsid w:val="0085227B"/>
    <w:rsid w:val="008525E9"/>
    <w:rsid w:val="008525FC"/>
    <w:rsid w:val="0085268D"/>
    <w:rsid w:val="00852732"/>
    <w:rsid w:val="00852C52"/>
    <w:rsid w:val="00853251"/>
    <w:rsid w:val="00853C56"/>
    <w:rsid w:val="00853E73"/>
    <w:rsid w:val="0085407F"/>
    <w:rsid w:val="0085455C"/>
    <w:rsid w:val="008545E4"/>
    <w:rsid w:val="00855082"/>
    <w:rsid w:val="008553B7"/>
    <w:rsid w:val="00855CE9"/>
    <w:rsid w:val="00855E75"/>
    <w:rsid w:val="008565C9"/>
    <w:rsid w:val="008566B0"/>
    <w:rsid w:val="00856B8D"/>
    <w:rsid w:val="00856DA6"/>
    <w:rsid w:val="0085721C"/>
    <w:rsid w:val="00857B42"/>
    <w:rsid w:val="00857CB4"/>
    <w:rsid w:val="008605FB"/>
    <w:rsid w:val="008608DA"/>
    <w:rsid w:val="0086136E"/>
    <w:rsid w:val="008613F1"/>
    <w:rsid w:val="00861638"/>
    <w:rsid w:val="00861642"/>
    <w:rsid w:val="008621BD"/>
    <w:rsid w:val="008622BF"/>
    <w:rsid w:val="0086241F"/>
    <w:rsid w:val="008624A9"/>
    <w:rsid w:val="00862A85"/>
    <w:rsid w:val="00863573"/>
    <w:rsid w:val="0086396E"/>
    <w:rsid w:val="00863A1A"/>
    <w:rsid w:val="008648B7"/>
    <w:rsid w:val="0086491F"/>
    <w:rsid w:val="00864D72"/>
    <w:rsid w:val="00864DB0"/>
    <w:rsid w:val="0086520F"/>
    <w:rsid w:val="00865CA4"/>
    <w:rsid w:val="00865DB0"/>
    <w:rsid w:val="00866E71"/>
    <w:rsid w:val="00867967"/>
    <w:rsid w:val="00867C2D"/>
    <w:rsid w:val="00867F75"/>
    <w:rsid w:val="00867FA2"/>
    <w:rsid w:val="008704CE"/>
    <w:rsid w:val="00870906"/>
    <w:rsid w:val="00870B57"/>
    <w:rsid w:val="00870BD2"/>
    <w:rsid w:val="0087101E"/>
    <w:rsid w:val="00871290"/>
    <w:rsid w:val="0087132B"/>
    <w:rsid w:val="008717AC"/>
    <w:rsid w:val="00871C11"/>
    <w:rsid w:val="008728B2"/>
    <w:rsid w:val="00872ABE"/>
    <w:rsid w:val="00872FB8"/>
    <w:rsid w:val="00873241"/>
    <w:rsid w:val="00873706"/>
    <w:rsid w:val="0087370A"/>
    <w:rsid w:val="00873781"/>
    <w:rsid w:val="00873DDB"/>
    <w:rsid w:val="00873E84"/>
    <w:rsid w:val="00873FDE"/>
    <w:rsid w:val="008742BA"/>
    <w:rsid w:val="00874400"/>
    <w:rsid w:val="00875381"/>
    <w:rsid w:val="00875969"/>
    <w:rsid w:val="008763B6"/>
    <w:rsid w:val="00876418"/>
    <w:rsid w:val="00876469"/>
    <w:rsid w:val="0087649C"/>
    <w:rsid w:val="008767FC"/>
    <w:rsid w:val="00876EAE"/>
    <w:rsid w:val="008771C4"/>
    <w:rsid w:val="0087775F"/>
    <w:rsid w:val="0087783D"/>
    <w:rsid w:val="008778AA"/>
    <w:rsid w:val="008778B8"/>
    <w:rsid w:val="00877F35"/>
    <w:rsid w:val="00877F72"/>
    <w:rsid w:val="008801FE"/>
    <w:rsid w:val="0088054B"/>
    <w:rsid w:val="008807D3"/>
    <w:rsid w:val="00880E96"/>
    <w:rsid w:val="00881884"/>
    <w:rsid w:val="008819C0"/>
    <w:rsid w:val="00881B33"/>
    <w:rsid w:val="00881BCB"/>
    <w:rsid w:val="00881CB7"/>
    <w:rsid w:val="008820ED"/>
    <w:rsid w:val="008823A4"/>
    <w:rsid w:val="00882DFD"/>
    <w:rsid w:val="008831C1"/>
    <w:rsid w:val="00883404"/>
    <w:rsid w:val="0088354D"/>
    <w:rsid w:val="008838B2"/>
    <w:rsid w:val="00884005"/>
    <w:rsid w:val="0088461C"/>
    <w:rsid w:val="0088487C"/>
    <w:rsid w:val="00884A16"/>
    <w:rsid w:val="00884E7C"/>
    <w:rsid w:val="008850B4"/>
    <w:rsid w:val="00885187"/>
    <w:rsid w:val="008851B1"/>
    <w:rsid w:val="00885548"/>
    <w:rsid w:val="0088563E"/>
    <w:rsid w:val="00885D4E"/>
    <w:rsid w:val="0088689B"/>
    <w:rsid w:val="008869D6"/>
    <w:rsid w:val="00887600"/>
    <w:rsid w:val="00887613"/>
    <w:rsid w:val="00887892"/>
    <w:rsid w:val="00887F7E"/>
    <w:rsid w:val="0089082C"/>
    <w:rsid w:val="008914AA"/>
    <w:rsid w:val="008918EF"/>
    <w:rsid w:val="00891950"/>
    <w:rsid w:val="00891AF4"/>
    <w:rsid w:val="00891FF6"/>
    <w:rsid w:val="00892143"/>
    <w:rsid w:val="0089250A"/>
    <w:rsid w:val="008925E5"/>
    <w:rsid w:val="008927E7"/>
    <w:rsid w:val="0089294D"/>
    <w:rsid w:val="00893795"/>
    <w:rsid w:val="008937C6"/>
    <w:rsid w:val="008937DF"/>
    <w:rsid w:val="00893956"/>
    <w:rsid w:val="00893DAE"/>
    <w:rsid w:val="008945D8"/>
    <w:rsid w:val="00894860"/>
    <w:rsid w:val="0089498A"/>
    <w:rsid w:val="00894D9B"/>
    <w:rsid w:val="00894F36"/>
    <w:rsid w:val="00895100"/>
    <w:rsid w:val="00895183"/>
    <w:rsid w:val="00895203"/>
    <w:rsid w:val="00895682"/>
    <w:rsid w:val="008962AA"/>
    <w:rsid w:val="00896460"/>
    <w:rsid w:val="008968AB"/>
    <w:rsid w:val="00896A88"/>
    <w:rsid w:val="00896D41"/>
    <w:rsid w:val="00896D51"/>
    <w:rsid w:val="0089786D"/>
    <w:rsid w:val="00897A29"/>
    <w:rsid w:val="00897BC7"/>
    <w:rsid w:val="00897BD7"/>
    <w:rsid w:val="008A05ED"/>
    <w:rsid w:val="008A0C5C"/>
    <w:rsid w:val="008A0CAD"/>
    <w:rsid w:val="008A14B3"/>
    <w:rsid w:val="008A1766"/>
    <w:rsid w:val="008A1809"/>
    <w:rsid w:val="008A193B"/>
    <w:rsid w:val="008A1B08"/>
    <w:rsid w:val="008A1ECB"/>
    <w:rsid w:val="008A1F5F"/>
    <w:rsid w:val="008A1FA3"/>
    <w:rsid w:val="008A2185"/>
    <w:rsid w:val="008A297F"/>
    <w:rsid w:val="008A2B18"/>
    <w:rsid w:val="008A3041"/>
    <w:rsid w:val="008A339F"/>
    <w:rsid w:val="008A343C"/>
    <w:rsid w:val="008A34A0"/>
    <w:rsid w:val="008A3841"/>
    <w:rsid w:val="008A3C51"/>
    <w:rsid w:val="008A3D4E"/>
    <w:rsid w:val="008A4576"/>
    <w:rsid w:val="008A51A6"/>
    <w:rsid w:val="008A5493"/>
    <w:rsid w:val="008A54F4"/>
    <w:rsid w:val="008A5652"/>
    <w:rsid w:val="008A57A9"/>
    <w:rsid w:val="008A5885"/>
    <w:rsid w:val="008A5B0D"/>
    <w:rsid w:val="008A5D3D"/>
    <w:rsid w:val="008A6100"/>
    <w:rsid w:val="008A6B7C"/>
    <w:rsid w:val="008A6CCA"/>
    <w:rsid w:val="008A7376"/>
    <w:rsid w:val="008A7ADC"/>
    <w:rsid w:val="008A7BFF"/>
    <w:rsid w:val="008A7CA9"/>
    <w:rsid w:val="008B02BA"/>
    <w:rsid w:val="008B03AD"/>
    <w:rsid w:val="008B0406"/>
    <w:rsid w:val="008B0B9F"/>
    <w:rsid w:val="008B0CC2"/>
    <w:rsid w:val="008B0E1A"/>
    <w:rsid w:val="008B0F27"/>
    <w:rsid w:val="008B0F74"/>
    <w:rsid w:val="008B1848"/>
    <w:rsid w:val="008B25EF"/>
    <w:rsid w:val="008B2A33"/>
    <w:rsid w:val="008B2FA5"/>
    <w:rsid w:val="008B3155"/>
    <w:rsid w:val="008B3248"/>
    <w:rsid w:val="008B377D"/>
    <w:rsid w:val="008B380E"/>
    <w:rsid w:val="008B46CD"/>
    <w:rsid w:val="008B47D6"/>
    <w:rsid w:val="008B4918"/>
    <w:rsid w:val="008B4B6D"/>
    <w:rsid w:val="008B4BCA"/>
    <w:rsid w:val="008B4DD0"/>
    <w:rsid w:val="008B4E3A"/>
    <w:rsid w:val="008B51DB"/>
    <w:rsid w:val="008B56A8"/>
    <w:rsid w:val="008B574B"/>
    <w:rsid w:val="008B5790"/>
    <w:rsid w:val="008B582C"/>
    <w:rsid w:val="008B5923"/>
    <w:rsid w:val="008B5C71"/>
    <w:rsid w:val="008B5EE3"/>
    <w:rsid w:val="008B612C"/>
    <w:rsid w:val="008B636A"/>
    <w:rsid w:val="008B6592"/>
    <w:rsid w:val="008B69B6"/>
    <w:rsid w:val="008B6A5F"/>
    <w:rsid w:val="008B6AF8"/>
    <w:rsid w:val="008B72A1"/>
    <w:rsid w:val="008B7542"/>
    <w:rsid w:val="008B754C"/>
    <w:rsid w:val="008B7827"/>
    <w:rsid w:val="008B7923"/>
    <w:rsid w:val="008B79EC"/>
    <w:rsid w:val="008B7B94"/>
    <w:rsid w:val="008C03D6"/>
    <w:rsid w:val="008C0477"/>
    <w:rsid w:val="008C0657"/>
    <w:rsid w:val="008C06E3"/>
    <w:rsid w:val="008C0A0C"/>
    <w:rsid w:val="008C0B89"/>
    <w:rsid w:val="008C0E6D"/>
    <w:rsid w:val="008C1935"/>
    <w:rsid w:val="008C1CB2"/>
    <w:rsid w:val="008C1FE9"/>
    <w:rsid w:val="008C2083"/>
    <w:rsid w:val="008C212B"/>
    <w:rsid w:val="008C244A"/>
    <w:rsid w:val="008C29E2"/>
    <w:rsid w:val="008C2A12"/>
    <w:rsid w:val="008C3296"/>
    <w:rsid w:val="008C37C1"/>
    <w:rsid w:val="008C3978"/>
    <w:rsid w:val="008C405B"/>
    <w:rsid w:val="008C4467"/>
    <w:rsid w:val="008C47CA"/>
    <w:rsid w:val="008C5454"/>
    <w:rsid w:val="008C54F1"/>
    <w:rsid w:val="008C5692"/>
    <w:rsid w:val="008C603F"/>
    <w:rsid w:val="008C604C"/>
    <w:rsid w:val="008C66F5"/>
    <w:rsid w:val="008C6766"/>
    <w:rsid w:val="008C67D6"/>
    <w:rsid w:val="008C6A28"/>
    <w:rsid w:val="008C6ADA"/>
    <w:rsid w:val="008C6B1D"/>
    <w:rsid w:val="008C76E5"/>
    <w:rsid w:val="008C78F2"/>
    <w:rsid w:val="008C7CC1"/>
    <w:rsid w:val="008C7F41"/>
    <w:rsid w:val="008D0171"/>
    <w:rsid w:val="008D024F"/>
    <w:rsid w:val="008D0356"/>
    <w:rsid w:val="008D0781"/>
    <w:rsid w:val="008D0843"/>
    <w:rsid w:val="008D0BA2"/>
    <w:rsid w:val="008D0E03"/>
    <w:rsid w:val="008D0F7D"/>
    <w:rsid w:val="008D1003"/>
    <w:rsid w:val="008D1253"/>
    <w:rsid w:val="008D2C0B"/>
    <w:rsid w:val="008D33F2"/>
    <w:rsid w:val="008D4217"/>
    <w:rsid w:val="008D438A"/>
    <w:rsid w:val="008D4A14"/>
    <w:rsid w:val="008D4A44"/>
    <w:rsid w:val="008D4E1D"/>
    <w:rsid w:val="008D4EEC"/>
    <w:rsid w:val="008D5817"/>
    <w:rsid w:val="008D593E"/>
    <w:rsid w:val="008D608D"/>
    <w:rsid w:val="008D67EB"/>
    <w:rsid w:val="008D6D69"/>
    <w:rsid w:val="008D74D1"/>
    <w:rsid w:val="008E00BC"/>
    <w:rsid w:val="008E07CE"/>
    <w:rsid w:val="008E08B5"/>
    <w:rsid w:val="008E08E6"/>
    <w:rsid w:val="008E0C2B"/>
    <w:rsid w:val="008E0DE0"/>
    <w:rsid w:val="008E154B"/>
    <w:rsid w:val="008E160A"/>
    <w:rsid w:val="008E170C"/>
    <w:rsid w:val="008E202B"/>
    <w:rsid w:val="008E22AE"/>
    <w:rsid w:val="008E2B8B"/>
    <w:rsid w:val="008E2E40"/>
    <w:rsid w:val="008E31C9"/>
    <w:rsid w:val="008E31EF"/>
    <w:rsid w:val="008E32E5"/>
    <w:rsid w:val="008E3435"/>
    <w:rsid w:val="008E35D3"/>
    <w:rsid w:val="008E3769"/>
    <w:rsid w:val="008E380C"/>
    <w:rsid w:val="008E3FC3"/>
    <w:rsid w:val="008E40AB"/>
    <w:rsid w:val="008E447E"/>
    <w:rsid w:val="008E47B6"/>
    <w:rsid w:val="008E483B"/>
    <w:rsid w:val="008E4960"/>
    <w:rsid w:val="008E50EC"/>
    <w:rsid w:val="008E51F4"/>
    <w:rsid w:val="008E5B63"/>
    <w:rsid w:val="008E5FDC"/>
    <w:rsid w:val="008E6470"/>
    <w:rsid w:val="008E66D4"/>
    <w:rsid w:val="008E6B8E"/>
    <w:rsid w:val="008E6C3E"/>
    <w:rsid w:val="008E6DEB"/>
    <w:rsid w:val="008E705F"/>
    <w:rsid w:val="008E75C8"/>
    <w:rsid w:val="008E784C"/>
    <w:rsid w:val="008E798C"/>
    <w:rsid w:val="008E7A5E"/>
    <w:rsid w:val="008F0288"/>
    <w:rsid w:val="008F02C4"/>
    <w:rsid w:val="008F0B46"/>
    <w:rsid w:val="008F1124"/>
    <w:rsid w:val="008F134A"/>
    <w:rsid w:val="008F158E"/>
    <w:rsid w:val="008F1B58"/>
    <w:rsid w:val="008F1CCD"/>
    <w:rsid w:val="008F1DB7"/>
    <w:rsid w:val="008F20DC"/>
    <w:rsid w:val="008F22D4"/>
    <w:rsid w:val="008F243B"/>
    <w:rsid w:val="008F27C2"/>
    <w:rsid w:val="008F2D44"/>
    <w:rsid w:val="008F2D6D"/>
    <w:rsid w:val="008F2EAD"/>
    <w:rsid w:val="008F3547"/>
    <w:rsid w:val="008F367F"/>
    <w:rsid w:val="008F377F"/>
    <w:rsid w:val="008F3AE2"/>
    <w:rsid w:val="008F3F33"/>
    <w:rsid w:val="008F4433"/>
    <w:rsid w:val="008F466A"/>
    <w:rsid w:val="008F4869"/>
    <w:rsid w:val="008F49A2"/>
    <w:rsid w:val="008F4E1C"/>
    <w:rsid w:val="008F4E33"/>
    <w:rsid w:val="008F4EA2"/>
    <w:rsid w:val="008F5197"/>
    <w:rsid w:val="008F52DF"/>
    <w:rsid w:val="008F5429"/>
    <w:rsid w:val="008F6A38"/>
    <w:rsid w:val="008F6FB9"/>
    <w:rsid w:val="008F7110"/>
    <w:rsid w:val="008F73C1"/>
    <w:rsid w:val="008F7696"/>
    <w:rsid w:val="008F7E63"/>
    <w:rsid w:val="00900101"/>
    <w:rsid w:val="009001EE"/>
    <w:rsid w:val="0090022B"/>
    <w:rsid w:val="009004C6"/>
    <w:rsid w:val="00900C75"/>
    <w:rsid w:val="00900F30"/>
    <w:rsid w:val="009014EA"/>
    <w:rsid w:val="00901590"/>
    <w:rsid w:val="00901781"/>
    <w:rsid w:val="009020A1"/>
    <w:rsid w:val="009020A4"/>
    <w:rsid w:val="009023C9"/>
    <w:rsid w:val="00902708"/>
    <w:rsid w:val="00902B3F"/>
    <w:rsid w:val="00902D6A"/>
    <w:rsid w:val="009033DB"/>
    <w:rsid w:val="0090343F"/>
    <w:rsid w:val="009037AC"/>
    <w:rsid w:val="00903A68"/>
    <w:rsid w:val="00903E8D"/>
    <w:rsid w:val="0090502D"/>
    <w:rsid w:val="0090552A"/>
    <w:rsid w:val="00905712"/>
    <w:rsid w:val="00905781"/>
    <w:rsid w:val="00905B7F"/>
    <w:rsid w:val="00906ADF"/>
    <w:rsid w:val="00906D32"/>
    <w:rsid w:val="00906FA5"/>
    <w:rsid w:val="009076E5"/>
    <w:rsid w:val="00907D36"/>
    <w:rsid w:val="0091048F"/>
    <w:rsid w:val="009105AD"/>
    <w:rsid w:val="00910C2F"/>
    <w:rsid w:val="009111EF"/>
    <w:rsid w:val="00911DE2"/>
    <w:rsid w:val="00912703"/>
    <w:rsid w:val="0091283E"/>
    <w:rsid w:val="00912B05"/>
    <w:rsid w:val="009132B7"/>
    <w:rsid w:val="0091330E"/>
    <w:rsid w:val="009134C8"/>
    <w:rsid w:val="009134CC"/>
    <w:rsid w:val="00913DE3"/>
    <w:rsid w:val="00913EC8"/>
    <w:rsid w:val="00913FFF"/>
    <w:rsid w:val="0091566E"/>
    <w:rsid w:val="00915B66"/>
    <w:rsid w:val="009160DD"/>
    <w:rsid w:val="009161D3"/>
    <w:rsid w:val="00916679"/>
    <w:rsid w:val="00916D44"/>
    <w:rsid w:val="00916F55"/>
    <w:rsid w:val="00917845"/>
    <w:rsid w:val="00917B5C"/>
    <w:rsid w:val="00920052"/>
    <w:rsid w:val="009200AB"/>
    <w:rsid w:val="00920FF9"/>
    <w:rsid w:val="00921188"/>
    <w:rsid w:val="009215FD"/>
    <w:rsid w:val="00921C7B"/>
    <w:rsid w:val="00921D5B"/>
    <w:rsid w:val="009228B0"/>
    <w:rsid w:val="009229CF"/>
    <w:rsid w:val="00922C8C"/>
    <w:rsid w:val="009230AB"/>
    <w:rsid w:val="009231E7"/>
    <w:rsid w:val="00923385"/>
    <w:rsid w:val="009234A3"/>
    <w:rsid w:val="009241B2"/>
    <w:rsid w:val="00924C34"/>
    <w:rsid w:val="00924C76"/>
    <w:rsid w:val="009250D7"/>
    <w:rsid w:val="009250DD"/>
    <w:rsid w:val="0092534C"/>
    <w:rsid w:val="0092536D"/>
    <w:rsid w:val="009254B1"/>
    <w:rsid w:val="009258E4"/>
    <w:rsid w:val="00925B23"/>
    <w:rsid w:val="00925BE3"/>
    <w:rsid w:val="00925DBF"/>
    <w:rsid w:val="00925F04"/>
    <w:rsid w:val="0092627A"/>
    <w:rsid w:val="00926286"/>
    <w:rsid w:val="00926600"/>
    <w:rsid w:val="00926F74"/>
    <w:rsid w:val="00927072"/>
    <w:rsid w:val="0092721D"/>
    <w:rsid w:val="0092732E"/>
    <w:rsid w:val="009306F6"/>
    <w:rsid w:val="00930A30"/>
    <w:rsid w:val="00930D52"/>
    <w:rsid w:val="00930D5D"/>
    <w:rsid w:val="00930D82"/>
    <w:rsid w:val="00930E06"/>
    <w:rsid w:val="00930E90"/>
    <w:rsid w:val="00930ED0"/>
    <w:rsid w:val="009314FF"/>
    <w:rsid w:val="00931C2C"/>
    <w:rsid w:val="00931D16"/>
    <w:rsid w:val="00932422"/>
    <w:rsid w:val="009329C6"/>
    <w:rsid w:val="00932C14"/>
    <w:rsid w:val="0093309C"/>
    <w:rsid w:val="009330A7"/>
    <w:rsid w:val="00933221"/>
    <w:rsid w:val="00933970"/>
    <w:rsid w:val="00933E39"/>
    <w:rsid w:val="0093427A"/>
    <w:rsid w:val="00934458"/>
    <w:rsid w:val="00934AD2"/>
    <w:rsid w:val="00934DBF"/>
    <w:rsid w:val="00934E45"/>
    <w:rsid w:val="00934EE8"/>
    <w:rsid w:val="0093514D"/>
    <w:rsid w:val="009355E9"/>
    <w:rsid w:val="00935A01"/>
    <w:rsid w:val="00935B55"/>
    <w:rsid w:val="00935E05"/>
    <w:rsid w:val="00935EDC"/>
    <w:rsid w:val="0093624A"/>
    <w:rsid w:val="00936C18"/>
    <w:rsid w:val="00937278"/>
    <w:rsid w:val="009373B1"/>
    <w:rsid w:val="00937B3A"/>
    <w:rsid w:val="00937B84"/>
    <w:rsid w:val="009400F2"/>
    <w:rsid w:val="009402CA"/>
    <w:rsid w:val="009403D9"/>
    <w:rsid w:val="00940929"/>
    <w:rsid w:val="00941166"/>
    <w:rsid w:val="00941CF5"/>
    <w:rsid w:val="00942D77"/>
    <w:rsid w:val="00942E5E"/>
    <w:rsid w:val="0094315D"/>
    <w:rsid w:val="009437CF"/>
    <w:rsid w:val="00943CC9"/>
    <w:rsid w:val="00943D3D"/>
    <w:rsid w:val="00943DC1"/>
    <w:rsid w:val="0094404D"/>
    <w:rsid w:val="00944AF3"/>
    <w:rsid w:val="00944B11"/>
    <w:rsid w:val="0094504F"/>
    <w:rsid w:val="009452C5"/>
    <w:rsid w:val="00945A81"/>
    <w:rsid w:val="00946518"/>
    <w:rsid w:val="00946583"/>
    <w:rsid w:val="00946635"/>
    <w:rsid w:val="00946D3E"/>
    <w:rsid w:val="009473DD"/>
    <w:rsid w:val="0094751C"/>
    <w:rsid w:val="0094765F"/>
    <w:rsid w:val="00947750"/>
    <w:rsid w:val="00947C37"/>
    <w:rsid w:val="00947E61"/>
    <w:rsid w:val="009501B6"/>
    <w:rsid w:val="00950620"/>
    <w:rsid w:val="00950756"/>
    <w:rsid w:val="00950759"/>
    <w:rsid w:val="00950974"/>
    <w:rsid w:val="00950A2E"/>
    <w:rsid w:val="00950E62"/>
    <w:rsid w:val="00950F3B"/>
    <w:rsid w:val="009510EB"/>
    <w:rsid w:val="00951715"/>
    <w:rsid w:val="009517C1"/>
    <w:rsid w:val="009517FE"/>
    <w:rsid w:val="00951968"/>
    <w:rsid w:val="00951D4B"/>
    <w:rsid w:val="0095204D"/>
    <w:rsid w:val="0095219A"/>
    <w:rsid w:val="0095229F"/>
    <w:rsid w:val="009523F3"/>
    <w:rsid w:val="00952904"/>
    <w:rsid w:val="00952A0D"/>
    <w:rsid w:val="00952DD9"/>
    <w:rsid w:val="00952ED4"/>
    <w:rsid w:val="009530FE"/>
    <w:rsid w:val="0095311E"/>
    <w:rsid w:val="0095340D"/>
    <w:rsid w:val="00954435"/>
    <w:rsid w:val="009549C6"/>
    <w:rsid w:val="00954C51"/>
    <w:rsid w:val="00954E56"/>
    <w:rsid w:val="00955068"/>
    <w:rsid w:val="009552C3"/>
    <w:rsid w:val="00955393"/>
    <w:rsid w:val="009553AF"/>
    <w:rsid w:val="0095550B"/>
    <w:rsid w:val="009557E6"/>
    <w:rsid w:val="00955A31"/>
    <w:rsid w:val="00955B7B"/>
    <w:rsid w:val="009560BD"/>
    <w:rsid w:val="009563E7"/>
    <w:rsid w:val="00956554"/>
    <w:rsid w:val="009567FC"/>
    <w:rsid w:val="00957351"/>
    <w:rsid w:val="0095736C"/>
    <w:rsid w:val="00957938"/>
    <w:rsid w:val="00957CD3"/>
    <w:rsid w:val="00957E97"/>
    <w:rsid w:val="00960DEF"/>
    <w:rsid w:val="00960F10"/>
    <w:rsid w:val="00961544"/>
    <w:rsid w:val="00961606"/>
    <w:rsid w:val="00961F5A"/>
    <w:rsid w:val="009620B7"/>
    <w:rsid w:val="009626A4"/>
    <w:rsid w:val="009629B1"/>
    <w:rsid w:val="009629E3"/>
    <w:rsid w:val="00962A00"/>
    <w:rsid w:val="00962F7F"/>
    <w:rsid w:val="009635E9"/>
    <w:rsid w:val="00963A15"/>
    <w:rsid w:val="00963BD0"/>
    <w:rsid w:val="00963DD6"/>
    <w:rsid w:val="00964FDB"/>
    <w:rsid w:val="0096539C"/>
    <w:rsid w:val="00965738"/>
    <w:rsid w:val="00965ADE"/>
    <w:rsid w:val="00965CDF"/>
    <w:rsid w:val="00965DA1"/>
    <w:rsid w:val="00966205"/>
    <w:rsid w:val="00966499"/>
    <w:rsid w:val="00966D4E"/>
    <w:rsid w:val="00967352"/>
    <w:rsid w:val="0096735B"/>
    <w:rsid w:val="009679BE"/>
    <w:rsid w:val="00967C5D"/>
    <w:rsid w:val="00967D3E"/>
    <w:rsid w:val="0097033A"/>
    <w:rsid w:val="00970F81"/>
    <w:rsid w:val="009711C0"/>
    <w:rsid w:val="00971B31"/>
    <w:rsid w:val="00971BC9"/>
    <w:rsid w:val="00971E46"/>
    <w:rsid w:val="0097209D"/>
    <w:rsid w:val="00972331"/>
    <w:rsid w:val="0097261E"/>
    <w:rsid w:val="0097368D"/>
    <w:rsid w:val="00973BB0"/>
    <w:rsid w:val="00973CB4"/>
    <w:rsid w:val="00973D40"/>
    <w:rsid w:val="00974B66"/>
    <w:rsid w:val="00974D2E"/>
    <w:rsid w:val="00974F3D"/>
    <w:rsid w:val="00975318"/>
    <w:rsid w:val="00975455"/>
    <w:rsid w:val="0097584F"/>
    <w:rsid w:val="009765C6"/>
    <w:rsid w:val="00976C5B"/>
    <w:rsid w:val="00976CE3"/>
    <w:rsid w:val="0097719F"/>
    <w:rsid w:val="0098038A"/>
    <w:rsid w:val="00980957"/>
    <w:rsid w:val="00980DC1"/>
    <w:rsid w:val="00980FE7"/>
    <w:rsid w:val="0098129C"/>
    <w:rsid w:val="009812B7"/>
    <w:rsid w:val="00981477"/>
    <w:rsid w:val="009817DE"/>
    <w:rsid w:val="009819BD"/>
    <w:rsid w:val="00981B60"/>
    <w:rsid w:val="00981E49"/>
    <w:rsid w:val="00982619"/>
    <w:rsid w:val="00982640"/>
    <w:rsid w:val="0098268E"/>
    <w:rsid w:val="00982874"/>
    <w:rsid w:val="0098289F"/>
    <w:rsid w:val="0098292D"/>
    <w:rsid w:val="009831D1"/>
    <w:rsid w:val="00983343"/>
    <w:rsid w:val="0098419C"/>
    <w:rsid w:val="0098482C"/>
    <w:rsid w:val="00984916"/>
    <w:rsid w:val="00984A76"/>
    <w:rsid w:val="00984CA8"/>
    <w:rsid w:val="0098539F"/>
    <w:rsid w:val="00985813"/>
    <w:rsid w:val="00985879"/>
    <w:rsid w:val="009861E0"/>
    <w:rsid w:val="0098625D"/>
    <w:rsid w:val="00986467"/>
    <w:rsid w:val="0098687D"/>
    <w:rsid w:val="0098724C"/>
    <w:rsid w:val="0098747A"/>
    <w:rsid w:val="00987DDA"/>
    <w:rsid w:val="009901B2"/>
    <w:rsid w:val="009906CC"/>
    <w:rsid w:val="00990DC6"/>
    <w:rsid w:val="00990E85"/>
    <w:rsid w:val="0099105C"/>
    <w:rsid w:val="009910C9"/>
    <w:rsid w:val="00991209"/>
    <w:rsid w:val="00991342"/>
    <w:rsid w:val="009916A0"/>
    <w:rsid w:val="009918F0"/>
    <w:rsid w:val="00991FF0"/>
    <w:rsid w:val="00992391"/>
    <w:rsid w:val="00992432"/>
    <w:rsid w:val="00992C5C"/>
    <w:rsid w:val="009931BF"/>
    <w:rsid w:val="009936AB"/>
    <w:rsid w:val="009939D1"/>
    <w:rsid w:val="00993C00"/>
    <w:rsid w:val="009944D1"/>
    <w:rsid w:val="009948DF"/>
    <w:rsid w:val="00994FCC"/>
    <w:rsid w:val="009957CD"/>
    <w:rsid w:val="00995B20"/>
    <w:rsid w:val="00995C71"/>
    <w:rsid w:val="009961E2"/>
    <w:rsid w:val="00996731"/>
    <w:rsid w:val="009970CB"/>
    <w:rsid w:val="0099749C"/>
    <w:rsid w:val="00997517"/>
    <w:rsid w:val="009A164A"/>
    <w:rsid w:val="009A1971"/>
    <w:rsid w:val="009A1EE6"/>
    <w:rsid w:val="009A1F1F"/>
    <w:rsid w:val="009A1F27"/>
    <w:rsid w:val="009A25F0"/>
    <w:rsid w:val="009A2B2F"/>
    <w:rsid w:val="009A2CBC"/>
    <w:rsid w:val="009A2D52"/>
    <w:rsid w:val="009A2E72"/>
    <w:rsid w:val="009A2FF8"/>
    <w:rsid w:val="009A32C1"/>
    <w:rsid w:val="009A3712"/>
    <w:rsid w:val="009A3AAB"/>
    <w:rsid w:val="009A3CBB"/>
    <w:rsid w:val="009A3D9C"/>
    <w:rsid w:val="009A3F2E"/>
    <w:rsid w:val="009A3F3C"/>
    <w:rsid w:val="009A4019"/>
    <w:rsid w:val="009A4B64"/>
    <w:rsid w:val="009A50A1"/>
    <w:rsid w:val="009A5415"/>
    <w:rsid w:val="009A5433"/>
    <w:rsid w:val="009A5742"/>
    <w:rsid w:val="009A575D"/>
    <w:rsid w:val="009A5E14"/>
    <w:rsid w:val="009A67E7"/>
    <w:rsid w:val="009A6A5C"/>
    <w:rsid w:val="009A6B16"/>
    <w:rsid w:val="009A722C"/>
    <w:rsid w:val="009A786F"/>
    <w:rsid w:val="009A7BE2"/>
    <w:rsid w:val="009A7F62"/>
    <w:rsid w:val="009B0250"/>
    <w:rsid w:val="009B04B2"/>
    <w:rsid w:val="009B057E"/>
    <w:rsid w:val="009B1036"/>
    <w:rsid w:val="009B125B"/>
    <w:rsid w:val="009B1693"/>
    <w:rsid w:val="009B1D2E"/>
    <w:rsid w:val="009B1FBA"/>
    <w:rsid w:val="009B238B"/>
    <w:rsid w:val="009B26DF"/>
    <w:rsid w:val="009B28BA"/>
    <w:rsid w:val="009B291A"/>
    <w:rsid w:val="009B29E9"/>
    <w:rsid w:val="009B2ECE"/>
    <w:rsid w:val="009B37FE"/>
    <w:rsid w:val="009B3891"/>
    <w:rsid w:val="009B38EC"/>
    <w:rsid w:val="009B3B28"/>
    <w:rsid w:val="009B4552"/>
    <w:rsid w:val="009B484C"/>
    <w:rsid w:val="009B48C8"/>
    <w:rsid w:val="009B4B21"/>
    <w:rsid w:val="009B4B53"/>
    <w:rsid w:val="009B4FEB"/>
    <w:rsid w:val="009B52E5"/>
    <w:rsid w:val="009B53DA"/>
    <w:rsid w:val="009B566D"/>
    <w:rsid w:val="009B577D"/>
    <w:rsid w:val="009B5B18"/>
    <w:rsid w:val="009B5CE2"/>
    <w:rsid w:val="009B6045"/>
    <w:rsid w:val="009B608B"/>
    <w:rsid w:val="009B6860"/>
    <w:rsid w:val="009B6F14"/>
    <w:rsid w:val="009B71A6"/>
    <w:rsid w:val="009B7247"/>
    <w:rsid w:val="009B741C"/>
    <w:rsid w:val="009B7A18"/>
    <w:rsid w:val="009C056C"/>
    <w:rsid w:val="009C0BA2"/>
    <w:rsid w:val="009C1474"/>
    <w:rsid w:val="009C2478"/>
    <w:rsid w:val="009C264A"/>
    <w:rsid w:val="009C2C37"/>
    <w:rsid w:val="009C3098"/>
    <w:rsid w:val="009C376A"/>
    <w:rsid w:val="009C3856"/>
    <w:rsid w:val="009C3D10"/>
    <w:rsid w:val="009C3D3E"/>
    <w:rsid w:val="009C4354"/>
    <w:rsid w:val="009C47AE"/>
    <w:rsid w:val="009C4F5C"/>
    <w:rsid w:val="009C4FAC"/>
    <w:rsid w:val="009C58AD"/>
    <w:rsid w:val="009C5AE1"/>
    <w:rsid w:val="009C6C3E"/>
    <w:rsid w:val="009C6E25"/>
    <w:rsid w:val="009C7013"/>
    <w:rsid w:val="009C721D"/>
    <w:rsid w:val="009D036B"/>
    <w:rsid w:val="009D0611"/>
    <w:rsid w:val="009D0DCD"/>
    <w:rsid w:val="009D0F4F"/>
    <w:rsid w:val="009D106B"/>
    <w:rsid w:val="009D147D"/>
    <w:rsid w:val="009D1E56"/>
    <w:rsid w:val="009D252E"/>
    <w:rsid w:val="009D2714"/>
    <w:rsid w:val="009D27CD"/>
    <w:rsid w:val="009D2EB3"/>
    <w:rsid w:val="009D3820"/>
    <w:rsid w:val="009D3D55"/>
    <w:rsid w:val="009D3E0B"/>
    <w:rsid w:val="009D4613"/>
    <w:rsid w:val="009D464F"/>
    <w:rsid w:val="009D4AB8"/>
    <w:rsid w:val="009D4FE2"/>
    <w:rsid w:val="009D550F"/>
    <w:rsid w:val="009D625F"/>
    <w:rsid w:val="009D6949"/>
    <w:rsid w:val="009D6B34"/>
    <w:rsid w:val="009D6F39"/>
    <w:rsid w:val="009D7228"/>
    <w:rsid w:val="009D74AD"/>
    <w:rsid w:val="009D752D"/>
    <w:rsid w:val="009D7846"/>
    <w:rsid w:val="009D78C3"/>
    <w:rsid w:val="009D7ADE"/>
    <w:rsid w:val="009D7D03"/>
    <w:rsid w:val="009D7EE3"/>
    <w:rsid w:val="009E06D5"/>
    <w:rsid w:val="009E09E0"/>
    <w:rsid w:val="009E0A64"/>
    <w:rsid w:val="009E0FD7"/>
    <w:rsid w:val="009E17BE"/>
    <w:rsid w:val="009E18E3"/>
    <w:rsid w:val="009E1EBA"/>
    <w:rsid w:val="009E1FB4"/>
    <w:rsid w:val="009E275F"/>
    <w:rsid w:val="009E2BC4"/>
    <w:rsid w:val="009E2DB0"/>
    <w:rsid w:val="009E3168"/>
    <w:rsid w:val="009E3879"/>
    <w:rsid w:val="009E3D39"/>
    <w:rsid w:val="009E3D3B"/>
    <w:rsid w:val="009E462E"/>
    <w:rsid w:val="009E496A"/>
    <w:rsid w:val="009E4B1A"/>
    <w:rsid w:val="009E537B"/>
    <w:rsid w:val="009E5FEE"/>
    <w:rsid w:val="009E6043"/>
    <w:rsid w:val="009E6B1D"/>
    <w:rsid w:val="009F01BD"/>
    <w:rsid w:val="009F02D9"/>
    <w:rsid w:val="009F03B6"/>
    <w:rsid w:val="009F04A1"/>
    <w:rsid w:val="009F061B"/>
    <w:rsid w:val="009F074C"/>
    <w:rsid w:val="009F09DA"/>
    <w:rsid w:val="009F1569"/>
    <w:rsid w:val="009F1B93"/>
    <w:rsid w:val="009F2060"/>
    <w:rsid w:val="009F208D"/>
    <w:rsid w:val="009F2542"/>
    <w:rsid w:val="009F26E0"/>
    <w:rsid w:val="009F27AB"/>
    <w:rsid w:val="009F33B1"/>
    <w:rsid w:val="009F3970"/>
    <w:rsid w:val="009F3FA8"/>
    <w:rsid w:val="009F43C9"/>
    <w:rsid w:val="009F444C"/>
    <w:rsid w:val="009F470B"/>
    <w:rsid w:val="009F4F3C"/>
    <w:rsid w:val="009F5232"/>
    <w:rsid w:val="009F5299"/>
    <w:rsid w:val="009F5626"/>
    <w:rsid w:val="009F5934"/>
    <w:rsid w:val="009F5A99"/>
    <w:rsid w:val="009F60F8"/>
    <w:rsid w:val="009F6246"/>
    <w:rsid w:val="009F6660"/>
    <w:rsid w:val="009F685B"/>
    <w:rsid w:val="009F7A08"/>
    <w:rsid w:val="009F7BA0"/>
    <w:rsid w:val="00A00840"/>
    <w:rsid w:val="00A00917"/>
    <w:rsid w:val="00A012EC"/>
    <w:rsid w:val="00A01755"/>
    <w:rsid w:val="00A01AD2"/>
    <w:rsid w:val="00A01BDC"/>
    <w:rsid w:val="00A0207E"/>
    <w:rsid w:val="00A02729"/>
    <w:rsid w:val="00A02808"/>
    <w:rsid w:val="00A03048"/>
    <w:rsid w:val="00A0340D"/>
    <w:rsid w:val="00A0348B"/>
    <w:rsid w:val="00A03504"/>
    <w:rsid w:val="00A0382B"/>
    <w:rsid w:val="00A038BD"/>
    <w:rsid w:val="00A044C7"/>
    <w:rsid w:val="00A046C1"/>
    <w:rsid w:val="00A04817"/>
    <w:rsid w:val="00A05511"/>
    <w:rsid w:val="00A06272"/>
    <w:rsid w:val="00A06303"/>
    <w:rsid w:val="00A07183"/>
    <w:rsid w:val="00A071AD"/>
    <w:rsid w:val="00A072EC"/>
    <w:rsid w:val="00A073D8"/>
    <w:rsid w:val="00A076A6"/>
    <w:rsid w:val="00A07A51"/>
    <w:rsid w:val="00A07B68"/>
    <w:rsid w:val="00A101DC"/>
    <w:rsid w:val="00A104DB"/>
    <w:rsid w:val="00A10615"/>
    <w:rsid w:val="00A1097D"/>
    <w:rsid w:val="00A1151D"/>
    <w:rsid w:val="00A116C1"/>
    <w:rsid w:val="00A119C1"/>
    <w:rsid w:val="00A11B91"/>
    <w:rsid w:val="00A12262"/>
    <w:rsid w:val="00A12404"/>
    <w:rsid w:val="00A12524"/>
    <w:rsid w:val="00A12698"/>
    <w:rsid w:val="00A12B60"/>
    <w:rsid w:val="00A12BE8"/>
    <w:rsid w:val="00A13187"/>
    <w:rsid w:val="00A136F8"/>
    <w:rsid w:val="00A13832"/>
    <w:rsid w:val="00A13AB6"/>
    <w:rsid w:val="00A13B4D"/>
    <w:rsid w:val="00A13D4F"/>
    <w:rsid w:val="00A14458"/>
    <w:rsid w:val="00A147EB"/>
    <w:rsid w:val="00A14C21"/>
    <w:rsid w:val="00A14ECF"/>
    <w:rsid w:val="00A15CFE"/>
    <w:rsid w:val="00A16044"/>
    <w:rsid w:val="00A16144"/>
    <w:rsid w:val="00A163B6"/>
    <w:rsid w:val="00A163C8"/>
    <w:rsid w:val="00A168B3"/>
    <w:rsid w:val="00A16971"/>
    <w:rsid w:val="00A169A0"/>
    <w:rsid w:val="00A16CD7"/>
    <w:rsid w:val="00A16E80"/>
    <w:rsid w:val="00A16FB9"/>
    <w:rsid w:val="00A17A57"/>
    <w:rsid w:val="00A17AB6"/>
    <w:rsid w:val="00A202AC"/>
    <w:rsid w:val="00A20A17"/>
    <w:rsid w:val="00A20B7B"/>
    <w:rsid w:val="00A21399"/>
    <w:rsid w:val="00A215F4"/>
    <w:rsid w:val="00A21A1B"/>
    <w:rsid w:val="00A21EFD"/>
    <w:rsid w:val="00A22616"/>
    <w:rsid w:val="00A226AD"/>
    <w:rsid w:val="00A22C91"/>
    <w:rsid w:val="00A2325F"/>
    <w:rsid w:val="00A238EB"/>
    <w:rsid w:val="00A23CAF"/>
    <w:rsid w:val="00A23DB5"/>
    <w:rsid w:val="00A23E57"/>
    <w:rsid w:val="00A23EB9"/>
    <w:rsid w:val="00A24011"/>
    <w:rsid w:val="00A25013"/>
    <w:rsid w:val="00A25028"/>
    <w:rsid w:val="00A250AD"/>
    <w:rsid w:val="00A253C6"/>
    <w:rsid w:val="00A257A9"/>
    <w:rsid w:val="00A25B26"/>
    <w:rsid w:val="00A25C5B"/>
    <w:rsid w:val="00A25FFA"/>
    <w:rsid w:val="00A26196"/>
    <w:rsid w:val="00A26E9E"/>
    <w:rsid w:val="00A27A46"/>
    <w:rsid w:val="00A27C03"/>
    <w:rsid w:val="00A27F7A"/>
    <w:rsid w:val="00A30145"/>
    <w:rsid w:val="00A30496"/>
    <w:rsid w:val="00A30E52"/>
    <w:rsid w:val="00A311CE"/>
    <w:rsid w:val="00A312DE"/>
    <w:rsid w:val="00A3144A"/>
    <w:rsid w:val="00A314DB"/>
    <w:rsid w:val="00A31721"/>
    <w:rsid w:val="00A3213E"/>
    <w:rsid w:val="00A324A3"/>
    <w:rsid w:val="00A32557"/>
    <w:rsid w:val="00A32824"/>
    <w:rsid w:val="00A32AA3"/>
    <w:rsid w:val="00A33061"/>
    <w:rsid w:val="00A330D2"/>
    <w:rsid w:val="00A33E89"/>
    <w:rsid w:val="00A34121"/>
    <w:rsid w:val="00A34321"/>
    <w:rsid w:val="00A34673"/>
    <w:rsid w:val="00A34C0D"/>
    <w:rsid w:val="00A34C80"/>
    <w:rsid w:val="00A34D22"/>
    <w:rsid w:val="00A34DA1"/>
    <w:rsid w:val="00A35422"/>
    <w:rsid w:val="00A356DA"/>
    <w:rsid w:val="00A35765"/>
    <w:rsid w:val="00A357B2"/>
    <w:rsid w:val="00A3582E"/>
    <w:rsid w:val="00A35E44"/>
    <w:rsid w:val="00A3690B"/>
    <w:rsid w:val="00A36B4E"/>
    <w:rsid w:val="00A377E2"/>
    <w:rsid w:val="00A3783E"/>
    <w:rsid w:val="00A37B89"/>
    <w:rsid w:val="00A37CAC"/>
    <w:rsid w:val="00A37ED0"/>
    <w:rsid w:val="00A40329"/>
    <w:rsid w:val="00A40743"/>
    <w:rsid w:val="00A40996"/>
    <w:rsid w:val="00A41471"/>
    <w:rsid w:val="00A414AE"/>
    <w:rsid w:val="00A41EED"/>
    <w:rsid w:val="00A4210A"/>
    <w:rsid w:val="00A42563"/>
    <w:rsid w:val="00A42707"/>
    <w:rsid w:val="00A42D8D"/>
    <w:rsid w:val="00A42F2D"/>
    <w:rsid w:val="00A430C0"/>
    <w:rsid w:val="00A430D0"/>
    <w:rsid w:val="00A43791"/>
    <w:rsid w:val="00A43C96"/>
    <w:rsid w:val="00A43D4F"/>
    <w:rsid w:val="00A445F4"/>
    <w:rsid w:val="00A4469B"/>
    <w:rsid w:val="00A446A4"/>
    <w:rsid w:val="00A44E34"/>
    <w:rsid w:val="00A45136"/>
    <w:rsid w:val="00A4513F"/>
    <w:rsid w:val="00A454EE"/>
    <w:rsid w:val="00A455FC"/>
    <w:rsid w:val="00A456E2"/>
    <w:rsid w:val="00A45AFC"/>
    <w:rsid w:val="00A460BF"/>
    <w:rsid w:val="00A462F7"/>
    <w:rsid w:val="00A46537"/>
    <w:rsid w:val="00A46B73"/>
    <w:rsid w:val="00A46F3C"/>
    <w:rsid w:val="00A47514"/>
    <w:rsid w:val="00A5083C"/>
    <w:rsid w:val="00A50C11"/>
    <w:rsid w:val="00A512C0"/>
    <w:rsid w:val="00A5143C"/>
    <w:rsid w:val="00A514CB"/>
    <w:rsid w:val="00A51513"/>
    <w:rsid w:val="00A51A9C"/>
    <w:rsid w:val="00A51ACC"/>
    <w:rsid w:val="00A51E84"/>
    <w:rsid w:val="00A53614"/>
    <w:rsid w:val="00A536B9"/>
    <w:rsid w:val="00A536DC"/>
    <w:rsid w:val="00A537B7"/>
    <w:rsid w:val="00A53BCC"/>
    <w:rsid w:val="00A543FC"/>
    <w:rsid w:val="00A5471D"/>
    <w:rsid w:val="00A54884"/>
    <w:rsid w:val="00A55103"/>
    <w:rsid w:val="00A55E03"/>
    <w:rsid w:val="00A55F57"/>
    <w:rsid w:val="00A566DE"/>
    <w:rsid w:val="00A56C3C"/>
    <w:rsid w:val="00A5731C"/>
    <w:rsid w:val="00A5752F"/>
    <w:rsid w:val="00A576A1"/>
    <w:rsid w:val="00A605D9"/>
    <w:rsid w:val="00A60A03"/>
    <w:rsid w:val="00A60BE9"/>
    <w:rsid w:val="00A60C4C"/>
    <w:rsid w:val="00A60C91"/>
    <w:rsid w:val="00A6182E"/>
    <w:rsid w:val="00A61A9E"/>
    <w:rsid w:val="00A61ADD"/>
    <w:rsid w:val="00A624AE"/>
    <w:rsid w:val="00A626B0"/>
    <w:rsid w:val="00A62E64"/>
    <w:rsid w:val="00A63172"/>
    <w:rsid w:val="00A634ED"/>
    <w:rsid w:val="00A63A9F"/>
    <w:rsid w:val="00A64447"/>
    <w:rsid w:val="00A64588"/>
    <w:rsid w:val="00A64899"/>
    <w:rsid w:val="00A64913"/>
    <w:rsid w:val="00A65130"/>
    <w:rsid w:val="00A656F8"/>
    <w:rsid w:val="00A65803"/>
    <w:rsid w:val="00A65A90"/>
    <w:rsid w:val="00A65CAF"/>
    <w:rsid w:val="00A65CF4"/>
    <w:rsid w:val="00A667FE"/>
    <w:rsid w:val="00A6682E"/>
    <w:rsid w:val="00A67027"/>
    <w:rsid w:val="00A673F1"/>
    <w:rsid w:val="00A6773B"/>
    <w:rsid w:val="00A678C3"/>
    <w:rsid w:val="00A67A36"/>
    <w:rsid w:val="00A67DEB"/>
    <w:rsid w:val="00A67FA9"/>
    <w:rsid w:val="00A702B3"/>
    <w:rsid w:val="00A7083B"/>
    <w:rsid w:val="00A70B10"/>
    <w:rsid w:val="00A70F93"/>
    <w:rsid w:val="00A710A6"/>
    <w:rsid w:val="00A71387"/>
    <w:rsid w:val="00A71785"/>
    <w:rsid w:val="00A719FD"/>
    <w:rsid w:val="00A71A6B"/>
    <w:rsid w:val="00A7242F"/>
    <w:rsid w:val="00A7278F"/>
    <w:rsid w:val="00A728C6"/>
    <w:rsid w:val="00A72AD0"/>
    <w:rsid w:val="00A72BF5"/>
    <w:rsid w:val="00A72D8A"/>
    <w:rsid w:val="00A73277"/>
    <w:rsid w:val="00A739A3"/>
    <w:rsid w:val="00A7408E"/>
    <w:rsid w:val="00A740A2"/>
    <w:rsid w:val="00A74141"/>
    <w:rsid w:val="00A74FF7"/>
    <w:rsid w:val="00A7559B"/>
    <w:rsid w:val="00A75734"/>
    <w:rsid w:val="00A75E68"/>
    <w:rsid w:val="00A76181"/>
    <w:rsid w:val="00A76685"/>
    <w:rsid w:val="00A76AFE"/>
    <w:rsid w:val="00A76D31"/>
    <w:rsid w:val="00A770C8"/>
    <w:rsid w:val="00A77241"/>
    <w:rsid w:val="00A77284"/>
    <w:rsid w:val="00A77298"/>
    <w:rsid w:val="00A77730"/>
    <w:rsid w:val="00A77C3C"/>
    <w:rsid w:val="00A80726"/>
    <w:rsid w:val="00A80C0D"/>
    <w:rsid w:val="00A80D0D"/>
    <w:rsid w:val="00A818D8"/>
    <w:rsid w:val="00A81BF5"/>
    <w:rsid w:val="00A82147"/>
    <w:rsid w:val="00A821FF"/>
    <w:rsid w:val="00A82239"/>
    <w:rsid w:val="00A825C0"/>
    <w:rsid w:val="00A82D4E"/>
    <w:rsid w:val="00A82D69"/>
    <w:rsid w:val="00A82F10"/>
    <w:rsid w:val="00A832A1"/>
    <w:rsid w:val="00A83771"/>
    <w:rsid w:val="00A838DC"/>
    <w:rsid w:val="00A83ED4"/>
    <w:rsid w:val="00A8432D"/>
    <w:rsid w:val="00A84732"/>
    <w:rsid w:val="00A849A8"/>
    <w:rsid w:val="00A84E7C"/>
    <w:rsid w:val="00A84F0B"/>
    <w:rsid w:val="00A84F10"/>
    <w:rsid w:val="00A8510B"/>
    <w:rsid w:val="00A852C5"/>
    <w:rsid w:val="00A85771"/>
    <w:rsid w:val="00A85A74"/>
    <w:rsid w:val="00A85D65"/>
    <w:rsid w:val="00A85DD4"/>
    <w:rsid w:val="00A86478"/>
    <w:rsid w:val="00A865BB"/>
    <w:rsid w:val="00A868A1"/>
    <w:rsid w:val="00A86E38"/>
    <w:rsid w:val="00A87068"/>
    <w:rsid w:val="00A8710E"/>
    <w:rsid w:val="00A87255"/>
    <w:rsid w:val="00A878B5"/>
    <w:rsid w:val="00A87BB4"/>
    <w:rsid w:val="00A87C92"/>
    <w:rsid w:val="00A87D82"/>
    <w:rsid w:val="00A90527"/>
    <w:rsid w:val="00A90AAF"/>
    <w:rsid w:val="00A90E2F"/>
    <w:rsid w:val="00A91249"/>
    <w:rsid w:val="00A913DA"/>
    <w:rsid w:val="00A91822"/>
    <w:rsid w:val="00A91912"/>
    <w:rsid w:val="00A91CBA"/>
    <w:rsid w:val="00A92091"/>
    <w:rsid w:val="00A921B3"/>
    <w:rsid w:val="00A922AC"/>
    <w:rsid w:val="00A929E8"/>
    <w:rsid w:val="00A92A2A"/>
    <w:rsid w:val="00A92FD6"/>
    <w:rsid w:val="00A9312C"/>
    <w:rsid w:val="00A931BF"/>
    <w:rsid w:val="00A931E1"/>
    <w:rsid w:val="00A934B4"/>
    <w:rsid w:val="00A9384A"/>
    <w:rsid w:val="00A93A1D"/>
    <w:rsid w:val="00A93D5C"/>
    <w:rsid w:val="00A942D4"/>
    <w:rsid w:val="00A9498A"/>
    <w:rsid w:val="00A94CCE"/>
    <w:rsid w:val="00A954DC"/>
    <w:rsid w:val="00A9556E"/>
    <w:rsid w:val="00A955C0"/>
    <w:rsid w:val="00A955DE"/>
    <w:rsid w:val="00A9600A"/>
    <w:rsid w:val="00A960F5"/>
    <w:rsid w:val="00A96301"/>
    <w:rsid w:val="00A9685A"/>
    <w:rsid w:val="00A96965"/>
    <w:rsid w:val="00A96AE7"/>
    <w:rsid w:val="00A972F5"/>
    <w:rsid w:val="00A975BF"/>
    <w:rsid w:val="00A97C6B"/>
    <w:rsid w:val="00A97E40"/>
    <w:rsid w:val="00AA02A7"/>
    <w:rsid w:val="00AA02CD"/>
    <w:rsid w:val="00AA03B5"/>
    <w:rsid w:val="00AA089A"/>
    <w:rsid w:val="00AA0CC8"/>
    <w:rsid w:val="00AA0FA4"/>
    <w:rsid w:val="00AA1292"/>
    <w:rsid w:val="00AA1300"/>
    <w:rsid w:val="00AA1719"/>
    <w:rsid w:val="00AA19DE"/>
    <w:rsid w:val="00AA1AFC"/>
    <w:rsid w:val="00AA1CDC"/>
    <w:rsid w:val="00AA2393"/>
    <w:rsid w:val="00AA269D"/>
    <w:rsid w:val="00AA2744"/>
    <w:rsid w:val="00AA2A33"/>
    <w:rsid w:val="00AA2FA0"/>
    <w:rsid w:val="00AA3064"/>
    <w:rsid w:val="00AA32A6"/>
    <w:rsid w:val="00AA35F0"/>
    <w:rsid w:val="00AA3925"/>
    <w:rsid w:val="00AA3BA6"/>
    <w:rsid w:val="00AA41CB"/>
    <w:rsid w:val="00AA4306"/>
    <w:rsid w:val="00AA508C"/>
    <w:rsid w:val="00AA5239"/>
    <w:rsid w:val="00AA5319"/>
    <w:rsid w:val="00AA55F1"/>
    <w:rsid w:val="00AA5845"/>
    <w:rsid w:val="00AA586C"/>
    <w:rsid w:val="00AA58B9"/>
    <w:rsid w:val="00AA5F4A"/>
    <w:rsid w:val="00AA60B6"/>
    <w:rsid w:val="00AA60F2"/>
    <w:rsid w:val="00AA61A9"/>
    <w:rsid w:val="00AA6356"/>
    <w:rsid w:val="00AA64FC"/>
    <w:rsid w:val="00AA7216"/>
    <w:rsid w:val="00AA7F90"/>
    <w:rsid w:val="00AB0522"/>
    <w:rsid w:val="00AB0687"/>
    <w:rsid w:val="00AB0855"/>
    <w:rsid w:val="00AB1388"/>
    <w:rsid w:val="00AB13EC"/>
    <w:rsid w:val="00AB1681"/>
    <w:rsid w:val="00AB1B06"/>
    <w:rsid w:val="00AB1D5C"/>
    <w:rsid w:val="00AB205A"/>
    <w:rsid w:val="00AB2444"/>
    <w:rsid w:val="00AB2495"/>
    <w:rsid w:val="00AB24F0"/>
    <w:rsid w:val="00AB25FB"/>
    <w:rsid w:val="00AB2669"/>
    <w:rsid w:val="00AB28CD"/>
    <w:rsid w:val="00AB2B8E"/>
    <w:rsid w:val="00AB31C1"/>
    <w:rsid w:val="00AB335F"/>
    <w:rsid w:val="00AB36E9"/>
    <w:rsid w:val="00AB3850"/>
    <w:rsid w:val="00AB3C53"/>
    <w:rsid w:val="00AB3D9A"/>
    <w:rsid w:val="00AB3F57"/>
    <w:rsid w:val="00AB432E"/>
    <w:rsid w:val="00AB44C8"/>
    <w:rsid w:val="00AB493D"/>
    <w:rsid w:val="00AB4B52"/>
    <w:rsid w:val="00AB4F77"/>
    <w:rsid w:val="00AB500B"/>
    <w:rsid w:val="00AB51FE"/>
    <w:rsid w:val="00AB524F"/>
    <w:rsid w:val="00AB52B4"/>
    <w:rsid w:val="00AB52C0"/>
    <w:rsid w:val="00AB52D8"/>
    <w:rsid w:val="00AB5901"/>
    <w:rsid w:val="00AB5A12"/>
    <w:rsid w:val="00AB5D55"/>
    <w:rsid w:val="00AB5E3E"/>
    <w:rsid w:val="00AB5F55"/>
    <w:rsid w:val="00AB6EFE"/>
    <w:rsid w:val="00AB6F6F"/>
    <w:rsid w:val="00AB7198"/>
    <w:rsid w:val="00AB7BF2"/>
    <w:rsid w:val="00AB7F78"/>
    <w:rsid w:val="00AC048D"/>
    <w:rsid w:val="00AC053A"/>
    <w:rsid w:val="00AC0596"/>
    <w:rsid w:val="00AC0A3B"/>
    <w:rsid w:val="00AC0CB8"/>
    <w:rsid w:val="00AC0D14"/>
    <w:rsid w:val="00AC11A5"/>
    <w:rsid w:val="00AC15B0"/>
    <w:rsid w:val="00AC1E1E"/>
    <w:rsid w:val="00AC2120"/>
    <w:rsid w:val="00AC2216"/>
    <w:rsid w:val="00AC2A46"/>
    <w:rsid w:val="00AC2A69"/>
    <w:rsid w:val="00AC2F19"/>
    <w:rsid w:val="00AC3219"/>
    <w:rsid w:val="00AC3840"/>
    <w:rsid w:val="00AC3A2B"/>
    <w:rsid w:val="00AC43A1"/>
    <w:rsid w:val="00AC4824"/>
    <w:rsid w:val="00AC51DA"/>
    <w:rsid w:val="00AC5660"/>
    <w:rsid w:val="00AC59FA"/>
    <w:rsid w:val="00AC5C28"/>
    <w:rsid w:val="00AC5E3A"/>
    <w:rsid w:val="00AC5E4B"/>
    <w:rsid w:val="00AC674F"/>
    <w:rsid w:val="00AC6B77"/>
    <w:rsid w:val="00AC6BFD"/>
    <w:rsid w:val="00AC70BF"/>
    <w:rsid w:val="00AC71EF"/>
    <w:rsid w:val="00AC7564"/>
    <w:rsid w:val="00AC78BE"/>
    <w:rsid w:val="00AC7981"/>
    <w:rsid w:val="00AC7B79"/>
    <w:rsid w:val="00AC7EE2"/>
    <w:rsid w:val="00AD089E"/>
    <w:rsid w:val="00AD13DF"/>
    <w:rsid w:val="00AD1451"/>
    <w:rsid w:val="00AD1A33"/>
    <w:rsid w:val="00AD26BE"/>
    <w:rsid w:val="00AD2985"/>
    <w:rsid w:val="00AD2D97"/>
    <w:rsid w:val="00AD2FD8"/>
    <w:rsid w:val="00AD304A"/>
    <w:rsid w:val="00AD30EA"/>
    <w:rsid w:val="00AD3540"/>
    <w:rsid w:val="00AD3CD7"/>
    <w:rsid w:val="00AD3E0E"/>
    <w:rsid w:val="00AD3EA0"/>
    <w:rsid w:val="00AD4219"/>
    <w:rsid w:val="00AD459B"/>
    <w:rsid w:val="00AD51D5"/>
    <w:rsid w:val="00AD589F"/>
    <w:rsid w:val="00AD5F93"/>
    <w:rsid w:val="00AD6537"/>
    <w:rsid w:val="00AD67EA"/>
    <w:rsid w:val="00AD691B"/>
    <w:rsid w:val="00AD6FE9"/>
    <w:rsid w:val="00AD7103"/>
    <w:rsid w:val="00AD7898"/>
    <w:rsid w:val="00AD7A3A"/>
    <w:rsid w:val="00AD7DF0"/>
    <w:rsid w:val="00AE0897"/>
    <w:rsid w:val="00AE0929"/>
    <w:rsid w:val="00AE0E4D"/>
    <w:rsid w:val="00AE0F5A"/>
    <w:rsid w:val="00AE0F60"/>
    <w:rsid w:val="00AE158D"/>
    <w:rsid w:val="00AE161E"/>
    <w:rsid w:val="00AE1792"/>
    <w:rsid w:val="00AE191A"/>
    <w:rsid w:val="00AE1D06"/>
    <w:rsid w:val="00AE24F3"/>
    <w:rsid w:val="00AE278D"/>
    <w:rsid w:val="00AE3382"/>
    <w:rsid w:val="00AE36FB"/>
    <w:rsid w:val="00AE39B6"/>
    <w:rsid w:val="00AE3C26"/>
    <w:rsid w:val="00AE3F42"/>
    <w:rsid w:val="00AE4066"/>
    <w:rsid w:val="00AE4607"/>
    <w:rsid w:val="00AE4871"/>
    <w:rsid w:val="00AE4C6E"/>
    <w:rsid w:val="00AE50FC"/>
    <w:rsid w:val="00AE54DD"/>
    <w:rsid w:val="00AE6473"/>
    <w:rsid w:val="00AE657C"/>
    <w:rsid w:val="00AE73AC"/>
    <w:rsid w:val="00AE75F1"/>
    <w:rsid w:val="00AE786B"/>
    <w:rsid w:val="00AE7955"/>
    <w:rsid w:val="00AE7B66"/>
    <w:rsid w:val="00AE7FB6"/>
    <w:rsid w:val="00AE7FBD"/>
    <w:rsid w:val="00AF0367"/>
    <w:rsid w:val="00AF04EE"/>
    <w:rsid w:val="00AF08A0"/>
    <w:rsid w:val="00AF08DF"/>
    <w:rsid w:val="00AF0B22"/>
    <w:rsid w:val="00AF0B9D"/>
    <w:rsid w:val="00AF0D88"/>
    <w:rsid w:val="00AF1966"/>
    <w:rsid w:val="00AF1CBE"/>
    <w:rsid w:val="00AF1EFE"/>
    <w:rsid w:val="00AF2393"/>
    <w:rsid w:val="00AF2C67"/>
    <w:rsid w:val="00AF2C97"/>
    <w:rsid w:val="00AF2EE8"/>
    <w:rsid w:val="00AF3255"/>
    <w:rsid w:val="00AF3C99"/>
    <w:rsid w:val="00AF3F7D"/>
    <w:rsid w:val="00AF3FA8"/>
    <w:rsid w:val="00AF40A6"/>
    <w:rsid w:val="00AF440D"/>
    <w:rsid w:val="00AF488A"/>
    <w:rsid w:val="00AF4FB3"/>
    <w:rsid w:val="00AF51BE"/>
    <w:rsid w:val="00AF51DA"/>
    <w:rsid w:val="00AF59EA"/>
    <w:rsid w:val="00AF5DB3"/>
    <w:rsid w:val="00AF5E10"/>
    <w:rsid w:val="00AF5E7C"/>
    <w:rsid w:val="00AF61AF"/>
    <w:rsid w:val="00AF66FD"/>
    <w:rsid w:val="00AF6DA0"/>
    <w:rsid w:val="00AF74AB"/>
    <w:rsid w:val="00AF7AB5"/>
    <w:rsid w:val="00B007EF"/>
    <w:rsid w:val="00B008A7"/>
    <w:rsid w:val="00B00BE3"/>
    <w:rsid w:val="00B014AB"/>
    <w:rsid w:val="00B0163A"/>
    <w:rsid w:val="00B01C60"/>
    <w:rsid w:val="00B01D8A"/>
    <w:rsid w:val="00B02332"/>
    <w:rsid w:val="00B02796"/>
    <w:rsid w:val="00B030A3"/>
    <w:rsid w:val="00B031D4"/>
    <w:rsid w:val="00B03218"/>
    <w:rsid w:val="00B0337D"/>
    <w:rsid w:val="00B03908"/>
    <w:rsid w:val="00B03A83"/>
    <w:rsid w:val="00B04048"/>
    <w:rsid w:val="00B0441F"/>
    <w:rsid w:val="00B04D8D"/>
    <w:rsid w:val="00B04E22"/>
    <w:rsid w:val="00B055F2"/>
    <w:rsid w:val="00B056F1"/>
    <w:rsid w:val="00B05E3C"/>
    <w:rsid w:val="00B06403"/>
    <w:rsid w:val="00B06480"/>
    <w:rsid w:val="00B06553"/>
    <w:rsid w:val="00B0670A"/>
    <w:rsid w:val="00B06D7A"/>
    <w:rsid w:val="00B06E50"/>
    <w:rsid w:val="00B07009"/>
    <w:rsid w:val="00B07161"/>
    <w:rsid w:val="00B0720C"/>
    <w:rsid w:val="00B07345"/>
    <w:rsid w:val="00B07392"/>
    <w:rsid w:val="00B078C8"/>
    <w:rsid w:val="00B07B72"/>
    <w:rsid w:val="00B07D2A"/>
    <w:rsid w:val="00B10183"/>
    <w:rsid w:val="00B10196"/>
    <w:rsid w:val="00B10FE8"/>
    <w:rsid w:val="00B110E4"/>
    <w:rsid w:val="00B114B1"/>
    <w:rsid w:val="00B12246"/>
    <w:rsid w:val="00B12369"/>
    <w:rsid w:val="00B1239A"/>
    <w:rsid w:val="00B126D8"/>
    <w:rsid w:val="00B1273F"/>
    <w:rsid w:val="00B13888"/>
    <w:rsid w:val="00B13DAD"/>
    <w:rsid w:val="00B14CA5"/>
    <w:rsid w:val="00B14FC9"/>
    <w:rsid w:val="00B1508A"/>
    <w:rsid w:val="00B153EF"/>
    <w:rsid w:val="00B161A3"/>
    <w:rsid w:val="00B162DA"/>
    <w:rsid w:val="00B1661D"/>
    <w:rsid w:val="00B17003"/>
    <w:rsid w:val="00B1718A"/>
    <w:rsid w:val="00B17421"/>
    <w:rsid w:val="00B177AD"/>
    <w:rsid w:val="00B17AF3"/>
    <w:rsid w:val="00B17DD6"/>
    <w:rsid w:val="00B20098"/>
    <w:rsid w:val="00B20369"/>
    <w:rsid w:val="00B20DBA"/>
    <w:rsid w:val="00B21078"/>
    <w:rsid w:val="00B2113A"/>
    <w:rsid w:val="00B21822"/>
    <w:rsid w:val="00B21824"/>
    <w:rsid w:val="00B2196E"/>
    <w:rsid w:val="00B21EC1"/>
    <w:rsid w:val="00B221E7"/>
    <w:rsid w:val="00B221FC"/>
    <w:rsid w:val="00B22575"/>
    <w:rsid w:val="00B23E64"/>
    <w:rsid w:val="00B2440E"/>
    <w:rsid w:val="00B245DD"/>
    <w:rsid w:val="00B24805"/>
    <w:rsid w:val="00B25508"/>
    <w:rsid w:val="00B256C8"/>
    <w:rsid w:val="00B2589B"/>
    <w:rsid w:val="00B25A07"/>
    <w:rsid w:val="00B25A3E"/>
    <w:rsid w:val="00B25CC3"/>
    <w:rsid w:val="00B25E3C"/>
    <w:rsid w:val="00B25E86"/>
    <w:rsid w:val="00B25F86"/>
    <w:rsid w:val="00B26B21"/>
    <w:rsid w:val="00B26EAD"/>
    <w:rsid w:val="00B26F1A"/>
    <w:rsid w:val="00B26F8B"/>
    <w:rsid w:val="00B26FA8"/>
    <w:rsid w:val="00B2744E"/>
    <w:rsid w:val="00B2752D"/>
    <w:rsid w:val="00B27BC6"/>
    <w:rsid w:val="00B3054F"/>
    <w:rsid w:val="00B30686"/>
    <w:rsid w:val="00B309DE"/>
    <w:rsid w:val="00B30CA9"/>
    <w:rsid w:val="00B30FF3"/>
    <w:rsid w:val="00B31261"/>
    <w:rsid w:val="00B31895"/>
    <w:rsid w:val="00B32044"/>
    <w:rsid w:val="00B32974"/>
    <w:rsid w:val="00B32CC7"/>
    <w:rsid w:val="00B33156"/>
    <w:rsid w:val="00B332BC"/>
    <w:rsid w:val="00B33378"/>
    <w:rsid w:val="00B336D3"/>
    <w:rsid w:val="00B339FB"/>
    <w:rsid w:val="00B33A01"/>
    <w:rsid w:val="00B33A21"/>
    <w:rsid w:val="00B33BB3"/>
    <w:rsid w:val="00B33D5D"/>
    <w:rsid w:val="00B34015"/>
    <w:rsid w:val="00B34346"/>
    <w:rsid w:val="00B34BE9"/>
    <w:rsid w:val="00B34C5A"/>
    <w:rsid w:val="00B34C6B"/>
    <w:rsid w:val="00B35502"/>
    <w:rsid w:val="00B35792"/>
    <w:rsid w:val="00B35932"/>
    <w:rsid w:val="00B35A8D"/>
    <w:rsid w:val="00B35F42"/>
    <w:rsid w:val="00B3657F"/>
    <w:rsid w:val="00B3659B"/>
    <w:rsid w:val="00B3665D"/>
    <w:rsid w:val="00B36A4A"/>
    <w:rsid w:val="00B36A69"/>
    <w:rsid w:val="00B3722C"/>
    <w:rsid w:val="00B4030C"/>
    <w:rsid w:val="00B40912"/>
    <w:rsid w:val="00B40E3E"/>
    <w:rsid w:val="00B411B2"/>
    <w:rsid w:val="00B41372"/>
    <w:rsid w:val="00B4140E"/>
    <w:rsid w:val="00B41608"/>
    <w:rsid w:val="00B4189C"/>
    <w:rsid w:val="00B41CB6"/>
    <w:rsid w:val="00B41F72"/>
    <w:rsid w:val="00B42846"/>
    <w:rsid w:val="00B428C5"/>
    <w:rsid w:val="00B4295C"/>
    <w:rsid w:val="00B43010"/>
    <w:rsid w:val="00B43104"/>
    <w:rsid w:val="00B435A8"/>
    <w:rsid w:val="00B43A64"/>
    <w:rsid w:val="00B43BBA"/>
    <w:rsid w:val="00B44831"/>
    <w:rsid w:val="00B4487D"/>
    <w:rsid w:val="00B44BFE"/>
    <w:rsid w:val="00B45679"/>
    <w:rsid w:val="00B45971"/>
    <w:rsid w:val="00B45A78"/>
    <w:rsid w:val="00B46101"/>
    <w:rsid w:val="00B46FC9"/>
    <w:rsid w:val="00B4709F"/>
    <w:rsid w:val="00B47132"/>
    <w:rsid w:val="00B473C3"/>
    <w:rsid w:val="00B475A1"/>
    <w:rsid w:val="00B479A1"/>
    <w:rsid w:val="00B47A63"/>
    <w:rsid w:val="00B47C61"/>
    <w:rsid w:val="00B47C93"/>
    <w:rsid w:val="00B47CFC"/>
    <w:rsid w:val="00B47FB9"/>
    <w:rsid w:val="00B50020"/>
    <w:rsid w:val="00B50CD3"/>
    <w:rsid w:val="00B50D81"/>
    <w:rsid w:val="00B50E4B"/>
    <w:rsid w:val="00B515CA"/>
    <w:rsid w:val="00B516F7"/>
    <w:rsid w:val="00B51816"/>
    <w:rsid w:val="00B51CF7"/>
    <w:rsid w:val="00B52051"/>
    <w:rsid w:val="00B525DB"/>
    <w:rsid w:val="00B5272E"/>
    <w:rsid w:val="00B532AD"/>
    <w:rsid w:val="00B534C7"/>
    <w:rsid w:val="00B534CC"/>
    <w:rsid w:val="00B53CEC"/>
    <w:rsid w:val="00B544EA"/>
    <w:rsid w:val="00B54B66"/>
    <w:rsid w:val="00B54F08"/>
    <w:rsid w:val="00B55539"/>
    <w:rsid w:val="00B55A2A"/>
    <w:rsid w:val="00B56B1A"/>
    <w:rsid w:val="00B56C43"/>
    <w:rsid w:val="00B56DB5"/>
    <w:rsid w:val="00B574DF"/>
    <w:rsid w:val="00B57E39"/>
    <w:rsid w:val="00B602F2"/>
    <w:rsid w:val="00B60384"/>
    <w:rsid w:val="00B603D4"/>
    <w:rsid w:val="00B6055F"/>
    <w:rsid w:val="00B609CB"/>
    <w:rsid w:val="00B60A54"/>
    <w:rsid w:val="00B60D61"/>
    <w:rsid w:val="00B60F7E"/>
    <w:rsid w:val="00B61467"/>
    <w:rsid w:val="00B6180A"/>
    <w:rsid w:val="00B619B6"/>
    <w:rsid w:val="00B62722"/>
    <w:rsid w:val="00B62746"/>
    <w:rsid w:val="00B629FC"/>
    <w:rsid w:val="00B63203"/>
    <w:rsid w:val="00B63B94"/>
    <w:rsid w:val="00B643A3"/>
    <w:rsid w:val="00B6448A"/>
    <w:rsid w:val="00B646C7"/>
    <w:rsid w:val="00B65097"/>
    <w:rsid w:val="00B65A7B"/>
    <w:rsid w:val="00B65E8A"/>
    <w:rsid w:val="00B660C6"/>
    <w:rsid w:val="00B66AA3"/>
    <w:rsid w:val="00B66B9E"/>
    <w:rsid w:val="00B66CA7"/>
    <w:rsid w:val="00B670A5"/>
    <w:rsid w:val="00B672BA"/>
    <w:rsid w:val="00B6763F"/>
    <w:rsid w:val="00B6772E"/>
    <w:rsid w:val="00B67CBE"/>
    <w:rsid w:val="00B67D00"/>
    <w:rsid w:val="00B67E6E"/>
    <w:rsid w:val="00B67F85"/>
    <w:rsid w:val="00B70667"/>
    <w:rsid w:val="00B708C9"/>
    <w:rsid w:val="00B71846"/>
    <w:rsid w:val="00B71C4A"/>
    <w:rsid w:val="00B71D8D"/>
    <w:rsid w:val="00B71DA0"/>
    <w:rsid w:val="00B71F17"/>
    <w:rsid w:val="00B72083"/>
    <w:rsid w:val="00B72AAD"/>
    <w:rsid w:val="00B72B0F"/>
    <w:rsid w:val="00B737FC"/>
    <w:rsid w:val="00B73FB7"/>
    <w:rsid w:val="00B743B4"/>
    <w:rsid w:val="00B745FD"/>
    <w:rsid w:val="00B746D0"/>
    <w:rsid w:val="00B748E2"/>
    <w:rsid w:val="00B74CC6"/>
    <w:rsid w:val="00B74D5E"/>
    <w:rsid w:val="00B74EB8"/>
    <w:rsid w:val="00B74F7F"/>
    <w:rsid w:val="00B750DD"/>
    <w:rsid w:val="00B75A62"/>
    <w:rsid w:val="00B75CB4"/>
    <w:rsid w:val="00B75F14"/>
    <w:rsid w:val="00B75F7F"/>
    <w:rsid w:val="00B7640F"/>
    <w:rsid w:val="00B769B7"/>
    <w:rsid w:val="00B76AF3"/>
    <w:rsid w:val="00B774BB"/>
    <w:rsid w:val="00B77512"/>
    <w:rsid w:val="00B77F05"/>
    <w:rsid w:val="00B80044"/>
    <w:rsid w:val="00B8073F"/>
    <w:rsid w:val="00B80986"/>
    <w:rsid w:val="00B810C4"/>
    <w:rsid w:val="00B812D4"/>
    <w:rsid w:val="00B81543"/>
    <w:rsid w:val="00B81CDA"/>
    <w:rsid w:val="00B81F5C"/>
    <w:rsid w:val="00B81FA5"/>
    <w:rsid w:val="00B82090"/>
    <w:rsid w:val="00B823B1"/>
    <w:rsid w:val="00B827DC"/>
    <w:rsid w:val="00B82952"/>
    <w:rsid w:val="00B830EF"/>
    <w:rsid w:val="00B83256"/>
    <w:rsid w:val="00B835F9"/>
    <w:rsid w:val="00B83819"/>
    <w:rsid w:val="00B83DBB"/>
    <w:rsid w:val="00B83E36"/>
    <w:rsid w:val="00B84032"/>
    <w:rsid w:val="00B8443B"/>
    <w:rsid w:val="00B845B7"/>
    <w:rsid w:val="00B858A1"/>
    <w:rsid w:val="00B85BA6"/>
    <w:rsid w:val="00B85BDE"/>
    <w:rsid w:val="00B85D41"/>
    <w:rsid w:val="00B85DEE"/>
    <w:rsid w:val="00B85F0B"/>
    <w:rsid w:val="00B86299"/>
    <w:rsid w:val="00B86ABD"/>
    <w:rsid w:val="00B87042"/>
    <w:rsid w:val="00B87D93"/>
    <w:rsid w:val="00B87E0A"/>
    <w:rsid w:val="00B87FFE"/>
    <w:rsid w:val="00B90006"/>
    <w:rsid w:val="00B90398"/>
    <w:rsid w:val="00B903B9"/>
    <w:rsid w:val="00B90F4D"/>
    <w:rsid w:val="00B91018"/>
    <w:rsid w:val="00B91195"/>
    <w:rsid w:val="00B9158E"/>
    <w:rsid w:val="00B92634"/>
    <w:rsid w:val="00B92759"/>
    <w:rsid w:val="00B92BB5"/>
    <w:rsid w:val="00B92F82"/>
    <w:rsid w:val="00B9303E"/>
    <w:rsid w:val="00B9325D"/>
    <w:rsid w:val="00B9345E"/>
    <w:rsid w:val="00B93537"/>
    <w:rsid w:val="00B93ADE"/>
    <w:rsid w:val="00B945F7"/>
    <w:rsid w:val="00B94A0F"/>
    <w:rsid w:val="00B953ED"/>
    <w:rsid w:val="00B954A6"/>
    <w:rsid w:val="00B95614"/>
    <w:rsid w:val="00B958AA"/>
    <w:rsid w:val="00B95CF0"/>
    <w:rsid w:val="00B95E14"/>
    <w:rsid w:val="00B95F91"/>
    <w:rsid w:val="00B95FFF"/>
    <w:rsid w:val="00B9607E"/>
    <w:rsid w:val="00B961C2"/>
    <w:rsid w:val="00B96A81"/>
    <w:rsid w:val="00B9714D"/>
    <w:rsid w:val="00B97516"/>
    <w:rsid w:val="00B97651"/>
    <w:rsid w:val="00BA0135"/>
    <w:rsid w:val="00BA015A"/>
    <w:rsid w:val="00BA0214"/>
    <w:rsid w:val="00BA0647"/>
    <w:rsid w:val="00BA0767"/>
    <w:rsid w:val="00BA0B3C"/>
    <w:rsid w:val="00BA0BF0"/>
    <w:rsid w:val="00BA0DB1"/>
    <w:rsid w:val="00BA130B"/>
    <w:rsid w:val="00BA1935"/>
    <w:rsid w:val="00BA1C0D"/>
    <w:rsid w:val="00BA2547"/>
    <w:rsid w:val="00BA27D0"/>
    <w:rsid w:val="00BA2DA4"/>
    <w:rsid w:val="00BA35B9"/>
    <w:rsid w:val="00BA3827"/>
    <w:rsid w:val="00BA3BA0"/>
    <w:rsid w:val="00BA3E01"/>
    <w:rsid w:val="00BA3FB6"/>
    <w:rsid w:val="00BA400D"/>
    <w:rsid w:val="00BA4709"/>
    <w:rsid w:val="00BA482A"/>
    <w:rsid w:val="00BA4AD7"/>
    <w:rsid w:val="00BA4D40"/>
    <w:rsid w:val="00BA4F24"/>
    <w:rsid w:val="00BA595B"/>
    <w:rsid w:val="00BA5DB3"/>
    <w:rsid w:val="00BA5DEE"/>
    <w:rsid w:val="00BA6128"/>
    <w:rsid w:val="00BA61A0"/>
    <w:rsid w:val="00BA6559"/>
    <w:rsid w:val="00BA686C"/>
    <w:rsid w:val="00BA6AC4"/>
    <w:rsid w:val="00BA6D74"/>
    <w:rsid w:val="00BA6E74"/>
    <w:rsid w:val="00BA6F8D"/>
    <w:rsid w:val="00BA722B"/>
    <w:rsid w:val="00BA7317"/>
    <w:rsid w:val="00BA757A"/>
    <w:rsid w:val="00BA75AC"/>
    <w:rsid w:val="00BA760E"/>
    <w:rsid w:val="00BA788B"/>
    <w:rsid w:val="00BA7991"/>
    <w:rsid w:val="00BA7FDD"/>
    <w:rsid w:val="00BB056B"/>
    <w:rsid w:val="00BB057B"/>
    <w:rsid w:val="00BB0738"/>
    <w:rsid w:val="00BB0952"/>
    <w:rsid w:val="00BB0A28"/>
    <w:rsid w:val="00BB0C3D"/>
    <w:rsid w:val="00BB13CE"/>
    <w:rsid w:val="00BB1899"/>
    <w:rsid w:val="00BB1CA3"/>
    <w:rsid w:val="00BB2C85"/>
    <w:rsid w:val="00BB3229"/>
    <w:rsid w:val="00BB36E1"/>
    <w:rsid w:val="00BB3D35"/>
    <w:rsid w:val="00BB4028"/>
    <w:rsid w:val="00BB4231"/>
    <w:rsid w:val="00BB5D5A"/>
    <w:rsid w:val="00BB5FFA"/>
    <w:rsid w:val="00BB6167"/>
    <w:rsid w:val="00BB6180"/>
    <w:rsid w:val="00BB62BE"/>
    <w:rsid w:val="00BB6931"/>
    <w:rsid w:val="00BB6BFA"/>
    <w:rsid w:val="00BB6CD4"/>
    <w:rsid w:val="00BB6CEA"/>
    <w:rsid w:val="00BB70F0"/>
    <w:rsid w:val="00BB742B"/>
    <w:rsid w:val="00BB78A0"/>
    <w:rsid w:val="00BB796C"/>
    <w:rsid w:val="00BB7CDC"/>
    <w:rsid w:val="00BC08C3"/>
    <w:rsid w:val="00BC13B6"/>
    <w:rsid w:val="00BC17DC"/>
    <w:rsid w:val="00BC1E12"/>
    <w:rsid w:val="00BC1F0C"/>
    <w:rsid w:val="00BC1FA1"/>
    <w:rsid w:val="00BC232F"/>
    <w:rsid w:val="00BC2B9B"/>
    <w:rsid w:val="00BC2CAA"/>
    <w:rsid w:val="00BC3418"/>
    <w:rsid w:val="00BC3744"/>
    <w:rsid w:val="00BC39AE"/>
    <w:rsid w:val="00BC3A00"/>
    <w:rsid w:val="00BC3EA8"/>
    <w:rsid w:val="00BC3F74"/>
    <w:rsid w:val="00BC40A6"/>
    <w:rsid w:val="00BC533C"/>
    <w:rsid w:val="00BC569B"/>
    <w:rsid w:val="00BC56CC"/>
    <w:rsid w:val="00BC573B"/>
    <w:rsid w:val="00BC58E9"/>
    <w:rsid w:val="00BC62F6"/>
    <w:rsid w:val="00BC645D"/>
    <w:rsid w:val="00BC75F2"/>
    <w:rsid w:val="00BC7A25"/>
    <w:rsid w:val="00BC7ADF"/>
    <w:rsid w:val="00BC7E9A"/>
    <w:rsid w:val="00BD0063"/>
    <w:rsid w:val="00BD01EB"/>
    <w:rsid w:val="00BD039A"/>
    <w:rsid w:val="00BD04B6"/>
    <w:rsid w:val="00BD0636"/>
    <w:rsid w:val="00BD071D"/>
    <w:rsid w:val="00BD09BA"/>
    <w:rsid w:val="00BD142E"/>
    <w:rsid w:val="00BD1746"/>
    <w:rsid w:val="00BD1D2D"/>
    <w:rsid w:val="00BD2953"/>
    <w:rsid w:val="00BD2BAD"/>
    <w:rsid w:val="00BD2D5D"/>
    <w:rsid w:val="00BD2EAB"/>
    <w:rsid w:val="00BD3432"/>
    <w:rsid w:val="00BD3797"/>
    <w:rsid w:val="00BD3BF3"/>
    <w:rsid w:val="00BD3E34"/>
    <w:rsid w:val="00BD4E2F"/>
    <w:rsid w:val="00BD4E86"/>
    <w:rsid w:val="00BD5437"/>
    <w:rsid w:val="00BD56DD"/>
    <w:rsid w:val="00BD5A37"/>
    <w:rsid w:val="00BD6011"/>
    <w:rsid w:val="00BD6448"/>
    <w:rsid w:val="00BD66A4"/>
    <w:rsid w:val="00BD6DA3"/>
    <w:rsid w:val="00BD6DB0"/>
    <w:rsid w:val="00BD7093"/>
    <w:rsid w:val="00BD70E5"/>
    <w:rsid w:val="00BD7222"/>
    <w:rsid w:val="00BD764C"/>
    <w:rsid w:val="00BD79B9"/>
    <w:rsid w:val="00BD79F5"/>
    <w:rsid w:val="00BD7E79"/>
    <w:rsid w:val="00BE0633"/>
    <w:rsid w:val="00BE072D"/>
    <w:rsid w:val="00BE0C58"/>
    <w:rsid w:val="00BE0F68"/>
    <w:rsid w:val="00BE11E6"/>
    <w:rsid w:val="00BE1A4D"/>
    <w:rsid w:val="00BE1C43"/>
    <w:rsid w:val="00BE27FD"/>
    <w:rsid w:val="00BE2A44"/>
    <w:rsid w:val="00BE2A6F"/>
    <w:rsid w:val="00BE2C2D"/>
    <w:rsid w:val="00BE2C79"/>
    <w:rsid w:val="00BE2CC3"/>
    <w:rsid w:val="00BE30AC"/>
    <w:rsid w:val="00BE36BB"/>
    <w:rsid w:val="00BE3B7E"/>
    <w:rsid w:val="00BE3BF5"/>
    <w:rsid w:val="00BE3CE6"/>
    <w:rsid w:val="00BE3F6A"/>
    <w:rsid w:val="00BE431D"/>
    <w:rsid w:val="00BE4698"/>
    <w:rsid w:val="00BE4B50"/>
    <w:rsid w:val="00BE5143"/>
    <w:rsid w:val="00BE5532"/>
    <w:rsid w:val="00BE591C"/>
    <w:rsid w:val="00BE59C5"/>
    <w:rsid w:val="00BE59D0"/>
    <w:rsid w:val="00BE5B05"/>
    <w:rsid w:val="00BE5C2A"/>
    <w:rsid w:val="00BE5D31"/>
    <w:rsid w:val="00BE648B"/>
    <w:rsid w:val="00BE6512"/>
    <w:rsid w:val="00BE6578"/>
    <w:rsid w:val="00BE6F93"/>
    <w:rsid w:val="00BE6FD9"/>
    <w:rsid w:val="00BE7073"/>
    <w:rsid w:val="00BE713B"/>
    <w:rsid w:val="00BF0438"/>
    <w:rsid w:val="00BF0D75"/>
    <w:rsid w:val="00BF1079"/>
    <w:rsid w:val="00BF2093"/>
    <w:rsid w:val="00BF279F"/>
    <w:rsid w:val="00BF2A8F"/>
    <w:rsid w:val="00BF32EE"/>
    <w:rsid w:val="00BF3AB3"/>
    <w:rsid w:val="00BF3ADB"/>
    <w:rsid w:val="00BF3EC4"/>
    <w:rsid w:val="00BF3F61"/>
    <w:rsid w:val="00BF489E"/>
    <w:rsid w:val="00BF4C6A"/>
    <w:rsid w:val="00BF4F39"/>
    <w:rsid w:val="00BF4FBA"/>
    <w:rsid w:val="00BF52FB"/>
    <w:rsid w:val="00BF55EF"/>
    <w:rsid w:val="00BF5674"/>
    <w:rsid w:val="00BF582C"/>
    <w:rsid w:val="00BF58B1"/>
    <w:rsid w:val="00BF591D"/>
    <w:rsid w:val="00BF5A74"/>
    <w:rsid w:val="00BF5EB0"/>
    <w:rsid w:val="00BF73EC"/>
    <w:rsid w:val="00BF76E8"/>
    <w:rsid w:val="00BF77EE"/>
    <w:rsid w:val="00BF7C76"/>
    <w:rsid w:val="00BF7D32"/>
    <w:rsid w:val="00C0001D"/>
    <w:rsid w:val="00C0059B"/>
    <w:rsid w:val="00C006DC"/>
    <w:rsid w:val="00C00D55"/>
    <w:rsid w:val="00C00E66"/>
    <w:rsid w:val="00C00FFC"/>
    <w:rsid w:val="00C015DE"/>
    <w:rsid w:val="00C016B8"/>
    <w:rsid w:val="00C018CC"/>
    <w:rsid w:val="00C01A6A"/>
    <w:rsid w:val="00C01D35"/>
    <w:rsid w:val="00C01D9D"/>
    <w:rsid w:val="00C01DB1"/>
    <w:rsid w:val="00C01EF8"/>
    <w:rsid w:val="00C029D5"/>
    <w:rsid w:val="00C02A5E"/>
    <w:rsid w:val="00C02DA7"/>
    <w:rsid w:val="00C03568"/>
    <w:rsid w:val="00C035AA"/>
    <w:rsid w:val="00C035F2"/>
    <w:rsid w:val="00C03782"/>
    <w:rsid w:val="00C03974"/>
    <w:rsid w:val="00C03CBB"/>
    <w:rsid w:val="00C03CD9"/>
    <w:rsid w:val="00C05358"/>
    <w:rsid w:val="00C054E4"/>
    <w:rsid w:val="00C06CE4"/>
    <w:rsid w:val="00C06E8F"/>
    <w:rsid w:val="00C07001"/>
    <w:rsid w:val="00C0755A"/>
    <w:rsid w:val="00C0777B"/>
    <w:rsid w:val="00C07DA4"/>
    <w:rsid w:val="00C07F0D"/>
    <w:rsid w:val="00C1023C"/>
    <w:rsid w:val="00C10297"/>
    <w:rsid w:val="00C1042B"/>
    <w:rsid w:val="00C10E0D"/>
    <w:rsid w:val="00C10FAA"/>
    <w:rsid w:val="00C1112C"/>
    <w:rsid w:val="00C11790"/>
    <w:rsid w:val="00C1183F"/>
    <w:rsid w:val="00C118E1"/>
    <w:rsid w:val="00C1246D"/>
    <w:rsid w:val="00C125D7"/>
    <w:rsid w:val="00C1262F"/>
    <w:rsid w:val="00C13154"/>
    <w:rsid w:val="00C138CB"/>
    <w:rsid w:val="00C13AC7"/>
    <w:rsid w:val="00C1419F"/>
    <w:rsid w:val="00C14D98"/>
    <w:rsid w:val="00C14DF6"/>
    <w:rsid w:val="00C151A2"/>
    <w:rsid w:val="00C15294"/>
    <w:rsid w:val="00C15958"/>
    <w:rsid w:val="00C15D1D"/>
    <w:rsid w:val="00C1638C"/>
    <w:rsid w:val="00C16918"/>
    <w:rsid w:val="00C16E51"/>
    <w:rsid w:val="00C17058"/>
    <w:rsid w:val="00C1756C"/>
    <w:rsid w:val="00C17BF1"/>
    <w:rsid w:val="00C17D14"/>
    <w:rsid w:val="00C2013C"/>
    <w:rsid w:val="00C20339"/>
    <w:rsid w:val="00C20DEC"/>
    <w:rsid w:val="00C2104D"/>
    <w:rsid w:val="00C21F64"/>
    <w:rsid w:val="00C221BD"/>
    <w:rsid w:val="00C2301A"/>
    <w:rsid w:val="00C23078"/>
    <w:rsid w:val="00C2419B"/>
    <w:rsid w:val="00C243AA"/>
    <w:rsid w:val="00C244DD"/>
    <w:rsid w:val="00C245D3"/>
    <w:rsid w:val="00C24A95"/>
    <w:rsid w:val="00C25017"/>
    <w:rsid w:val="00C250CB"/>
    <w:rsid w:val="00C259FA"/>
    <w:rsid w:val="00C25D8D"/>
    <w:rsid w:val="00C262DC"/>
    <w:rsid w:val="00C267AF"/>
    <w:rsid w:val="00C26A1B"/>
    <w:rsid w:val="00C2777C"/>
    <w:rsid w:val="00C27A4A"/>
    <w:rsid w:val="00C27EBD"/>
    <w:rsid w:val="00C30302"/>
    <w:rsid w:val="00C309C3"/>
    <w:rsid w:val="00C30FD3"/>
    <w:rsid w:val="00C31523"/>
    <w:rsid w:val="00C31D3E"/>
    <w:rsid w:val="00C31F6D"/>
    <w:rsid w:val="00C32092"/>
    <w:rsid w:val="00C322A0"/>
    <w:rsid w:val="00C323E7"/>
    <w:rsid w:val="00C325D2"/>
    <w:rsid w:val="00C327B8"/>
    <w:rsid w:val="00C32DB8"/>
    <w:rsid w:val="00C32EC0"/>
    <w:rsid w:val="00C32F7C"/>
    <w:rsid w:val="00C332B7"/>
    <w:rsid w:val="00C33307"/>
    <w:rsid w:val="00C33538"/>
    <w:rsid w:val="00C335DC"/>
    <w:rsid w:val="00C34110"/>
    <w:rsid w:val="00C3435C"/>
    <w:rsid w:val="00C34377"/>
    <w:rsid w:val="00C343FE"/>
    <w:rsid w:val="00C344C6"/>
    <w:rsid w:val="00C347F1"/>
    <w:rsid w:val="00C34CAE"/>
    <w:rsid w:val="00C34ECC"/>
    <w:rsid w:val="00C351EE"/>
    <w:rsid w:val="00C352E9"/>
    <w:rsid w:val="00C35D31"/>
    <w:rsid w:val="00C35ED9"/>
    <w:rsid w:val="00C362FD"/>
    <w:rsid w:val="00C36E17"/>
    <w:rsid w:val="00C3757B"/>
    <w:rsid w:val="00C37942"/>
    <w:rsid w:val="00C37DF1"/>
    <w:rsid w:val="00C4026A"/>
    <w:rsid w:val="00C40D4B"/>
    <w:rsid w:val="00C40F4B"/>
    <w:rsid w:val="00C41049"/>
    <w:rsid w:val="00C412A2"/>
    <w:rsid w:val="00C415A4"/>
    <w:rsid w:val="00C41736"/>
    <w:rsid w:val="00C41A1C"/>
    <w:rsid w:val="00C420D6"/>
    <w:rsid w:val="00C427A8"/>
    <w:rsid w:val="00C42935"/>
    <w:rsid w:val="00C42E90"/>
    <w:rsid w:val="00C430BD"/>
    <w:rsid w:val="00C431EB"/>
    <w:rsid w:val="00C43247"/>
    <w:rsid w:val="00C43455"/>
    <w:rsid w:val="00C4350F"/>
    <w:rsid w:val="00C43807"/>
    <w:rsid w:val="00C4427C"/>
    <w:rsid w:val="00C4435E"/>
    <w:rsid w:val="00C444AD"/>
    <w:rsid w:val="00C4478F"/>
    <w:rsid w:val="00C44D0B"/>
    <w:rsid w:val="00C44E66"/>
    <w:rsid w:val="00C44F00"/>
    <w:rsid w:val="00C45212"/>
    <w:rsid w:val="00C4562C"/>
    <w:rsid w:val="00C459FB"/>
    <w:rsid w:val="00C45A18"/>
    <w:rsid w:val="00C45F9F"/>
    <w:rsid w:val="00C4636E"/>
    <w:rsid w:val="00C46373"/>
    <w:rsid w:val="00C46462"/>
    <w:rsid w:val="00C46A7C"/>
    <w:rsid w:val="00C46FC3"/>
    <w:rsid w:val="00C4706A"/>
    <w:rsid w:val="00C47230"/>
    <w:rsid w:val="00C474A0"/>
    <w:rsid w:val="00C47541"/>
    <w:rsid w:val="00C476A0"/>
    <w:rsid w:val="00C4786E"/>
    <w:rsid w:val="00C47BA7"/>
    <w:rsid w:val="00C47C93"/>
    <w:rsid w:val="00C50012"/>
    <w:rsid w:val="00C505F7"/>
    <w:rsid w:val="00C50FE0"/>
    <w:rsid w:val="00C51324"/>
    <w:rsid w:val="00C51462"/>
    <w:rsid w:val="00C51522"/>
    <w:rsid w:val="00C51AF0"/>
    <w:rsid w:val="00C51C29"/>
    <w:rsid w:val="00C5200F"/>
    <w:rsid w:val="00C520B2"/>
    <w:rsid w:val="00C52743"/>
    <w:rsid w:val="00C53756"/>
    <w:rsid w:val="00C53810"/>
    <w:rsid w:val="00C53A88"/>
    <w:rsid w:val="00C53AD8"/>
    <w:rsid w:val="00C53DC2"/>
    <w:rsid w:val="00C552B9"/>
    <w:rsid w:val="00C55409"/>
    <w:rsid w:val="00C55C17"/>
    <w:rsid w:val="00C55EDA"/>
    <w:rsid w:val="00C56010"/>
    <w:rsid w:val="00C57082"/>
    <w:rsid w:val="00C5715D"/>
    <w:rsid w:val="00C571D7"/>
    <w:rsid w:val="00C57253"/>
    <w:rsid w:val="00C57DF7"/>
    <w:rsid w:val="00C60265"/>
    <w:rsid w:val="00C6075A"/>
    <w:rsid w:val="00C61154"/>
    <w:rsid w:val="00C6131F"/>
    <w:rsid w:val="00C61A14"/>
    <w:rsid w:val="00C61BBC"/>
    <w:rsid w:val="00C61E61"/>
    <w:rsid w:val="00C61E8F"/>
    <w:rsid w:val="00C62277"/>
    <w:rsid w:val="00C625A0"/>
    <w:rsid w:val="00C627E8"/>
    <w:rsid w:val="00C62BAB"/>
    <w:rsid w:val="00C63827"/>
    <w:rsid w:val="00C64055"/>
    <w:rsid w:val="00C643AB"/>
    <w:rsid w:val="00C6494D"/>
    <w:rsid w:val="00C6496A"/>
    <w:rsid w:val="00C649E5"/>
    <w:rsid w:val="00C64E5E"/>
    <w:rsid w:val="00C655B3"/>
    <w:rsid w:val="00C65EE8"/>
    <w:rsid w:val="00C66198"/>
    <w:rsid w:val="00C66724"/>
    <w:rsid w:val="00C669CE"/>
    <w:rsid w:val="00C66E63"/>
    <w:rsid w:val="00C679FD"/>
    <w:rsid w:val="00C67D17"/>
    <w:rsid w:val="00C67E34"/>
    <w:rsid w:val="00C702C9"/>
    <w:rsid w:val="00C708F2"/>
    <w:rsid w:val="00C70B8B"/>
    <w:rsid w:val="00C70D97"/>
    <w:rsid w:val="00C71A38"/>
    <w:rsid w:val="00C71A7D"/>
    <w:rsid w:val="00C71D35"/>
    <w:rsid w:val="00C71FAD"/>
    <w:rsid w:val="00C724E5"/>
    <w:rsid w:val="00C72766"/>
    <w:rsid w:val="00C73092"/>
    <w:rsid w:val="00C730ED"/>
    <w:rsid w:val="00C735C6"/>
    <w:rsid w:val="00C73607"/>
    <w:rsid w:val="00C73A55"/>
    <w:rsid w:val="00C73E5C"/>
    <w:rsid w:val="00C7450E"/>
    <w:rsid w:val="00C74EFF"/>
    <w:rsid w:val="00C75622"/>
    <w:rsid w:val="00C761E1"/>
    <w:rsid w:val="00C762B1"/>
    <w:rsid w:val="00C766BE"/>
    <w:rsid w:val="00C767AE"/>
    <w:rsid w:val="00C7686C"/>
    <w:rsid w:val="00C77510"/>
    <w:rsid w:val="00C777C8"/>
    <w:rsid w:val="00C77895"/>
    <w:rsid w:val="00C77A11"/>
    <w:rsid w:val="00C77B75"/>
    <w:rsid w:val="00C801C4"/>
    <w:rsid w:val="00C80361"/>
    <w:rsid w:val="00C807B2"/>
    <w:rsid w:val="00C8089B"/>
    <w:rsid w:val="00C808D6"/>
    <w:rsid w:val="00C80931"/>
    <w:rsid w:val="00C809F5"/>
    <w:rsid w:val="00C80A34"/>
    <w:rsid w:val="00C80A87"/>
    <w:rsid w:val="00C80F59"/>
    <w:rsid w:val="00C81B80"/>
    <w:rsid w:val="00C82062"/>
    <w:rsid w:val="00C82327"/>
    <w:rsid w:val="00C8293B"/>
    <w:rsid w:val="00C82E3D"/>
    <w:rsid w:val="00C82E42"/>
    <w:rsid w:val="00C82FD8"/>
    <w:rsid w:val="00C8346A"/>
    <w:rsid w:val="00C83667"/>
    <w:rsid w:val="00C836E6"/>
    <w:rsid w:val="00C83CBF"/>
    <w:rsid w:val="00C83FB6"/>
    <w:rsid w:val="00C84991"/>
    <w:rsid w:val="00C84D10"/>
    <w:rsid w:val="00C84E45"/>
    <w:rsid w:val="00C84E53"/>
    <w:rsid w:val="00C852EB"/>
    <w:rsid w:val="00C857D6"/>
    <w:rsid w:val="00C85A8F"/>
    <w:rsid w:val="00C85E5C"/>
    <w:rsid w:val="00C85FC4"/>
    <w:rsid w:val="00C86263"/>
    <w:rsid w:val="00C86F1A"/>
    <w:rsid w:val="00C87939"/>
    <w:rsid w:val="00C87E3E"/>
    <w:rsid w:val="00C9038B"/>
    <w:rsid w:val="00C9095D"/>
    <w:rsid w:val="00C90A6C"/>
    <w:rsid w:val="00C90C12"/>
    <w:rsid w:val="00C9113A"/>
    <w:rsid w:val="00C9128F"/>
    <w:rsid w:val="00C914A5"/>
    <w:rsid w:val="00C916AF"/>
    <w:rsid w:val="00C9193B"/>
    <w:rsid w:val="00C91A56"/>
    <w:rsid w:val="00C91ACC"/>
    <w:rsid w:val="00C91ED4"/>
    <w:rsid w:val="00C922DA"/>
    <w:rsid w:val="00C92346"/>
    <w:rsid w:val="00C92B01"/>
    <w:rsid w:val="00C92C7C"/>
    <w:rsid w:val="00C92D49"/>
    <w:rsid w:val="00C92F05"/>
    <w:rsid w:val="00C9324D"/>
    <w:rsid w:val="00C934B8"/>
    <w:rsid w:val="00C93709"/>
    <w:rsid w:val="00C938B8"/>
    <w:rsid w:val="00C93A6F"/>
    <w:rsid w:val="00C93E79"/>
    <w:rsid w:val="00C942F7"/>
    <w:rsid w:val="00C94826"/>
    <w:rsid w:val="00C94E07"/>
    <w:rsid w:val="00C9562E"/>
    <w:rsid w:val="00C95D03"/>
    <w:rsid w:val="00C9609B"/>
    <w:rsid w:val="00C960B1"/>
    <w:rsid w:val="00C96999"/>
    <w:rsid w:val="00C96EBD"/>
    <w:rsid w:val="00C9718A"/>
    <w:rsid w:val="00C97381"/>
    <w:rsid w:val="00C97519"/>
    <w:rsid w:val="00C975F1"/>
    <w:rsid w:val="00C9798D"/>
    <w:rsid w:val="00C97E8F"/>
    <w:rsid w:val="00CA0178"/>
    <w:rsid w:val="00CA0304"/>
    <w:rsid w:val="00CA0C29"/>
    <w:rsid w:val="00CA0D42"/>
    <w:rsid w:val="00CA0FF2"/>
    <w:rsid w:val="00CA107D"/>
    <w:rsid w:val="00CA1429"/>
    <w:rsid w:val="00CA146B"/>
    <w:rsid w:val="00CA19D9"/>
    <w:rsid w:val="00CA1C27"/>
    <w:rsid w:val="00CA2AFF"/>
    <w:rsid w:val="00CA2F52"/>
    <w:rsid w:val="00CA2FD8"/>
    <w:rsid w:val="00CA33A5"/>
    <w:rsid w:val="00CA33D3"/>
    <w:rsid w:val="00CA35A9"/>
    <w:rsid w:val="00CA43A9"/>
    <w:rsid w:val="00CA48C4"/>
    <w:rsid w:val="00CA4C67"/>
    <w:rsid w:val="00CA53AA"/>
    <w:rsid w:val="00CA5899"/>
    <w:rsid w:val="00CA5920"/>
    <w:rsid w:val="00CA5A6E"/>
    <w:rsid w:val="00CA64B0"/>
    <w:rsid w:val="00CA6BD8"/>
    <w:rsid w:val="00CA6BFF"/>
    <w:rsid w:val="00CA6EDC"/>
    <w:rsid w:val="00CA752E"/>
    <w:rsid w:val="00CA7B82"/>
    <w:rsid w:val="00CB08F6"/>
    <w:rsid w:val="00CB0982"/>
    <w:rsid w:val="00CB0B5D"/>
    <w:rsid w:val="00CB0C3B"/>
    <w:rsid w:val="00CB0F90"/>
    <w:rsid w:val="00CB115E"/>
    <w:rsid w:val="00CB1491"/>
    <w:rsid w:val="00CB14D3"/>
    <w:rsid w:val="00CB152D"/>
    <w:rsid w:val="00CB1668"/>
    <w:rsid w:val="00CB1CFB"/>
    <w:rsid w:val="00CB2680"/>
    <w:rsid w:val="00CB28E2"/>
    <w:rsid w:val="00CB298E"/>
    <w:rsid w:val="00CB2DED"/>
    <w:rsid w:val="00CB3BBB"/>
    <w:rsid w:val="00CB3D2E"/>
    <w:rsid w:val="00CB437A"/>
    <w:rsid w:val="00CB46CA"/>
    <w:rsid w:val="00CB46EE"/>
    <w:rsid w:val="00CB50A0"/>
    <w:rsid w:val="00CB50C2"/>
    <w:rsid w:val="00CB5A00"/>
    <w:rsid w:val="00CB5D4B"/>
    <w:rsid w:val="00CB5D91"/>
    <w:rsid w:val="00CB5EAA"/>
    <w:rsid w:val="00CB602F"/>
    <w:rsid w:val="00CB60C8"/>
    <w:rsid w:val="00CB67D6"/>
    <w:rsid w:val="00CB6969"/>
    <w:rsid w:val="00CB6D99"/>
    <w:rsid w:val="00CB6E32"/>
    <w:rsid w:val="00CB7486"/>
    <w:rsid w:val="00CB757D"/>
    <w:rsid w:val="00CB75EB"/>
    <w:rsid w:val="00CB79B5"/>
    <w:rsid w:val="00CB7D63"/>
    <w:rsid w:val="00CC0000"/>
    <w:rsid w:val="00CC0057"/>
    <w:rsid w:val="00CC0216"/>
    <w:rsid w:val="00CC024A"/>
    <w:rsid w:val="00CC0400"/>
    <w:rsid w:val="00CC0523"/>
    <w:rsid w:val="00CC0DD8"/>
    <w:rsid w:val="00CC0FE8"/>
    <w:rsid w:val="00CC100F"/>
    <w:rsid w:val="00CC180D"/>
    <w:rsid w:val="00CC1989"/>
    <w:rsid w:val="00CC202C"/>
    <w:rsid w:val="00CC20DC"/>
    <w:rsid w:val="00CC28A0"/>
    <w:rsid w:val="00CC2E70"/>
    <w:rsid w:val="00CC30A9"/>
    <w:rsid w:val="00CC30B8"/>
    <w:rsid w:val="00CC322D"/>
    <w:rsid w:val="00CC442E"/>
    <w:rsid w:val="00CC469E"/>
    <w:rsid w:val="00CC4860"/>
    <w:rsid w:val="00CC4AD9"/>
    <w:rsid w:val="00CC4BD2"/>
    <w:rsid w:val="00CC4D5C"/>
    <w:rsid w:val="00CC4D9C"/>
    <w:rsid w:val="00CC4E3D"/>
    <w:rsid w:val="00CC5242"/>
    <w:rsid w:val="00CC53A0"/>
    <w:rsid w:val="00CC5600"/>
    <w:rsid w:val="00CC5F50"/>
    <w:rsid w:val="00CC6938"/>
    <w:rsid w:val="00CC6CC5"/>
    <w:rsid w:val="00CC6DC9"/>
    <w:rsid w:val="00CC72A6"/>
    <w:rsid w:val="00CC7373"/>
    <w:rsid w:val="00CC7442"/>
    <w:rsid w:val="00CC7446"/>
    <w:rsid w:val="00CC7491"/>
    <w:rsid w:val="00CC7A78"/>
    <w:rsid w:val="00CD01A2"/>
    <w:rsid w:val="00CD01A9"/>
    <w:rsid w:val="00CD01FD"/>
    <w:rsid w:val="00CD02A6"/>
    <w:rsid w:val="00CD02CE"/>
    <w:rsid w:val="00CD0649"/>
    <w:rsid w:val="00CD0993"/>
    <w:rsid w:val="00CD0B81"/>
    <w:rsid w:val="00CD15DB"/>
    <w:rsid w:val="00CD1E75"/>
    <w:rsid w:val="00CD2165"/>
    <w:rsid w:val="00CD24BD"/>
    <w:rsid w:val="00CD3962"/>
    <w:rsid w:val="00CD3E42"/>
    <w:rsid w:val="00CD4C46"/>
    <w:rsid w:val="00CD4F65"/>
    <w:rsid w:val="00CD50D1"/>
    <w:rsid w:val="00CD5914"/>
    <w:rsid w:val="00CD5F81"/>
    <w:rsid w:val="00CD649C"/>
    <w:rsid w:val="00CD67D3"/>
    <w:rsid w:val="00CD68FB"/>
    <w:rsid w:val="00CD695A"/>
    <w:rsid w:val="00CD6969"/>
    <w:rsid w:val="00CD6A92"/>
    <w:rsid w:val="00CD6C4C"/>
    <w:rsid w:val="00CD6ED6"/>
    <w:rsid w:val="00CD719D"/>
    <w:rsid w:val="00CD7D53"/>
    <w:rsid w:val="00CD7F17"/>
    <w:rsid w:val="00CE0078"/>
    <w:rsid w:val="00CE0A50"/>
    <w:rsid w:val="00CE0A6F"/>
    <w:rsid w:val="00CE0AC7"/>
    <w:rsid w:val="00CE0B68"/>
    <w:rsid w:val="00CE0CBF"/>
    <w:rsid w:val="00CE0F7D"/>
    <w:rsid w:val="00CE100E"/>
    <w:rsid w:val="00CE10C8"/>
    <w:rsid w:val="00CE11D2"/>
    <w:rsid w:val="00CE11E3"/>
    <w:rsid w:val="00CE14B4"/>
    <w:rsid w:val="00CE1BD1"/>
    <w:rsid w:val="00CE23C2"/>
    <w:rsid w:val="00CE27C0"/>
    <w:rsid w:val="00CE27D4"/>
    <w:rsid w:val="00CE2CC6"/>
    <w:rsid w:val="00CE2EA6"/>
    <w:rsid w:val="00CE3304"/>
    <w:rsid w:val="00CE354F"/>
    <w:rsid w:val="00CE3640"/>
    <w:rsid w:val="00CE377B"/>
    <w:rsid w:val="00CE4071"/>
    <w:rsid w:val="00CE456F"/>
    <w:rsid w:val="00CE463F"/>
    <w:rsid w:val="00CE4A84"/>
    <w:rsid w:val="00CE5AED"/>
    <w:rsid w:val="00CE5B60"/>
    <w:rsid w:val="00CE6578"/>
    <w:rsid w:val="00CE6752"/>
    <w:rsid w:val="00CE6AB7"/>
    <w:rsid w:val="00CE6BE0"/>
    <w:rsid w:val="00CE73DF"/>
    <w:rsid w:val="00CE7642"/>
    <w:rsid w:val="00CE7B39"/>
    <w:rsid w:val="00CE7BD9"/>
    <w:rsid w:val="00CE7D23"/>
    <w:rsid w:val="00CE7E31"/>
    <w:rsid w:val="00CF03CD"/>
    <w:rsid w:val="00CF0504"/>
    <w:rsid w:val="00CF0595"/>
    <w:rsid w:val="00CF08A6"/>
    <w:rsid w:val="00CF08B1"/>
    <w:rsid w:val="00CF0C6D"/>
    <w:rsid w:val="00CF0CBD"/>
    <w:rsid w:val="00CF1B9F"/>
    <w:rsid w:val="00CF1C85"/>
    <w:rsid w:val="00CF26DF"/>
    <w:rsid w:val="00CF2A40"/>
    <w:rsid w:val="00CF2DDE"/>
    <w:rsid w:val="00CF2F4A"/>
    <w:rsid w:val="00CF3F50"/>
    <w:rsid w:val="00CF4CCB"/>
    <w:rsid w:val="00CF4EA7"/>
    <w:rsid w:val="00CF53F3"/>
    <w:rsid w:val="00CF57FA"/>
    <w:rsid w:val="00CF5A04"/>
    <w:rsid w:val="00CF5A7E"/>
    <w:rsid w:val="00CF5CC2"/>
    <w:rsid w:val="00CF62E3"/>
    <w:rsid w:val="00CF62E4"/>
    <w:rsid w:val="00CF634D"/>
    <w:rsid w:val="00CF6BAA"/>
    <w:rsid w:val="00CF6D5C"/>
    <w:rsid w:val="00CF7DBA"/>
    <w:rsid w:val="00D0054B"/>
    <w:rsid w:val="00D0092B"/>
    <w:rsid w:val="00D00E21"/>
    <w:rsid w:val="00D010E1"/>
    <w:rsid w:val="00D01892"/>
    <w:rsid w:val="00D01951"/>
    <w:rsid w:val="00D01CDC"/>
    <w:rsid w:val="00D0213A"/>
    <w:rsid w:val="00D021BA"/>
    <w:rsid w:val="00D02A5E"/>
    <w:rsid w:val="00D02FB3"/>
    <w:rsid w:val="00D031D7"/>
    <w:rsid w:val="00D03608"/>
    <w:rsid w:val="00D03762"/>
    <w:rsid w:val="00D039D6"/>
    <w:rsid w:val="00D041AC"/>
    <w:rsid w:val="00D042DF"/>
    <w:rsid w:val="00D04521"/>
    <w:rsid w:val="00D04AFE"/>
    <w:rsid w:val="00D04C01"/>
    <w:rsid w:val="00D04F84"/>
    <w:rsid w:val="00D04FB9"/>
    <w:rsid w:val="00D0505B"/>
    <w:rsid w:val="00D0509D"/>
    <w:rsid w:val="00D05C7C"/>
    <w:rsid w:val="00D05D07"/>
    <w:rsid w:val="00D0630A"/>
    <w:rsid w:val="00D06A2B"/>
    <w:rsid w:val="00D06A37"/>
    <w:rsid w:val="00D06C40"/>
    <w:rsid w:val="00D06EB2"/>
    <w:rsid w:val="00D07793"/>
    <w:rsid w:val="00D07836"/>
    <w:rsid w:val="00D07CFC"/>
    <w:rsid w:val="00D07E63"/>
    <w:rsid w:val="00D07F2E"/>
    <w:rsid w:val="00D100CD"/>
    <w:rsid w:val="00D1028C"/>
    <w:rsid w:val="00D102A4"/>
    <w:rsid w:val="00D107B5"/>
    <w:rsid w:val="00D1093C"/>
    <w:rsid w:val="00D10942"/>
    <w:rsid w:val="00D10DD4"/>
    <w:rsid w:val="00D11024"/>
    <w:rsid w:val="00D119BD"/>
    <w:rsid w:val="00D11ECD"/>
    <w:rsid w:val="00D120D2"/>
    <w:rsid w:val="00D130DE"/>
    <w:rsid w:val="00D131B6"/>
    <w:rsid w:val="00D13572"/>
    <w:rsid w:val="00D136A9"/>
    <w:rsid w:val="00D138DD"/>
    <w:rsid w:val="00D13A7C"/>
    <w:rsid w:val="00D13B71"/>
    <w:rsid w:val="00D13BFA"/>
    <w:rsid w:val="00D14125"/>
    <w:rsid w:val="00D141ED"/>
    <w:rsid w:val="00D14278"/>
    <w:rsid w:val="00D1440D"/>
    <w:rsid w:val="00D14453"/>
    <w:rsid w:val="00D14540"/>
    <w:rsid w:val="00D14AD2"/>
    <w:rsid w:val="00D14B8C"/>
    <w:rsid w:val="00D15364"/>
    <w:rsid w:val="00D155EA"/>
    <w:rsid w:val="00D1646F"/>
    <w:rsid w:val="00D164C7"/>
    <w:rsid w:val="00D17C23"/>
    <w:rsid w:val="00D17E70"/>
    <w:rsid w:val="00D17E8C"/>
    <w:rsid w:val="00D17EAB"/>
    <w:rsid w:val="00D2074C"/>
    <w:rsid w:val="00D20C77"/>
    <w:rsid w:val="00D21317"/>
    <w:rsid w:val="00D21376"/>
    <w:rsid w:val="00D21619"/>
    <w:rsid w:val="00D21693"/>
    <w:rsid w:val="00D220AC"/>
    <w:rsid w:val="00D23104"/>
    <w:rsid w:val="00D235D1"/>
    <w:rsid w:val="00D23D39"/>
    <w:rsid w:val="00D24844"/>
    <w:rsid w:val="00D24A90"/>
    <w:rsid w:val="00D24AF6"/>
    <w:rsid w:val="00D24E3D"/>
    <w:rsid w:val="00D25421"/>
    <w:rsid w:val="00D259E4"/>
    <w:rsid w:val="00D263D6"/>
    <w:rsid w:val="00D264BD"/>
    <w:rsid w:val="00D2665B"/>
    <w:rsid w:val="00D26A82"/>
    <w:rsid w:val="00D26E57"/>
    <w:rsid w:val="00D26EC2"/>
    <w:rsid w:val="00D272C9"/>
    <w:rsid w:val="00D276D3"/>
    <w:rsid w:val="00D27B9C"/>
    <w:rsid w:val="00D27BA8"/>
    <w:rsid w:val="00D27CA5"/>
    <w:rsid w:val="00D301E5"/>
    <w:rsid w:val="00D302FC"/>
    <w:rsid w:val="00D30309"/>
    <w:rsid w:val="00D30E65"/>
    <w:rsid w:val="00D317E6"/>
    <w:rsid w:val="00D31CC9"/>
    <w:rsid w:val="00D31F3E"/>
    <w:rsid w:val="00D321D5"/>
    <w:rsid w:val="00D32310"/>
    <w:rsid w:val="00D32374"/>
    <w:rsid w:val="00D32566"/>
    <w:rsid w:val="00D327C7"/>
    <w:rsid w:val="00D32B45"/>
    <w:rsid w:val="00D32FC6"/>
    <w:rsid w:val="00D33782"/>
    <w:rsid w:val="00D33B69"/>
    <w:rsid w:val="00D33C4F"/>
    <w:rsid w:val="00D33C70"/>
    <w:rsid w:val="00D33D95"/>
    <w:rsid w:val="00D349E1"/>
    <w:rsid w:val="00D34B29"/>
    <w:rsid w:val="00D34BD1"/>
    <w:rsid w:val="00D34E71"/>
    <w:rsid w:val="00D34E81"/>
    <w:rsid w:val="00D3516D"/>
    <w:rsid w:val="00D35281"/>
    <w:rsid w:val="00D35486"/>
    <w:rsid w:val="00D35728"/>
    <w:rsid w:val="00D35BBE"/>
    <w:rsid w:val="00D36042"/>
    <w:rsid w:val="00D36270"/>
    <w:rsid w:val="00D3639F"/>
    <w:rsid w:val="00D3672C"/>
    <w:rsid w:val="00D369B5"/>
    <w:rsid w:val="00D36BEA"/>
    <w:rsid w:val="00D3724D"/>
    <w:rsid w:val="00D37B41"/>
    <w:rsid w:val="00D37E91"/>
    <w:rsid w:val="00D400DE"/>
    <w:rsid w:val="00D403D3"/>
    <w:rsid w:val="00D40481"/>
    <w:rsid w:val="00D4069E"/>
    <w:rsid w:val="00D4086B"/>
    <w:rsid w:val="00D40C33"/>
    <w:rsid w:val="00D40EAE"/>
    <w:rsid w:val="00D418BE"/>
    <w:rsid w:val="00D418CC"/>
    <w:rsid w:val="00D4195A"/>
    <w:rsid w:val="00D419E2"/>
    <w:rsid w:val="00D41A99"/>
    <w:rsid w:val="00D41E1E"/>
    <w:rsid w:val="00D41ED4"/>
    <w:rsid w:val="00D41EF6"/>
    <w:rsid w:val="00D423A9"/>
    <w:rsid w:val="00D424C4"/>
    <w:rsid w:val="00D42721"/>
    <w:rsid w:val="00D4310B"/>
    <w:rsid w:val="00D4311E"/>
    <w:rsid w:val="00D4329D"/>
    <w:rsid w:val="00D4344D"/>
    <w:rsid w:val="00D439A9"/>
    <w:rsid w:val="00D43F8B"/>
    <w:rsid w:val="00D440C3"/>
    <w:rsid w:val="00D44AF2"/>
    <w:rsid w:val="00D44B6F"/>
    <w:rsid w:val="00D44C01"/>
    <w:rsid w:val="00D44CEF"/>
    <w:rsid w:val="00D44D6D"/>
    <w:rsid w:val="00D44F2B"/>
    <w:rsid w:val="00D44F5A"/>
    <w:rsid w:val="00D451C8"/>
    <w:rsid w:val="00D4521A"/>
    <w:rsid w:val="00D45820"/>
    <w:rsid w:val="00D4589F"/>
    <w:rsid w:val="00D45D14"/>
    <w:rsid w:val="00D462C2"/>
    <w:rsid w:val="00D466B7"/>
    <w:rsid w:val="00D467A7"/>
    <w:rsid w:val="00D468DB"/>
    <w:rsid w:val="00D46F97"/>
    <w:rsid w:val="00D47162"/>
    <w:rsid w:val="00D477AB"/>
    <w:rsid w:val="00D47A59"/>
    <w:rsid w:val="00D47E0F"/>
    <w:rsid w:val="00D500A7"/>
    <w:rsid w:val="00D50440"/>
    <w:rsid w:val="00D50793"/>
    <w:rsid w:val="00D512C5"/>
    <w:rsid w:val="00D51A23"/>
    <w:rsid w:val="00D51AD1"/>
    <w:rsid w:val="00D51E87"/>
    <w:rsid w:val="00D5210F"/>
    <w:rsid w:val="00D52188"/>
    <w:rsid w:val="00D521E6"/>
    <w:rsid w:val="00D52610"/>
    <w:rsid w:val="00D52709"/>
    <w:rsid w:val="00D52865"/>
    <w:rsid w:val="00D52889"/>
    <w:rsid w:val="00D528E1"/>
    <w:rsid w:val="00D52CF7"/>
    <w:rsid w:val="00D5306B"/>
    <w:rsid w:val="00D534FF"/>
    <w:rsid w:val="00D53F92"/>
    <w:rsid w:val="00D548FD"/>
    <w:rsid w:val="00D54922"/>
    <w:rsid w:val="00D54B79"/>
    <w:rsid w:val="00D54B8B"/>
    <w:rsid w:val="00D54D6A"/>
    <w:rsid w:val="00D555ED"/>
    <w:rsid w:val="00D5597A"/>
    <w:rsid w:val="00D55B7C"/>
    <w:rsid w:val="00D55CCA"/>
    <w:rsid w:val="00D567B2"/>
    <w:rsid w:val="00D56E13"/>
    <w:rsid w:val="00D5713B"/>
    <w:rsid w:val="00D57504"/>
    <w:rsid w:val="00D57654"/>
    <w:rsid w:val="00D578DC"/>
    <w:rsid w:val="00D579E9"/>
    <w:rsid w:val="00D57C0C"/>
    <w:rsid w:val="00D57F3F"/>
    <w:rsid w:val="00D60031"/>
    <w:rsid w:val="00D60332"/>
    <w:rsid w:val="00D60532"/>
    <w:rsid w:val="00D606A9"/>
    <w:rsid w:val="00D60CE7"/>
    <w:rsid w:val="00D60EBC"/>
    <w:rsid w:val="00D6125E"/>
    <w:rsid w:val="00D6172A"/>
    <w:rsid w:val="00D61A16"/>
    <w:rsid w:val="00D61A68"/>
    <w:rsid w:val="00D61E5B"/>
    <w:rsid w:val="00D61F79"/>
    <w:rsid w:val="00D61FDD"/>
    <w:rsid w:val="00D6236F"/>
    <w:rsid w:val="00D6286C"/>
    <w:rsid w:val="00D62F21"/>
    <w:rsid w:val="00D62F7F"/>
    <w:rsid w:val="00D62F91"/>
    <w:rsid w:val="00D62FD7"/>
    <w:rsid w:val="00D6361E"/>
    <w:rsid w:val="00D63668"/>
    <w:rsid w:val="00D63753"/>
    <w:rsid w:val="00D6388F"/>
    <w:rsid w:val="00D63D71"/>
    <w:rsid w:val="00D64A78"/>
    <w:rsid w:val="00D64A8E"/>
    <w:rsid w:val="00D64B84"/>
    <w:rsid w:val="00D64D51"/>
    <w:rsid w:val="00D65418"/>
    <w:rsid w:val="00D65B55"/>
    <w:rsid w:val="00D65D9F"/>
    <w:rsid w:val="00D6606E"/>
    <w:rsid w:val="00D660D8"/>
    <w:rsid w:val="00D6645E"/>
    <w:rsid w:val="00D66AAE"/>
    <w:rsid w:val="00D672E8"/>
    <w:rsid w:val="00D6781B"/>
    <w:rsid w:val="00D67985"/>
    <w:rsid w:val="00D7021B"/>
    <w:rsid w:val="00D705F9"/>
    <w:rsid w:val="00D70B23"/>
    <w:rsid w:val="00D7108C"/>
    <w:rsid w:val="00D7187B"/>
    <w:rsid w:val="00D71C93"/>
    <w:rsid w:val="00D71FC7"/>
    <w:rsid w:val="00D726ED"/>
    <w:rsid w:val="00D728AD"/>
    <w:rsid w:val="00D72D98"/>
    <w:rsid w:val="00D72E4F"/>
    <w:rsid w:val="00D73488"/>
    <w:rsid w:val="00D734B2"/>
    <w:rsid w:val="00D73575"/>
    <w:rsid w:val="00D7385F"/>
    <w:rsid w:val="00D73D02"/>
    <w:rsid w:val="00D74360"/>
    <w:rsid w:val="00D748E1"/>
    <w:rsid w:val="00D74E72"/>
    <w:rsid w:val="00D74EF9"/>
    <w:rsid w:val="00D75146"/>
    <w:rsid w:val="00D751CE"/>
    <w:rsid w:val="00D755C2"/>
    <w:rsid w:val="00D756D5"/>
    <w:rsid w:val="00D75E73"/>
    <w:rsid w:val="00D75EF8"/>
    <w:rsid w:val="00D75F65"/>
    <w:rsid w:val="00D760A8"/>
    <w:rsid w:val="00D76A17"/>
    <w:rsid w:val="00D76A76"/>
    <w:rsid w:val="00D76B8F"/>
    <w:rsid w:val="00D76F13"/>
    <w:rsid w:val="00D76FFC"/>
    <w:rsid w:val="00D7700C"/>
    <w:rsid w:val="00D770B8"/>
    <w:rsid w:val="00D7791E"/>
    <w:rsid w:val="00D77BF8"/>
    <w:rsid w:val="00D80271"/>
    <w:rsid w:val="00D8032C"/>
    <w:rsid w:val="00D80513"/>
    <w:rsid w:val="00D80854"/>
    <w:rsid w:val="00D80862"/>
    <w:rsid w:val="00D80A03"/>
    <w:rsid w:val="00D80C9C"/>
    <w:rsid w:val="00D80E3B"/>
    <w:rsid w:val="00D810BB"/>
    <w:rsid w:val="00D8113C"/>
    <w:rsid w:val="00D81B84"/>
    <w:rsid w:val="00D81D9B"/>
    <w:rsid w:val="00D820AA"/>
    <w:rsid w:val="00D8264B"/>
    <w:rsid w:val="00D827E4"/>
    <w:rsid w:val="00D830F3"/>
    <w:rsid w:val="00D83141"/>
    <w:rsid w:val="00D832E5"/>
    <w:rsid w:val="00D8341F"/>
    <w:rsid w:val="00D83431"/>
    <w:rsid w:val="00D83663"/>
    <w:rsid w:val="00D83778"/>
    <w:rsid w:val="00D83DAD"/>
    <w:rsid w:val="00D83E3E"/>
    <w:rsid w:val="00D8466E"/>
    <w:rsid w:val="00D847D7"/>
    <w:rsid w:val="00D84B00"/>
    <w:rsid w:val="00D858BE"/>
    <w:rsid w:val="00D8592D"/>
    <w:rsid w:val="00D85B9A"/>
    <w:rsid w:val="00D86489"/>
    <w:rsid w:val="00D86782"/>
    <w:rsid w:val="00D86EFD"/>
    <w:rsid w:val="00D87147"/>
    <w:rsid w:val="00D87A5E"/>
    <w:rsid w:val="00D87AA2"/>
    <w:rsid w:val="00D901B8"/>
    <w:rsid w:val="00D90299"/>
    <w:rsid w:val="00D91477"/>
    <w:rsid w:val="00D914FA"/>
    <w:rsid w:val="00D91A39"/>
    <w:rsid w:val="00D91BFD"/>
    <w:rsid w:val="00D91DB4"/>
    <w:rsid w:val="00D923C6"/>
    <w:rsid w:val="00D92F7E"/>
    <w:rsid w:val="00D92FB2"/>
    <w:rsid w:val="00D93724"/>
    <w:rsid w:val="00D93D23"/>
    <w:rsid w:val="00D94FD4"/>
    <w:rsid w:val="00D95397"/>
    <w:rsid w:val="00D96424"/>
    <w:rsid w:val="00D964AB"/>
    <w:rsid w:val="00D964F6"/>
    <w:rsid w:val="00D96B0A"/>
    <w:rsid w:val="00D96C2E"/>
    <w:rsid w:val="00D970C8"/>
    <w:rsid w:val="00D97293"/>
    <w:rsid w:val="00D97563"/>
    <w:rsid w:val="00D9770F"/>
    <w:rsid w:val="00D9784C"/>
    <w:rsid w:val="00D978A9"/>
    <w:rsid w:val="00D978F8"/>
    <w:rsid w:val="00D97FBD"/>
    <w:rsid w:val="00DA0510"/>
    <w:rsid w:val="00DA066E"/>
    <w:rsid w:val="00DA08D5"/>
    <w:rsid w:val="00DA09E2"/>
    <w:rsid w:val="00DA0A45"/>
    <w:rsid w:val="00DA0BB1"/>
    <w:rsid w:val="00DA0CF0"/>
    <w:rsid w:val="00DA13A4"/>
    <w:rsid w:val="00DA1FC5"/>
    <w:rsid w:val="00DA2078"/>
    <w:rsid w:val="00DA2D17"/>
    <w:rsid w:val="00DA3332"/>
    <w:rsid w:val="00DA37AE"/>
    <w:rsid w:val="00DA411B"/>
    <w:rsid w:val="00DA436F"/>
    <w:rsid w:val="00DA4503"/>
    <w:rsid w:val="00DA4651"/>
    <w:rsid w:val="00DA46D0"/>
    <w:rsid w:val="00DA4970"/>
    <w:rsid w:val="00DA4C62"/>
    <w:rsid w:val="00DA508A"/>
    <w:rsid w:val="00DA5729"/>
    <w:rsid w:val="00DA5769"/>
    <w:rsid w:val="00DA58B0"/>
    <w:rsid w:val="00DA5A3B"/>
    <w:rsid w:val="00DA6351"/>
    <w:rsid w:val="00DA646C"/>
    <w:rsid w:val="00DA7297"/>
    <w:rsid w:val="00DA7F6A"/>
    <w:rsid w:val="00DB02AD"/>
    <w:rsid w:val="00DB02F1"/>
    <w:rsid w:val="00DB0318"/>
    <w:rsid w:val="00DB09E8"/>
    <w:rsid w:val="00DB0A39"/>
    <w:rsid w:val="00DB0D69"/>
    <w:rsid w:val="00DB10E7"/>
    <w:rsid w:val="00DB1338"/>
    <w:rsid w:val="00DB1860"/>
    <w:rsid w:val="00DB1999"/>
    <w:rsid w:val="00DB1FD6"/>
    <w:rsid w:val="00DB20FE"/>
    <w:rsid w:val="00DB27B0"/>
    <w:rsid w:val="00DB2815"/>
    <w:rsid w:val="00DB2926"/>
    <w:rsid w:val="00DB2BD8"/>
    <w:rsid w:val="00DB31DC"/>
    <w:rsid w:val="00DB32A9"/>
    <w:rsid w:val="00DB32D8"/>
    <w:rsid w:val="00DB34B7"/>
    <w:rsid w:val="00DB37E3"/>
    <w:rsid w:val="00DB39B8"/>
    <w:rsid w:val="00DB417E"/>
    <w:rsid w:val="00DB4209"/>
    <w:rsid w:val="00DB44D8"/>
    <w:rsid w:val="00DB4756"/>
    <w:rsid w:val="00DB4904"/>
    <w:rsid w:val="00DB4A6D"/>
    <w:rsid w:val="00DB4ADA"/>
    <w:rsid w:val="00DB525F"/>
    <w:rsid w:val="00DB5394"/>
    <w:rsid w:val="00DB5A0F"/>
    <w:rsid w:val="00DB5E5D"/>
    <w:rsid w:val="00DB656D"/>
    <w:rsid w:val="00DB6877"/>
    <w:rsid w:val="00DB6D43"/>
    <w:rsid w:val="00DB74A2"/>
    <w:rsid w:val="00DB7882"/>
    <w:rsid w:val="00DB7F1E"/>
    <w:rsid w:val="00DB7F42"/>
    <w:rsid w:val="00DC0272"/>
    <w:rsid w:val="00DC08CA"/>
    <w:rsid w:val="00DC0AD5"/>
    <w:rsid w:val="00DC0B7C"/>
    <w:rsid w:val="00DC0C3E"/>
    <w:rsid w:val="00DC0DA7"/>
    <w:rsid w:val="00DC13CA"/>
    <w:rsid w:val="00DC14FF"/>
    <w:rsid w:val="00DC1533"/>
    <w:rsid w:val="00DC1682"/>
    <w:rsid w:val="00DC221A"/>
    <w:rsid w:val="00DC2311"/>
    <w:rsid w:val="00DC24A6"/>
    <w:rsid w:val="00DC2668"/>
    <w:rsid w:val="00DC2F76"/>
    <w:rsid w:val="00DC30C0"/>
    <w:rsid w:val="00DC325C"/>
    <w:rsid w:val="00DC3706"/>
    <w:rsid w:val="00DC3840"/>
    <w:rsid w:val="00DC392A"/>
    <w:rsid w:val="00DC3ADF"/>
    <w:rsid w:val="00DC4190"/>
    <w:rsid w:val="00DC41B9"/>
    <w:rsid w:val="00DC420D"/>
    <w:rsid w:val="00DC46A0"/>
    <w:rsid w:val="00DC501A"/>
    <w:rsid w:val="00DC5191"/>
    <w:rsid w:val="00DC5685"/>
    <w:rsid w:val="00DC5844"/>
    <w:rsid w:val="00DC59A4"/>
    <w:rsid w:val="00DC5B4E"/>
    <w:rsid w:val="00DC695B"/>
    <w:rsid w:val="00DC6CB8"/>
    <w:rsid w:val="00DC6E10"/>
    <w:rsid w:val="00DC6F9C"/>
    <w:rsid w:val="00DC7777"/>
    <w:rsid w:val="00DC79B5"/>
    <w:rsid w:val="00DC7A15"/>
    <w:rsid w:val="00DC7B1C"/>
    <w:rsid w:val="00DC7F3C"/>
    <w:rsid w:val="00DD078E"/>
    <w:rsid w:val="00DD08F5"/>
    <w:rsid w:val="00DD0F33"/>
    <w:rsid w:val="00DD112C"/>
    <w:rsid w:val="00DD117C"/>
    <w:rsid w:val="00DD1257"/>
    <w:rsid w:val="00DD1439"/>
    <w:rsid w:val="00DD1532"/>
    <w:rsid w:val="00DD1654"/>
    <w:rsid w:val="00DD251A"/>
    <w:rsid w:val="00DD252A"/>
    <w:rsid w:val="00DD295D"/>
    <w:rsid w:val="00DD2B7D"/>
    <w:rsid w:val="00DD30F2"/>
    <w:rsid w:val="00DD3188"/>
    <w:rsid w:val="00DD3F3E"/>
    <w:rsid w:val="00DD4F12"/>
    <w:rsid w:val="00DD4F32"/>
    <w:rsid w:val="00DD4F45"/>
    <w:rsid w:val="00DD508F"/>
    <w:rsid w:val="00DD57AD"/>
    <w:rsid w:val="00DD58E2"/>
    <w:rsid w:val="00DD65FF"/>
    <w:rsid w:val="00DD66EB"/>
    <w:rsid w:val="00DD69C9"/>
    <w:rsid w:val="00DD6F99"/>
    <w:rsid w:val="00DD7122"/>
    <w:rsid w:val="00DD73C6"/>
    <w:rsid w:val="00DD75B0"/>
    <w:rsid w:val="00DD765A"/>
    <w:rsid w:val="00DD76C9"/>
    <w:rsid w:val="00DD7DF2"/>
    <w:rsid w:val="00DD7F9F"/>
    <w:rsid w:val="00DE0D88"/>
    <w:rsid w:val="00DE1154"/>
    <w:rsid w:val="00DE1865"/>
    <w:rsid w:val="00DE2166"/>
    <w:rsid w:val="00DE234C"/>
    <w:rsid w:val="00DE2AB4"/>
    <w:rsid w:val="00DE2BE5"/>
    <w:rsid w:val="00DE2ED2"/>
    <w:rsid w:val="00DE3A67"/>
    <w:rsid w:val="00DE4352"/>
    <w:rsid w:val="00DE4B1D"/>
    <w:rsid w:val="00DE4C45"/>
    <w:rsid w:val="00DE4ED5"/>
    <w:rsid w:val="00DE51F5"/>
    <w:rsid w:val="00DE53C8"/>
    <w:rsid w:val="00DE56DA"/>
    <w:rsid w:val="00DE59A6"/>
    <w:rsid w:val="00DE654D"/>
    <w:rsid w:val="00DE68A3"/>
    <w:rsid w:val="00DE6A0B"/>
    <w:rsid w:val="00DE6B8B"/>
    <w:rsid w:val="00DE6D08"/>
    <w:rsid w:val="00DE70C5"/>
    <w:rsid w:val="00DE7573"/>
    <w:rsid w:val="00DE7882"/>
    <w:rsid w:val="00DE7B0A"/>
    <w:rsid w:val="00DE7D5F"/>
    <w:rsid w:val="00DF03F6"/>
    <w:rsid w:val="00DF08AF"/>
    <w:rsid w:val="00DF0C27"/>
    <w:rsid w:val="00DF0EED"/>
    <w:rsid w:val="00DF12A0"/>
    <w:rsid w:val="00DF12A5"/>
    <w:rsid w:val="00DF1388"/>
    <w:rsid w:val="00DF17A3"/>
    <w:rsid w:val="00DF1A30"/>
    <w:rsid w:val="00DF1CEF"/>
    <w:rsid w:val="00DF1E43"/>
    <w:rsid w:val="00DF21DC"/>
    <w:rsid w:val="00DF2208"/>
    <w:rsid w:val="00DF2405"/>
    <w:rsid w:val="00DF2590"/>
    <w:rsid w:val="00DF2660"/>
    <w:rsid w:val="00DF2C78"/>
    <w:rsid w:val="00DF2D42"/>
    <w:rsid w:val="00DF33E6"/>
    <w:rsid w:val="00DF3BE0"/>
    <w:rsid w:val="00DF4148"/>
    <w:rsid w:val="00DF4688"/>
    <w:rsid w:val="00DF49AC"/>
    <w:rsid w:val="00DF49B4"/>
    <w:rsid w:val="00DF4B58"/>
    <w:rsid w:val="00DF4F79"/>
    <w:rsid w:val="00DF573A"/>
    <w:rsid w:val="00DF5A86"/>
    <w:rsid w:val="00DF61FB"/>
    <w:rsid w:val="00DF622A"/>
    <w:rsid w:val="00DF66BC"/>
    <w:rsid w:val="00DF6836"/>
    <w:rsid w:val="00DF7091"/>
    <w:rsid w:val="00DF7295"/>
    <w:rsid w:val="00DF75D2"/>
    <w:rsid w:val="00DF79DF"/>
    <w:rsid w:val="00DF7BCC"/>
    <w:rsid w:val="00DF7FCD"/>
    <w:rsid w:val="00E0025F"/>
    <w:rsid w:val="00E00434"/>
    <w:rsid w:val="00E0052A"/>
    <w:rsid w:val="00E00625"/>
    <w:rsid w:val="00E0067E"/>
    <w:rsid w:val="00E006DD"/>
    <w:rsid w:val="00E00C9E"/>
    <w:rsid w:val="00E01B32"/>
    <w:rsid w:val="00E01C18"/>
    <w:rsid w:val="00E024AE"/>
    <w:rsid w:val="00E02510"/>
    <w:rsid w:val="00E02610"/>
    <w:rsid w:val="00E028AB"/>
    <w:rsid w:val="00E02D1D"/>
    <w:rsid w:val="00E02F73"/>
    <w:rsid w:val="00E0301F"/>
    <w:rsid w:val="00E03825"/>
    <w:rsid w:val="00E03ADE"/>
    <w:rsid w:val="00E03B6F"/>
    <w:rsid w:val="00E03D82"/>
    <w:rsid w:val="00E03EE7"/>
    <w:rsid w:val="00E0412B"/>
    <w:rsid w:val="00E0438C"/>
    <w:rsid w:val="00E048C1"/>
    <w:rsid w:val="00E04999"/>
    <w:rsid w:val="00E04C71"/>
    <w:rsid w:val="00E04CA4"/>
    <w:rsid w:val="00E04D4B"/>
    <w:rsid w:val="00E04DFD"/>
    <w:rsid w:val="00E04FE8"/>
    <w:rsid w:val="00E0520D"/>
    <w:rsid w:val="00E052A9"/>
    <w:rsid w:val="00E05320"/>
    <w:rsid w:val="00E05985"/>
    <w:rsid w:val="00E059D6"/>
    <w:rsid w:val="00E05B6F"/>
    <w:rsid w:val="00E05CFD"/>
    <w:rsid w:val="00E05E39"/>
    <w:rsid w:val="00E05F73"/>
    <w:rsid w:val="00E06240"/>
    <w:rsid w:val="00E0631B"/>
    <w:rsid w:val="00E071E8"/>
    <w:rsid w:val="00E072C2"/>
    <w:rsid w:val="00E07694"/>
    <w:rsid w:val="00E07921"/>
    <w:rsid w:val="00E07A68"/>
    <w:rsid w:val="00E100A8"/>
    <w:rsid w:val="00E10183"/>
    <w:rsid w:val="00E102B0"/>
    <w:rsid w:val="00E10304"/>
    <w:rsid w:val="00E10CF8"/>
    <w:rsid w:val="00E115E1"/>
    <w:rsid w:val="00E12171"/>
    <w:rsid w:val="00E12418"/>
    <w:rsid w:val="00E1345D"/>
    <w:rsid w:val="00E137DB"/>
    <w:rsid w:val="00E13CFD"/>
    <w:rsid w:val="00E13E6A"/>
    <w:rsid w:val="00E14027"/>
    <w:rsid w:val="00E14554"/>
    <w:rsid w:val="00E145C8"/>
    <w:rsid w:val="00E148A9"/>
    <w:rsid w:val="00E154D4"/>
    <w:rsid w:val="00E15520"/>
    <w:rsid w:val="00E161D0"/>
    <w:rsid w:val="00E1655B"/>
    <w:rsid w:val="00E16827"/>
    <w:rsid w:val="00E170EA"/>
    <w:rsid w:val="00E1725D"/>
    <w:rsid w:val="00E17837"/>
    <w:rsid w:val="00E2003B"/>
    <w:rsid w:val="00E20611"/>
    <w:rsid w:val="00E20761"/>
    <w:rsid w:val="00E20BBB"/>
    <w:rsid w:val="00E20C4E"/>
    <w:rsid w:val="00E20CA4"/>
    <w:rsid w:val="00E20CDA"/>
    <w:rsid w:val="00E21688"/>
    <w:rsid w:val="00E21BB1"/>
    <w:rsid w:val="00E21EB3"/>
    <w:rsid w:val="00E2248C"/>
    <w:rsid w:val="00E22556"/>
    <w:rsid w:val="00E229CF"/>
    <w:rsid w:val="00E22A66"/>
    <w:rsid w:val="00E22A8E"/>
    <w:rsid w:val="00E22B18"/>
    <w:rsid w:val="00E22FA9"/>
    <w:rsid w:val="00E23084"/>
    <w:rsid w:val="00E231D9"/>
    <w:rsid w:val="00E23224"/>
    <w:rsid w:val="00E23625"/>
    <w:rsid w:val="00E23B1A"/>
    <w:rsid w:val="00E241A3"/>
    <w:rsid w:val="00E2433F"/>
    <w:rsid w:val="00E250CA"/>
    <w:rsid w:val="00E2532A"/>
    <w:rsid w:val="00E259A6"/>
    <w:rsid w:val="00E25B52"/>
    <w:rsid w:val="00E25EBB"/>
    <w:rsid w:val="00E260D2"/>
    <w:rsid w:val="00E262C7"/>
    <w:rsid w:val="00E26C61"/>
    <w:rsid w:val="00E27016"/>
    <w:rsid w:val="00E2771D"/>
    <w:rsid w:val="00E27C82"/>
    <w:rsid w:val="00E30770"/>
    <w:rsid w:val="00E30CB3"/>
    <w:rsid w:val="00E30D25"/>
    <w:rsid w:val="00E3163F"/>
    <w:rsid w:val="00E31BB4"/>
    <w:rsid w:val="00E323F9"/>
    <w:rsid w:val="00E3263A"/>
    <w:rsid w:val="00E333D8"/>
    <w:rsid w:val="00E33A9A"/>
    <w:rsid w:val="00E33CC6"/>
    <w:rsid w:val="00E33E92"/>
    <w:rsid w:val="00E34357"/>
    <w:rsid w:val="00E346B6"/>
    <w:rsid w:val="00E34967"/>
    <w:rsid w:val="00E34A7D"/>
    <w:rsid w:val="00E34AD9"/>
    <w:rsid w:val="00E34C9C"/>
    <w:rsid w:val="00E35726"/>
    <w:rsid w:val="00E35BD8"/>
    <w:rsid w:val="00E35E68"/>
    <w:rsid w:val="00E361C6"/>
    <w:rsid w:val="00E3646C"/>
    <w:rsid w:val="00E3647F"/>
    <w:rsid w:val="00E3739E"/>
    <w:rsid w:val="00E373C5"/>
    <w:rsid w:val="00E37686"/>
    <w:rsid w:val="00E376E3"/>
    <w:rsid w:val="00E377FA"/>
    <w:rsid w:val="00E37884"/>
    <w:rsid w:val="00E37A29"/>
    <w:rsid w:val="00E37D7F"/>
    <w:rsid w:val="00E40212"/>
    <w:rsid w:val="00E40487"/>
    <w:rsid w:val="00E4076B"/>
    <w:rsid w:val="00E4116C"/>
    <w:rsid w:val="00E41A5F"/>
    <w:rsid w:val="00E41ADA"/>
    <w:rsid w:val="00E41CD1"/>
    <w:rsid w:val="00E41D15"/>
    <w:rsid w:val="00E42185"/>
    <w:rsid w:val="00E427E9"/>
    <w:rsid w:val="00E43073"/>
    <w:rsid w:val="00E437F0"/>
    <w:rsid w:val="00E439EB"/>
    <w:rsid w:val="00E43E6B"/>
    <w:rsid w:val="00E43E8E"/>
    <w:rsid w:val="00E43F94"/>
    <w:rsid w:val="00E43FDD"/>
    <w:rsid w:val="00E44849"/>
    <w:rsid w:val="00E44D73"/>
    <w:rsid w:val="00E4511B"/>
    <w:rsid w:val="00E4588D"/>
    <w:rsid w:val="00E45B86"/>
    <w:rsid w:val="00E45C20"/>
    <w:rsid w:val="00E45DC0"/>
    <w:rsid w:val="00E45FBD"/>
    <w:rsid w:val="00E4633F"/>
    <w:rsid w:val="00E46443"/>
    <w:rsid w:val="00E4713B"/>
    <w:rsid w:val="00E4735A"/>
    <w:rsid w:val="00E477B2"/>
    <w:rsid w:val="00E47B51"/>
    <w:rsid w:val="00E47DDD"/>
    <w:rsid w:val="00E47E7A"/>
    <w:rsid w:val="00E50044"/>
    <w:rsid w:val="00E50183"/>
    <w:rsid w:val="00E503A7"/>
    <w:rsid w:val="00E5046E"/>
    <w:rsid w:val="00E50ED7"/>
    <w:rsid w:val="00E51208"/>
    <w:rsid w:val="00E514E7"/>
    <w:rsid w:val="00E515C7"/>
    <w:rsid w:val="00E516D5"/>
    <w:rsid w:val="00E52152"/>
    <w:rsid w:val="00E52861"/>
    <w:rsid w:val="00E52887"/>
    <w:rsid w:val="00E528B3"/>
    <w:rsid w:val="00E52E01"/>
    <w:rsid w:val="00E53378"/>
    <w:rsid w:val="00E536CC"/>
    <w:rsid w:val="00E54B16"/>
    <w:rsid w:val="00E552EB"/>
    <w:rsid w:val="00E55989"/>
    <w:rsid w:val="00E55A2E"/>
    <w:rsid w:val="00E55BEE"/>
    <w:rsid w:val="00E563F3"/>
    <w:rsid w:val="00E56C1A"/>
    <w:rsid w:val="00E56D4A"/>
    <w:rsid w:val="00E56D5E"/>
    <w:rsid w:val="00E56DED"/>
    <w:rsid w:val="00E5710C"/>
    <w:rsid w:val="00E57163"/>
    <w:rsid w:val="00E57892"/>
    <w:rsid w:val="00E57960"/>
    <w:rsid w:val="00E57BBA"/>
    <w:rsid w:val="00E57CCC"/>
    <w:rsid w:val="00E57E3D"/>
    <w:rsid w:val="00E600D4"/>
    <w:rsid w:val="00E606A7"/>
    <w:rsid w:val="00E6181E"/>
    <w:rsid w:val="00E61825"/>
    <w:rsid w:val="00E61AD2"/>
    <w:rsid w:val="00E61B7F"/>
    <w:rsid w:val="00E61ED0"/>
    <w:rsid w:val="00E62127"/>
    <w:rsid w:val="00E621B4"/>
    <w:rsid w:val="00E626BC"/>
    <w:rsid w:val="00E62E95"/>
    <w:rsid w:val="00E63084"/>
    <w:rsid w:val="00E6326B"/>
    <w:rsid w:val="00E63DAE"/>
    <w:rsid w:val="00E63DC6"/>
    <w:rsid w:val="00E64225"/>
    <w:rsid w:val="00E64342"/>
    <w:rsid w:val="00E646A0"/>
    <w:rsid w:val="00E64980"/>
    <w:rsid w:val="00E64E75"/>
    <w:rsid w:val="00E65462"/>
    <w:rsid w:val="00E66320"/>
    <w:rsid w:val="00E664AF"/>
    <w:rsid w:val="00E66723"/>
    <w:rsid w:val="00E67169"/>
    <w:rsid w:val="00E6769E"/>
    <w:rsid w:val="00E67743"/>
    <w:rsid w:val="00E67BFA"/>
    <w:rsid w:val="00E70086"/>
    <w:rsid w:val="00E70936"/>
    <w:rsid w:val="00E70A81"/>
    <w:rsid w:val="00E70CEA"/>
    <w:rsid w:val="00E71597"/>
    <w:rsid w:val="00E718DE"/>
    <w:rsid w:val="00E71997"/>
    <w:rsid w:val="00E71ADB"/>
    <w:rsid w:val="00E72115"/>
    <w:rsid w:val="00E725D7"/>
    <w:rsid w:val="00E72826"/>
    <w:rsid w:val="00E72EE1"/>
    <w:rsid w:val="00E742EF"/>
    <w:rsid w:val="00E74623"/>
    <w:rsid w:val="00E74723"/>
    <w:rsid w:val="00E754C0"/>
    <w:rsid w:val="00E75757"/>
    <w:rsid w:val="00E759BE"/>
    <w:rsid w:val="00E75D27"/>
    <w:rsid w:val="00E75D81"/>
    <w:rsid w:val="00E761AB"/>
    <w:rsid w:val="00E761BE"/>
    <w:rsid w:val="00E76BDD"/>
    <w:rsid w:val="00E76E22"/>
    <w:rsid w:val="00E77570"/>
    <w:rsid w:val="00E777B6"/>
    <w:rsid w:val="00E77AB7"/>
    <w:rsid w:val="00E80065"/>
    <w:rsid w:val="00E800A1"/>
    <w:rsid w:val="00E80DCD"/>
    <w:rsid w:val="00E8100F"/>
    <w:rsid w:val="00E8188F"/>
    <w:rsid w:val="00E81931"/>
    <w:rsid w:val="00E81C65"/>
    <w:rsid w:val="00E81C9D"/>
    <w:rsid w:val="00E81FAC"/>
    <w:rsid w:val="00E82248"/>
    <w:rsid w:val="00E8229D"/>
    <w:rsid w:val="00E82368"/>
    <w:rsid w:val="00E827C2"/>
    <w:rsid w:val="00E82B30"/>
    <w:rsid w:val="00E82BE8"/>
    <w:rsid w:val="00E8304B"/>
    <w:rsid w:val="00E8445B"/>
    <w:rsid w:val="00E84C48"/>
    <w:rsid w:val="00E84CF8"/>
    <w:rsid w:val="00E85030"/>
    <w:rsid w:val="00E850E5"/>
    <w:rsid w:val="00E8530E"/>
    <w:rsid w:val="00E85CAC"/>
    <w:rsid w:val="00E85DAF"/>
    <w:rsid w:val="00E869DA"/>
    <w:rsid w:val="00E86A5D"/>
    <w:rsid w:val="00E86BC5"/>
    <w:rsid w:val="00E86BCC"/>
    <w:rsid w:val="00E87CA0"/>
    <w:rsid w:val="00E87CF6"/>
    <w:rsid w:val="00E903C7"/>
    <w:rsid w:val="00E905BB"/>
    <w:rsid w:val="00E909D4"/>
    <w:rsid w:val="00E90E72"/>
    <w:rsid w:val="00E90EAB"/>
    <w:rsid w:val="00E90F96"/>
    <w:rsid w:val="00E91050"/>
    <w:rsid w:val="00E91164"/>
    <w:rsid w:val="00E91245"/>
    <w:rsid w:val="00E9134B"/>
    <w:rsid w:val="00E913CC"/>
    <w:rsid w:val="00E91500"/>
    <w:rsid w:val="00E926B4"/>
    <w:rsid w:val="00E92A40"/>
    <w:rsid w:val="00E92B08"/>
    <w:rsid w:val="00E935A0"/>
    <w:rsid w:val="00E935E7"/>
    <w:rsid w:val="00E93C81"/>
    <w:rsid w:val="00E93F92"/>
    <w:rsid w:val="00E950AE"/>
    <w:rsid w:val="00E950BE"/>
    <w:rsid w:val="00E958E3"/>
    <w:rsid w:val="00E95996"/>
    <w:rsid w:val="00E95BBA"/>
    <w:rsid w:val="00E95C09"/>
    <w:rsid w:val="00E9612E"/>
    <w:rsid w:val="00E96B2B"/>
    <w:rsid w:val="00E9702C"/>
    <w:rsid w:val="00E970F5"/>
    <w:rsid w:val="00E9737D"/>
    <w:rsid w:val="00E97406"/>
    <w:rsid w:val="00E974FA"/>
    <w:rsid w:val="00E9760B"/>
    <w:rsid w:val="00E97BFC"/>
    <w:rsid w:val="00E97DD8"/>
    <w:rsid w:val="00E97F5E"/>
    <w:rsid w:val="00E97F76"/>
    <w:rsid w:val="00E97F9A"/>
    <w:rsid w:val="00EA00BF"/>
    <w:rsid w:val="00EA014B"/>
    <w:rsid w:val="00EA0170"/>
    <w:rsid w:val="00EA02D2"/>
    <w:rsid w:val="00EA0445"/>
    <w:rsid w:val="00EA05F4"/>
    <w:rsid w:val="00EA0A8D"/>
    <w:rsid w:val="00EA145E"/>
    <w:rsid w:val="00EA1A44"/>
    <w:rsid w:val="00EA1C8C"/>
    <w:rsid w:val="00EA20F0"/>
    <w:rsid w:val="00EA2366"/>
    <w:rsid w:val="00EA2667"/>
    <w:rsid w:val="00EA2D2D"/>
    <w:rsid w:val="00EA2EA3"/>
    <w:rsid w:val="00EA3168"/>
    <w:rsid w:val="00EA399B"/>
    <w:rsid w:val="00EA399C"/>
    <w:rsid w:val="00EA3BA2"/>
    <w:rsid w:val="00EA3F88"/>
    <w:rsid w:val="00EA41E1"/>
    <w:rsid w:val="00EA4236"/>
    <w:rsid w:val="00EA466D"/>
    <w:rsid w:val="00EA4957"/>
    <w:rsid w:val="00EA4FC6"/>
    <w:rsid w:val="00EA51F5"/>
    <w:rsid w:val="00EA5306"/>
    <w:rsid w:val="00EA5439"/>
    <w:rsid w:val="00EA5748"/>
    <w:rsid w:val="00EA5C68"/>
    <w:rsid w:val="00EA5CC4"/>
    <w:rsid w:val="00EA5CD2"/>
    <w:rsid w:val="00EA5D12"/>
    <w:rsid w:val="00EA5F53"/>
    <w:rsid w:val="00EA5FF0"/>
    <w:rsid w:val="00EA65B7"/>
    <w:rsid w:val="00EA6C1E"/>
    <w:rsid w:val="00EA6D7E"/>
    <w:rsid w:val="00EA7123"/>
    <w:rsid w:val="00EA756D"/>
    <w:rsid w:val="00EA789F"/>
    <w:rsid w:val="00EA79F5"/>
    <w:rsid w:val="00EA7A7D"/>
    <w:rsid w:val="00EA7FF6"/>
    <w:rsid w:val="00EB032C"/>
    <w:rsid w:val="00EB079A"/>
    <w:rsid w:val="00EB0917"/>
    <w:rsid w:val="00EB09D6"/>
    <w:rsid w:val="00EB0F89"/>
    <w:rsid w:val="00EB1716"/>
    <w:rsid w:val="00EB17C8"/>
    <w:rsid w:val="00EB1902"/>
    <w:rsid w:val="00EB1EF5"/>
    <w:rsid w:val="00EB2562"/>
    <w:rsid w:val="00EB27FD"/>
    <w:rsid w:val="00EB2936"/>
    <w:rsid w:val="00EB2C0E"/>
    <w:rsid w:val="00EB3A68"/>
    <w:rsid w:val="00EB4708"/>
    <w:rsid w:val="00EB4A19"/>
    <w:rsid w:val="00EB4C97"/>
    <w:rsid w:val="00EB4CF9"/>
    <w:rsid w:val="00EB553A"/>
    <w:rsid w:val="00EB5548"/>
    <w:rsid w:val="00EB5B17"/>
    <w:rsid w:val="00EB5F23"/>
    <w:rsid w:val="00EB6515"/>
    <w:rsid w:val="00EB6DE0"/>
    <w:rsid w:val="00EB6F0A"/>
    <w:rsid w:val="00EB6F8E"/>
    <w:rsid w:val="00EB7758"/>
    <w:rsid w:val="00EB7A2E"/>
    <w:rsid w:val="00EC04E4"/>
    <w:rsid w:val="00EC094E"/>
    <w:rsid w:val="00EC0A1E"/>
    <w:rsid w:val="00EC0D64"/>
    <w:rsid w:val="00EC14A5"/>
    <w:rsid w:val="00EC15AE"/>
    <w:rsid w:val="00EC1FDF"/>
    <w:rsid w:val="00EC2375"/>
    <w:rsid w:val="00EC25BF"/>
    <w:rsid w:val="00EC2697"/>
    <w:rsid w:val="00EC28D7"/>
    <w:rsid w:val="00EC2B44"/>
    <w:rsid w:val="00EC2DFC"/>
    <w:rsid w:val="00EC2E03"/>
    <w:rsid w:val="00EC2E4E"/>
    <w:rsid w:val="00EC2F68"/>
    <w:rsid w:val="00EC30CC"/>
    <w:rsid w:val="00EC3399"/>
    <w:rsid w:val="00EC3523"/>
    <w:rsid w:val="00EC3680"/>
    <w:rsid w:val="00EC374D"/>
    <w:rsid w:val="00EC3832"/>
    <w:rsid w:val="00EC3C9A"/>
    <w:rsid w:val="00EC40C6"/>
    <w:rsid w:val="00EC4149"/>
    <w:rsid w:val="00EC4185"/>
    <w:rsid w:val="00EC46EF"/>
    <w:rsid w:val="00EC4C87"/>
    <w:rsid w:val="00EC4D86"/>
    <w:rsid w:val="00EC541E"/>
    <w:rsid w:val="00EC5C94"/>
    <w:rsid w:val="00EC5E83"/>
    <w:rsid w:val="00EC5F00"/>
    <w:rsid w:val="00EC6171"/>
    <w:rsid w:val="00EC6250"/>
    <w:rsid w:val="00EC634E"/>
    <w:rsid w:val="00EC64C6"/>
    <w:rsid w:val="00EC6C29"/>
    <w:rsid w:val="00EC6F07"/>
    <w:rsid w:val="00EC6F15"/>
    <w:rsid w:val="00EC710C"/>
    <w:rsid w:val="00EC7137"/>
    <w:rsid w:val="00EC7B5B"/>
    <w:rsid w:val="00ED0BE3"/>
    <w:rsid w:val="00ED0C1B"/>
    <w:rsid w:val="00ED0E3F"/>
    <w:rsid w:val="00ED1122"/>
    <w:rsid w:val="00ED14D5"/>
    <w:rsid w:val="00ED18D5"/>
    <w:rsid w:val="00ED1975"/>
    <w:rsid w:val="00ED1C2F"/>
    <w:rsid w:val="00ED1C8B"/>
    <w:rsid w:val="00ED1F74"/>
    <w:rsid w:val="00ED1F94"/>
    <w:rsid w:val="00ED1FC0"/>
    <w:rsid w:val="00ED2242"/>
    <w:rsid w:val="00ED2C6D"/>
    <w:rsid w:val="00ED2D26"/>
    <w:rsid w:val="00ED2F4E"/>
    <w:rsid w:val="00ED34B0"/>
    <w:rsid w:val="00ED34F9"/>
    <w:rsid w:val="00ED36F2"/>
    <w:rsid w:val="00ED3787"/>
    <w:rsid w:val="00ED3A66"/>
    <w:rsid w:val="00ED3DE9"/>
    <w:rsid w:val="00ED3F6B"/>
    <w:rsid w:val="00ED4341"/>
    <w:rsid w:val="00ED499C"/>
    <w:rsid w:val="00ED4B8B"/>
    <w:rsid w:val="00ED4EFE"/>
    <w:rsid w:val="00ED5656"/>
    <w:rsid w:val="00ED5B3D"/>
    <w:rsid w:val="00ED5B59"/>
    <w:rsid w:val="00ED5C98"/>
    <w:rsid w:val="00ED5D90"/>
    <w:rsid w:val="00ED6464"/>
    <w:rsid w:val="00ED662C"/>
    <w:rsid w:val="00ED678C"/>
    <w:rsid w:val="00ED6869"/>
    <w:rsid w:val="00ED7598"/>
    <w:rsid w:val="00ED7A56"/>
    <w:rsid w:val="00ED7D8D"/>
    <w:rsid w:val="00ED7E04"/>
    <w:rsid w:val="00EE014E"/>
    <w:rsid w:val="00EE0189"/>
    <w:rsid w:val="00EE043C"/>
    <w:rsid w:val="00EE04B9"/>
    <w:rsid w:val="00EE0A74"/>
    <w:rsid w:val="00EE0ADB"/>
    <w:rsid w:val="00EE0BF0"/>
    <w:rsid w:val="00EE1AAD"/>
    <w:rsid w:val="00EE1D4D"/>
    <w:rsid w:val="00EE2838"/>
    <w:rsid w:val="00EE2C5C"/>
    <w:rsid w:val="00EE3444"/>
    <w:rsid w:val="00EE349A"/>
    <w:rsid w:val="00EE375B"/>
    <w:rsid w:val="00EE3A55"/>
    <w:rsid w:val="00EE3A74"/>
    <w:rsid w:val="00EE3AA3"/>
    <w:rsid w:val="00EE3D3B"/>
    <w:rsid w:val="00EE3E37"/>
    <w:rsid w:val="00EE46F5"/>
    <w:rsid w:val="00EE4AB6"/>
    <w:rsid w:val="00EE4BB3"/>
    <w:rsid w:val="00EE4D17"/>
    <w:rsid w:val="00EE4EAA"/>
    <w:rsid w:val="00EE4FD8"/>
    <w:rsid w:val="00EE54FA"/>
    <w:rsid w:val="00EE56F9"/>
    <w:rsid w:val="00EE59DB"/>
    <w:rsid w:val="00EE6117"/>
    <w:rsid w:val="00EE65E4"/>
    <w:rsid w:val="00EE6970"/>
    <w:rsid w:val="00EE69A7"/>
    <w:rsid w:val="00EE6B9F"/>
    <w:rsid w:val="00EE6BCF"/>
    <w:rsid w:val="00EE6C39"/>
    <w:rsid w:val="00EE707D"/>
    <w:rsid w:val="00EE7184"/>
    <w:rsid w:val="00EE7441"/>
    <w:rsid w:val="00EE792F"/>
    <w:rsid w:val="00EE7CA1"/>
    <w:rsid w:val="00EE7F33"/>
    <w:rsid w:val="00EF0344"/>
    <w:rsid w:val="00EF0397"/>
    <w:rsid w:val="00EF0607"/>
    <w:rsid w:val="00EF0748"/>
    <w:rsid w:val="00EF0872"/>
    <w:rsid w:val="00EF08FF"/>
    <w:rsid w:val="00EF0C59"/>
    <w:rsid w:val="00EF0CA5"/>
    <w:rsid w:val="00EF0ECF"/>
    <w:rsid w:val="00EF1405"/>
    <w:rsid w:val="00EF16B7"/>
    <w:rsid w:val="00EF16BB"/>
    <w:rsid w:val="00EF16DE"/>
    <w:rsid w:val="00EF184F"/>
    <w:rsid w:val="00EF1937"/>
    <w:rsid w:val="00EF1958"/>
    <w:rsid w:val="00EF1DF4"/>
    <w:rsid w:val="00EF236E"/>
    <w:rsid w:val="00EF24DE"/>
    <w:rsid w:val="00EF324D"/>
    <w:rsid w:val="00EF3554"/>
    <w:rsid w:val="00EF3621"/>
    <w:rsid w:val="00EF393D"/>
    <w:rsid w:val="00EF3985"/>
    <w:rsid w:val="00EF3AE8"/>
    <w:rsid w:val="00EF3F62"/>
    <w:rsid w:val="00EF408F"/>
    <w:rsid w:val="00EF48AF"/>
    <w:rsid w:val="00EF48C4"/>
    <w:rsid w:val="00EF4907"/>
    <w:rsid w:val="00EF4BB9"/>
    <w:rsid w:val="00EF4D5B"/>
    <w:rsid w:val="00EF4E71"/>
    <w:rsid w:val="00EF51BF"/>
    <w:rsid w:val="00EF5236"/>
    <w:rsid w:val="00EF536D"/>
    <w:rsid w:val="00EF5C00"/>
    <w:rsid w:val="00EF5DC0"/>
    <w:rsid w:val="00EF5F8C"/>
    <w:rsid w:val="00EF6752"/>
    <w:rsid w:val="00EF696E"/>
    <w:rsid w:val="00EF6F06"/>
    <w:rsid w:val="00EF7339"/>
    <w:rsid w:val="00EF7E81"/>
    <w:rsid w:val="00F002C8"/>
    <w:rsid w:val="00F0090E"/>
    <w:rsid w:val="00F01314"/>
    <w:rsid w:val="00F014D1"/>
    <w:rsid w:val="00F016F7"/>
    <w:rsid w:val="00F01865"/>
    <w:rsid w:val="00F01E9B"/>
    <w:rsid w:val="00F01FBA"/>
    <w:rsid w:val="00F0232E"/>
    <w:rsid w:val="00F02395"/>
    <w:rsid w:val="00F02801"/>
    <w:rsid w:val="00F028DD"/>
    <w:rsid w:val="00F02A45"/>
    <w:rsid w:val="00F02F47"/>
    <w:rsid w:val="00F03713"/>
    <w:rsid w:val="00F03718"/>
    <w:rsid w:val="00F03797"/>
    <w:rsid w:val="00F039EC"/>
    <w:rsid w:val="00F03B5D"/>
    <w:rsid w:val="00F03D25"/>
    <w:rsid w:val="00F0400C"/>
    <w:rsid w:val="00F0409B"/>
    <w:rsid w:val="00F0428B"/>
    <w:rsid w:val="00F042AF"/>
    <w:rsid w:val="00F0472C"/>
    <w:rsid w:val="00F0488C"/>
    <w:rsid w:val="00F04D78"/>
    <w:rsid w:val="00F04DBB"/>
    <w:rsid w:val="00F04DBF"/>
    <w:rsid w:val="00F0501E"/>
    <w:rsid w:val="00F0524B"/>
    <w:rsid w:val="00F052FE"/>
    <w:rsid w:val="00F05CD9"/>
    <w:rsid w:val="00F05F04"/>
    <w:rsid w:val="00F05F22"/>
    <w:rsid w:val="00F067AF"/>
    <w:rsid w:val="00F06A6F"/>
    <w:rsid w:val="00F06B5E"/>
    <w:rsid w:val="00F06BC4"/>
    <w:rsid w:val="00F06E55"/>
    <w:rsid w:val="00F06FA0"/>
    <w:rsid w:val="00F0722D"/>
    <w:rsid w:val="00F075F6"/>
    <w:rsid w:val="00F078FB"/>
    <w:rsid w:val="00F079B2"/>
    <w:rsid w:val="00F10994"/>
    <w:rsid w:val="00F109FE"/>
    <w:rsid w:val="00F110E6"/>
    <w:rsid w:val="00F11192"/>
    <w:rsid w:val="00F114F2"/>
    <w:rsid w:val="00F117F8"/>
    <w:rsid w:val="00F11A6F"/>
    <w:rsid w:val="00F11C62"/>
    <w:rsid w:val="00F11F20"/>
    <w:rsid w:val="00F11F67"/>
    <w:rsid w:val="00F1204C"/>
    <w:rsid w:val="00F122EF"/>
    <w:rsid w:val="00F1250A"/>
    <w:rsid w:val="00F1293A"/>
    <w:rsid w:val="00F12A35"/>
    <w:rsid w:val="00F13307"/>
    <w:rsid w:val="00F1339F"/>
    <w:rsid w:val="00F13A01"/>
    <w:rsid w:val="00F141D2"/>
    <w:rsid w:val="00F142E1"/>
    <w:rsid w:val="00F145CE"/>
    <w:rsid w:val="00F149A2"/>
    <w:rsid w:val="00F14E16"/>
    <w:rsid w:val="00F14F99"/>
    <w:rsid w:val="00F1501D"/>
    <w:rsid w:val="00F15812"/>
    <w:rsid w:val="00F15C0F"/>
    <w:rsid w:val="00F15DF0"/>
    <w:rsid w:val="00F165F4"/>
    <w:rsid w:val="00F1662C"/>
    <w:rsid w:val="00F171A7"/>
    <w:rsid w:val="00F17452"/>
    <w:rsid w:val="00F20026"/>
    <w:rsid w:val="00F20064"/>
    <w:rsid w:val="00F20535"/>
    <w:rsid w:val="00F20C65"/>
    <w:rsid w:val="00F21569"/>
    <w:rsid w:val="00F217B0"/>
    <w:rsid w:val="00F21ADD"/>
    <w:rsid w:val="00F21C8D"/>
    <w:rsid w:val="00F221EB"/>
    <w:rsid w:val="00F22274"/>
    <w:rsid w:val="00F22287"/>
    <w:rsid w:val="00F2245B"/>
    <w:rsid w:val="00F224AD"/>
    <w:rsid w:val="00F22FBD"/>
    <w:rsid w:val="00F2300A"/>
    <w:rsid w:val="00F2327F"/>
    <w:rsid w:val="00F236DA"/>
    <w:rsid w:val="00F23767"/>
    <w:rsid w:val="00F237D6"/>
    <w:rsid w:val="00F238E6"/>
    <w:rsid w:val="00F24098"/>
    <w:rsid w:val="00F24235"/>
    <w:rsid w:val="00F242EF"/>
    <w:rsid w:val="00F24571"/>
    <w:rsid w:val="00F24A84"/>
    <w:rsid w:val="00F24B0C"/>
    <w:rsid w:val="00F24EFB"/>
    <w:rsid w:val="00F25800"/>
    <w:rsid w:val="00F25FF8"/>
    <w:rsid w:val="00F26111"/>
    <w:rsid w:val="00F262B6"/>
    <w:rsid w:val="00F263F1"/>
    <w:rsid w:val="00F2749F"/>
    <w:rsid w:val="00F276EA"/>
    <w:rsid w:val="00F27BE1"/>
    <w:rsid w:val="00F27C8F"/>
    <w:rsid w:val="00F27FD9"/>
    <w:rsid w:val="00F30239"/>
    <w:rsid w:val="00F30877"/>
    <w:rsid w:val="00F30A5E"/>
    <w:rsid w:val="00F31067"/>
    <w:rsid w:val="00F312D2"/>
    <w:rsid w:val="00F31439"/>
    <w:rsid w:val="00F315B1"/>
    <w:rsid w:val="00F31CB4"/>
    <w:rsid w:val="00F31F65"/>
    <w:rsid w:val="00F3273D"/>
    <w:rsid w:val="00F328A7"/>
    <w:rsid w:val="00F32903"/>
    <w:rsid w:val="00F32954"/>
    <w:rsid w:val="00F329C1"/>
    <w:rsid w:val="00F32BB2"/>
    <w:rsid w:val="00F33339"/>
    <w:rsid w:val="00F33592"/>
    <w:rsid w:val="00F337D3"/>
    <w:rsid w:val="00F33E5F"/>
    <w:rsid w:val="00F34864"/>
    <w:rsid w:val="00F34CC4"/>
    <w:rsid w:val="00F34E7F"/>
    <w:rsid w:val="00F357B5"/>
    <w:rsid w:val="00F35A18"/>
    <w:rsid w:val="00F35B87"/>
    <w:rsid w:val="00F36A7E"/>
    <w:rsid w:val="00F36CA8"/>
    <w:rsid w:val="00F36CF7"/>
    <w:rsid w:val="00F37723"/>
    <w:rsid w:val="00F378D0"/>
    <w:rsid w:val="00F37A74"/>
    <w:rsid w:val="00F37C34"/>
    <w:rsid w:val="00F37E1A"/>
    <w:rsid w:val="00F37EBF"/>
    <w:rsid w:val="00F37ECD"/>
    <w:rsid w:val="00F40093"/>
    <w:rsid w:val="00F40142"/>
    <w:rsid w:val="00F40756"/>
    <w:rsid w:val="00F40B59"/>
    <w:rsid w:val="00F40CC3"/>
    <w:rsid w:val="00F40F24"/>
    <w:rsid w:val="00F412D7"/>
    <w:rsid w:val="00F41416"/>
    <w:rsid w:val="00F4154B"/>
    <w:rsid w:val="00F41A23"/>
    <w:rsid w:val="00F41ECE"/>
    <w:rsid w:val="00F41EEE"/>
    <w:rsid w:val="00F4222D"/>
    <w:rsid w:val="00F42641"/>
    <w:rsid w:val="00F42975"/>
    <w:rsid w:val="00F42B60"/>
    <w:rsid w:val="00F42F34"/>
    <w:rsid w:val="00F43047"/>
    <w:rsid w:val="00F4312B"/>
    <w:rsid w:val="00F431B5"/>
    <w:rsid w:val="00F44787"/>
    <w:rsid w:val="00F44815"/>
    <w:rsid w:val="00F44AC9"/>
    <w:rsid w:val="00F44E3E"/>
    <w:rsid w:val="00F4515A"/>
    <w:rsid w:val="00F453D7"/>
    <w:rsid w:val="00F457FF"/>
    <w:rsid w:val="00F45DE2"/>
    <w:rsid w:val="00F4617B"/>
    <w:rsid w:val="00F464B3"/>
    <w:rsid w:val="00F464F0"/>
    <w:rsid w:val="00F46670"/>
    <w:rsid w:val="00F4685D"/>
    <w:rsid w:val="00F469A1"/>
    <w:rsid w:val="00F4774D"/>
    <w:rsid w:val="00F479FD"/>
    <w:rsid w:val="00F47AA3"/>
    <w:rsid w:val="00F47B30"/>
    <w:rsid w:val="00F47C63"/>
    <w:rsid w:val="00F47D34"/>
    <w:rsid w:val="00F5058E"/>
    <w:rsid w:val="00F506F8"/>
    <w:rsid w:val="00F5085B"/>
    <w:rsid w:val="00F50C6D"/>
    <w:rsid w:val="00F514A7"/>
    <w:rsid w:val="00F514D0"/>
    <w:rsid w:val="00F51A9D"/>
    <w:rsid w:val="00F51E32"/>
    <w:rsid w:val="00F52375"/>
    <w:rsid w:val="00F523DD"/>
    <w:rsid w:val="00F52AFC"/>
    <w:rsid w:val="00F52B78"/>
    <w:rsid w:val="00F53502"/>
    <w:rsid w:val="00F5371F"/>
    <w:rsid w:val="00F537E6"/>
    <w:rsid w:val="00F53D3D"/>
    <w:rsid w:val="00F54284"/>
    <w:rsid w:val="00F54409"/>
    <w:rsid w:val="00F5447D"/>
    <w:rsid w:val="00F54A93"/>
    <w:rsid w:val="00F54D16"/>
    <w:rsid w:val="00F559E0"/>
    <w:rsid w:val="00F55E4F"/>
    <w:rsid w:val="00F55FFB"/>
    <w:rsid w:val="00F561AB"/>
    <w:rsid w:val="00F56343"/>
    <w:rsid w:val="00F56D7B"/>
    <w:rsid w:val="00F576DE"/>
    <w:rsid w:val="00F57729"/>
    <w:rsid w:val="00F57852"/>
    <w:rsid w:val="00F57C9E"/>
    <w:rsid w:val="00F57CBD"/>
    <w:rsid w:val="00F6025F"/>
    <w:rsid w:val="00F60A26"/>
    <w:rsid w:val="00F60DFB"/>
    <w:rsid w:val="00F6114B"/>
    <w:rsid w:val="00F61242"/>
    <w:rsid w:val="00F6176E"/>
    <w:rsid w:val="00F617B5"/>
    <w:rsid w:val="00F61868"/>
    <w:rsid w:val="00F61D03"/>
    <w:rsid w:val="00F62AC1"/>
    <w:rsid w:val="00F62B2A"/>
    <w:rsid w:val="00F62B80"/>
    <w:rsid w:val="00F62E30"/>
    <w:rsid w:val="00F6307F"/>
    <w:rsid w:val="00F630BD"/>
    <w:rsid w:val="00F639CC"/>
    <w:rsid w:val="00F64252"/>
    <w:rsid w:val="00F645E9"/>
    <w:rsid w:val="00F649A0"/>
    <w:rsid w:val="00F64BE1"/>
    <w:rsid w:val="00F64C60"/>
    <w:rsid w:val="00F64C9C"/>
    <w:rsid w:val="00F656C4"/>
    <w:rsid w:val="00F65D29"/>
    <w:rsid w:val="00F65FE9"/>
    <w:rsid w:val="00F6627B"/>
    <w:rsid w:val="00F66898"/>
    <w:rsid w:val="00F669F8"/>
    <w:rsid w:val="00F66A2E"/>
    <w:rsid w:val="00F673B3"/>
    <w:rsid w:val="00F67535"/>
    <w:rsid w:val="00F679B9"/>
    <w:rsid w:val="00F67DA4"/>
    <w:rsid w:val="00F67E0F"/>
    <w:rsid w:val="00F705EF"/>
    <w:rsid w:val="00F7079E"/>
    <w:rsid w:val="00F70B68"/>
    <w:rsid w:val="00F70CEA"/>
    <w:rsid w:val="00F70DA2"/>
    <w:rsid w:val="00F711A5"/>
    <w:rsid w:val="00F71602"/>
    <w:rsid w:val="00F71842"/>
    <w:rsid w:val="00F71C10"/>
    <w:rsid w:val="00F71C48"/>
    <w:rsid w:val="00F71DAB"/>
    <w:rsid w:val="00F72099"/>
    <w:rsid w:val="00F72589"/>
    <w:rsid w:val="00F7259C"/>
    <w:rsid w:val="00F72EF5"/>
    <w:rsid w:val="00F72F76"/>
    <w:rsid w:val="00F733A3"/>
    <w:rsid w:val="00F736E0"/>
    <w:rsid w:val="00F73728"/>
    <w:rsid w:val="00F737C0"/>
    <w:rsid w:val="00F737E8"/>
    <w:rsid w:val="00F7394C"/>
    <w:rsid w:val="00F74466"/>
    <w:rsid w:val="00F74533"/>
    <w:rsid w:val="00F745B9"/>
    <w:rsid w:val="00F74A75"/>
    <w:rsid w:val="00F74BAD"/>
    <w:rsid w:val="00F75312"/>
    <w:rsid w:val="00F75EF4"/>
    <w:rsid w:val="00F76013"/>
    <w:rsid w:val="00F76862"/>
    <w:rsid w:val="00F76901"/>
    <w:rsid w:val="00F76A02"/>
    <w:rsid w:val="00F77081"/>
    <w:rsid w:val="00F7746F"/>
    <w:rsid w:val="00F77BC7"/>
    <w:rsid w:val="00F77D62"/>
    <w:rsid w:val="00F80079"/>
    <w:rsid w:val="00F803F5"/>
    <w:rsid w:val="00F807AC"/>
    <w:rsid w:val="00F81788"/>
    <w:rsid w:val="00F818F0"/>
    <w:rsid w:val="00F81970"/>
    <w:rsid w:val="00F81B90"/>
    <w:rsid w:val="00F81BE5"/>
    <w:rsid w:val="00F81E71"/>
    <w:rsid w:val="00F81EFA"/>
    <w:rsid w:val="00F8219B"/>
    <w:rsid w:val="00F821CA"/>
    <w:rsid w:val="00F82CA5"/>
    <w:rsid w:val="00F830A9"/>
    <w:rsid w:val="00F832E7"/>
    <w:rsid w:val="00F8331D"/>
    <w:rsid w:val="00F84395"/>
    <w:rsid w:val="00F84F2F"/>
    <w:rsid w:val="00F85245"/>
    <w:rsid w:val="00F852F8"/>
    <w:rsid w:val="00F854D0"/>
    <w:rsid w:val="00F85730"/>
    <w:rsid w:val="00F85DE0"/>
    <w:rsid w:val="00F86015"/>
    <w:rsid w:val="00F86B57"/>
    <w:rsid w:val="00F86C15"/>
    <w:rsid w:val="00F86F0A"/>
    <w:rsid w:val="00F875BC"/>
    <w:rsid w:val="00F87889"/>
    <w:rsid w:val="00F878AB"/>
    <w:rsid w:val="00F87914"/>
    <w:rsid w:val="00F87B33"/>
    <w:rsid w:val="00F87ED7"/>
    <w:rsid w:val="00F9016D"/>
    <w:rsid w:val="00F90BF8"/>
    <w:rsid w:val="00F91F7F"/>
    <w:rsid w:val="00F923B3"/>
    <w:rsid w:val="00F92AA0"/>
    <w:rsid w:val="00F92B8C"/>
    <w:rsid w:val="00F92F06"/>
    <w:rsid w:val="00F93A9B"/>
    <w:rsid w:val="00F93D9A"/>
    <w:rsid w:val="00F93D9F"/>
    <w:rsid w:val="00F93E52"/>
    <w:rsid w:val="00F93EBF"/>
    <w:rsid w:val="00F94900"/>
    <w:rsid w:val="00F94B34"/>
    <w:rsid w:val="00F94D7D"/>
    <w:rsid w:val="00F9506D"/>
    <w:rsid w:val="00F951FE"/>
    <w:rsid w:val="00F95473"/>
    <w:rsid w:val="00F95B40"/>
    <w:rsid w:val="00F95FEF"/>
    <w:rsid w:val="00F96036"/>
    <w:rsid w:val="00F962DF"/>
    <w:rsid w:val="00F96334"/>
    <w:rsid w:val="00F96981"/>
    <w:rsid w:val="00F96BE2"/>
    <w:rsid w:val="00F970DF"/>
    <w:rsid w:val="00F97683"/>
    <w:rsid w:val="00F97974"/>
    <w:rsid w:val="00F97BEF"/>
    <w:rsid w:val="00F97C2F"/>
    <w:rsid w:val="00F97C37"/>
    <w:rsid w:val="00FA0970"/>
    <w:rsid w:val="00FA100B"/>
    <w:rsid w:val="00FA10DB"/>
    <w:rsid w:val="00FA1CC5"/>
    <w:rsid w:val="00FA1F51"/>
    <w:rsid w:val="00FA2234"/>
    <w:rsid w:val="00FA25A2"/>
    <w:rsid w:val="00FA3435"/>
    <w:rsid w:val="00FA3569"/>
    <w:rsid w:val="00FA3F63"/>
    <w:rsid w:val="00FA4559"/>
    <w:rsid w:val="00FA4A9F"/>
    <w:rsid w:val="00FA4BE9"/>
    <w:rsid w:val="00FA52BE"/>
    <w:rsid w:val="00FA5468"/>
    <w:rsid w:val="00FA55A7"/>
    <w:rsid w:val="00FA56C4"/>
    <w:rsid w:val="00FA5A89"/>
    <w:rsid w:val="00FA5AB8"/>
    <w:rsid w:val="00FA6181"/>
    <w:rsid w:val="00FA6420"/>
    <w:rsid w:val="00FA65F5"/>
    <w:rsid w:val="00FA6AD6"/>
    <w:rsid w:val="00FA7F7B"/>
    <w:rsid w:val="00FB0080"/>
    <w:rsid w:val="00FB00A5"/>
    <w:rsid w:val="00FB0463"/>
    <w:rsid w:val="00FB0C28"/>
    <w:rsid w:val="00FB10F8"/>
    <w:rsid w:val="00FB1606"/>
    <w:rsid w:val="00FB2086"/>
    <w:rsid w:val="00FB2A1E"/>
    <w:rsid w:val="00FB2A90"/>
    <w:rsid w:val="00FB2AAD"/>
    <w:rsid w:val="00FB2C23"/>
    <w:rsid w:val="00FB2C52"/>
    <w:rsid w:val="00FB2E7C"/>
    <w:rsid w:val="00FB3578"/>
    <w:rsid w:val="00FB3669"/>
    <w:rsid w:val="00FB3BDF"/>
    <w:rsid w:val="00FB3C66"/>
    <w:rsid w:val="00FB3E17"/>
    <w:rsid w:val="00FB3E98"/>
    <w:rsid w:val="00FB4538"/>
    <w:rsid w:val="00FB49D9"/>
    <w:rsid w:val="00FB4A6D"/>
    <w:rsid w:val="00FB541A"/>
    <w:rsid w:val="00FB585F"/>
    <w:rsid w:val="00FB6869"/>
    <w:rsid w:val="00FB694E"/>
    <w:rsid w:val="00FB7139"/>
    <w:rsid w:val="00FB7511"/>
    <w:rsid w:val="00FC08E4"/>
    <w:rsid w:val="00FC169B"/>
    <w:rsid w:val="00FC185B"/>
    <w:rsid w:val="00FC1979"/>
    <w:rsid w:val="00FC2006"/>
    <w:rsid w:val="00FC28C3"/>
    <w:rsid w:val="00FC2BEF"/>
    <w:rsid w:val="00FC2C27"/>
    <w:rsid w:val="00FC3331"/>
    <w:rsid w:val="00FC3408"/>
    <w:rsid w:val="00FC35C3"/>
    <w:rsid w:val="00FC3B8A"/>
    <w:rsid w:val="00FC3B9A"/>
    <w:rsid w:val="00FC3BE9"/>
    <w:rsid w:val="00FC3DC5"/>
    <w:rsid w:val="00FC41CF"/>
    <w:rsid w:val="00FC467A"/>
    <w:rsid w:val="00FC58EE"/>
    <w:rsid w:val="00FC5E24"/>
    <w:rsid w:val="00FC626F"/>
    <w:rsid w:val="00FC62D0"/>
    <w:rsid w:val="00FC6AEE"/>
    <w:rsid w:val="00FC6D93"/>
    <w:rsid w:val="00FC7AF9"/>
    <w:rsid w:val="00FD0151"/>
    <w:rsid w:val="00FD02BA"/>
    <w:rsid w:val="00FD0CFC"/>
    <w:rsid w:val="00FD0E6D"/>
    <w:rsid w:val="00FD11A2"/>
    <w:rsid w:val="00FD1641"/>
    <w:rsid w:val="00FD1692"/>
    <w:rsid w:val="00FD192E"/>
    <w:rsid w:val="00FD1FE4"/>
    <w:rsid w:val="00FD2272"/>
    <w:rsid w:val="00FD39D0"/>
    <w:rsid w:val="00FD3C8C"/>
    <w:rsid w:val="00FD3D15"/>
    <w:rsid w:val="00FD3D97"/>
    <w:rsid w:val="00FD43D4"/>
    <w:rsid w:val="00FD4509"/>
    <w:rsid w:val="00FD4C46"/>
    <w:rsid w:val="00FD505E"/>
    <w:rsid w:val="00FD513A"/>
    <w:rsid w:val="00FD5278"/>
    <w:rsid w:val="00FD5612"/>
    <w:rsid w:val="00FD567A"/>
    <w:rsid w:val="00FD5A02"/>
    <w:rsid w:val="00FD5F21"/>
    <w:rsid w:val="00FD6474"/>
    <w:rsid w:val="00FD662F"/>
    <w:rsid w:val="00FD6657"/>
    <w:rsid w:val="00FD6BBB"/>
    <w:rsid w:val="00FD6CE1"/>
    <w:rsid w:val="00FD6F7A"/>
    <w:rsid w:val="00FD7A2E"/>
    <w:rsid w:val="00FD7BE7"/>
    <w:rsid w:val="00FE0072"/>
    <w:rsid w:val="00FE0283"/>
    <w:rsid w:val="00FE0828"/>
    <w:rsid w:val="00FE0C65"/>
    <w:rsid w:val="00FE1249"/>
    <w:rsid w:val="00FE1CDF"/>
    <w:rsid w:val="00FE210D"/>
    <w:rsid w:val="00FE31EE"/>
    <w:rsid w:val="00FE337C"/>
    <w:rsid w:val="00FE3388"/>
    <w:rsid w:val="00FE33B8"/>
    <w:rsid w:val="00FE35B1"/>
    <w:rsid w:val="00FE3BD2"/>
    <w:rsid w:val="00FE3C6D"/>
    <w:rsid w:val="00FE4148"/>
    <w:rsid w:val="00FE437E"/>
    <w:rsid w:val="00FE4EB2"/>
    <w:rsid w:val="00FE4F0F"/>
    <w:rsid w:val="00FE5102"/>
    <w:rsid w:val="00FE5139"/>
    <w:rsid w:val="00FE5E37"/>
    <w:rsid w:val="00FE6D0B"/>
    <w:rsid w:val="00FE6F69"/>
    <w:rsid w:val="00FE71B5"/>
    <w:rsid w:val="00FE72E2"/>
    <w:rsid w:val="00FE737B"/>
    <w:rsid w:val="00FE7B5C"/>
    <w:rsid w:val="00FE7DEC"/>
    <w:rsid w:val="00FF0188"/>
    <w:rsid w:val="00FF01DD"/>
    <w:rsid w:val="00FF048E"/>
    <w:rsid w:val="00FF0E0A"/>
    <w:rsid w:val="00FF0F50"/>
    <w:rsid w:val="00FF0FC3"/>
    <w:rsid w:val="00FF1050"/>
    <w:rsid w:val="00FF1487"/>
    <w:rsid w:val="00FF151A"/>
    <w:rsid w:val="00FF155F"/>
    <w:rsid w:val="00FF15F7"/>
    <w:rsid w:val="00FF1603"/>
    <w:rsid w:val="00FF16E0"/>
    <w:rsid w:val="00FF16EB"/>
    <w:rsid w:val="00FF198E"/>
    <w:rsid w:val="00FF1A6F"/>
    <w:rsid w:val="00FF1AB7"/>
    <w:rsid w:val="00FF22FA"/>
    <w:rsid w:val="00FF2412"/>
    <w:rsid w:val="00FF27AB"/>
    <w:rsid w:val="00FF27DC"/>
    <w:rsid w:val="00FF2FA8"/>
    <w:rsid w:val="00FF352C"/>
    <w:rsid w:val="00FF37AB"/>
    <w:rsid w:val="00FF3839"/>
    <w:rsid w:val="00FF3CF9"/>
    <w:rsid w:val="00FF3EFB"/>
    <w:rsid w:val="00FF4987"/>
    <w:rsid w:val="00FF4B91"/>
    <w:rsid w:val="00FF4D71"/>
    <w:rsid w:val="00FF4ED1"/>
    <w:rsid w:val="00FF4EE5"/>
    <w:rsid w:val="00FF4F07"/>
    <w:rsid w:val="00FF5597"/>
    <w:rsid w:val="00FF56CE"/>
    <w:rsid w:val="00FF5FF8"/>
    <w:rsid w:val="00FF6472"/>
    <w:rsid w:val="00FF76C5"/>
    <w:rsid w:val="00FF792C"/>
    <w:rsid w:val="00FF7943"/>
    <w:rsid w:val="028B3769"/>
    <w:rsid w:val="02E503A9"/>
    <w:rsid w:val="03C23EE6"/>
    <w:rsid w:val="03E0D753"/>
    <w:rsid w:val="047210F5"/>
    <w:rsid w:val="047DCBBD"/>
    <w:rsid w:val="050C2A34"/>
    <w:rsid w:val="061F6B68"/>
    <w:rsid w:val="06F8CF86"/>
    <w:rsid w:val="07F312AB"/>
    <w:rsid w:val="0843CAF6"/>
    <w:rsid w:val="08D1140D"/>
    <w:rsid w:val="094469AF"/>
    <w:rsid w:val="09D8B787"/>
    <w:rsid w:val="0A96494E"/>
    <w:rsid w:val="0B48A5CD"/>
    <w:rsid w:val="0B73B103"/>
    <w:rsid w:val="0D03A218"/>
    <w:rsid w:val="0D895B4D"/>
    <w:rsid w:val="0DF5351E"/>
    <w:rsid w:val="0E36768B"/>
    <w:rsid w:val="0E81FF64"/>
    <w:rsid w:val="0E90733F"/>
    <w:rsid w:val="0EB30C7A"/>
    <w:rsid w:val="0F9F2A81"/>
    <w:rsid w:val="100430D0"/>
    <w:rsid w:val="10AE1F84"/>
    <w:rsid w:val="146463A6"/>
    <w:rsid w:val="148372EB"/>
    <w:rsid w:val="1517C62A"/>
    <w:rsid w:val="1579A321"/>
    <w:rsid w:val="17665E9E"/>
    <w:rsid w:val="17667F84"/>
    <w:rsid w:val="17BDDAAA"/>
    <w:rsid w:val="17F2A4B8"/>
    <w:rsid w:val="18AB03C9"/>
    <w:rsid w:val="1A045FAA"/>
    <w:rsid w:val="1A8A5C11"/>
    <w:rsid w:val="1A9DFF60"/>
    <w:rsid w:val="1B8148D4"/>
    <w:rsid w:val="1C110B75"/>
    <w:rsid w:val="1C2F151C"/>
    <w:rsid w:val="1C52C54D"/>
    <w:rsid w:val="1DA8FC70"/>
    <w:rsid w:val="1DD5A022"/>
    <w:rsid w:val="1E62B52E"/>
    <w:rsid w:val="1F36315E"/>
    <w:rsid w:val="1F5B0015"/>
    <w:rsid w:val="1F713778"/>
    <w:rsid w:val="1F80B8EE"/>
    <w:rsid w:val="1FD972C5"/>
    <w:rsid w:val="20C4434E"/>
    <w:rsid w:val="2107EBDD"/>
    <w:rsid w:val="210D40E4"/>
    <w:rsid w:val="2190702C"/>
    <w:rsid w:val="219C0654"/>
    <w:rsid w:val="21B80641"/>
    <w:rsid w:val="21F36FB7"/>
    <w:rsid w:val="220103D7"/>
    <w:rsid w:val="22376BD4"/>
    <w:rsid w:val="224DB6B4"/>
    <w:rsid w:val="226013AF"/>
    <w:rsid w:val="22ACB91E"/>
    <w:rsid w:val="2321216A"/>
    <w:rsid w:val="24E7B97D"/>
    <w:rsid w:val="25D5F762"/>
    <w:rsid w:val="25E07F36"/>
    <w:rsid w:val="260FD2DC"/>
    <w:rsid w:val="26130C5E"/>
    <w:rsid w:val="26724F07"/>
    <w:rsid w:val="268B7764"/>
    <w:rsid w:val="26DBA8CF"/>
    <w:rsid w:val="273725F4"/>
    <w:rsid w:val="28C8F667"/>
    <w:rsid w:val="291852C9"/>
    <w:rsid w:val="29B5243E"/>
    <w:rsid w:val="2A3E7013"/>
    <w:rsid w:val="2A633C2A"/>
    <w:rsid w:val="2D27C102"/>
    <w:rsid w:val="2D84B15E"/>
    <w:rsid w:val="2E5470E6"/>
    <w:rsid w:val="2EDCB9C0"/>
    <w:rsid w:val="2F79E5E6"/>
    <w:rsid w:val="2FB70F6E"/>
    <w:rsid w:val="301931AA"/>
    <w:rsid w:val="30BF1F3F"/>
    <w:rsid w:val="31C3270D"/>
    <w:rsid w:val="32145A82"/>
    <w:rsid w:val="328F9C44"/>
    <w:rsid w:val="32D36443"/>
    <w:rsid w:val="332BD3D3"/>
    <w:rsid w:val="3341E2A6"/>
    <w:rsid w:val="33A1CCDB"/>
    <w:rsid w:val="34583851"/>
    <w:rsid w:val="34621EFE"/>
    <w:rsid w:val="346F34A4"/>
    <w:rsid w:val="3583BB9F"/>
    <w:rsid w:val="35B53274"/>
    <w:rsid w:val="36F43B23"/>
    <w:rsid w:val="38244332"/>
    <w:rsid w:val="383E1FB2"/>
    <w:rsid w:val="395E369C"/>
    <w:rsid w:val="3A448340"/>
    <w:rsid w:val="3A9AAE29"/>
    <w:rsid w:val="3AA29BAF"/>
    <w:rsid w:val="3AEE7EAB"/>
    <w:rsid w:val="3B9FABF3"/>
    <w:rsid w:val="3BAD7714"/>
    <w:rsid w:val="3C3A66BA"/>
    <w:rsid w:val="3C3E6C10"/>
    <w:rsid w:val="3C424F81"/>
    <w:rsid w:val="3C634A36"/>
    <w:rsid w:val="3C84BFD5"/>
    <w:rsid w:val="3CF3887F"/>
    <w:rsid w:val="3D7EEAFF"/>
    <w:rsid w:val="3DD24EEB"/>
    <w:rsid w:val="402F5517"/>
    <w:rsid w:val="408EADEB"/>
    <w:rsid w:val="40AB2F4C"/>
    <w:rsid w:val="40FCF934"/>
    <w:rsid w:val="412112AC"/>
    <w:rsid w:val="41615AFB"/>
    <w:rsid w:val="438005DB"/>
    <w:rsid w:val="443B917F"/>
    <w:rsid w:val="4441906F"/>
    <w:rsid w:val="445D0791"/>
    <w:rsid w:val="44BFC3A1"/>
    <w:rsid w:val="45C62307"/>
    <w:rsid w:val="46EF81B7"/>
    <w:rsid w:val="4775F93E"/>
    <w:rsid w:val="4903C6BB"/>
    <w:rsid w:val="49772785"/>
    <w:rsid w:val="4BAF4F8B"/>
    <w:rsid w:val="4C2CB96B"/>
    <w:rsid w:val="4C4CA254"/>
    <w:rsid w:val="4C92D2CB"/>
    <w:rsid w:val="4DF0603B"/>
    <w:rsid w:val="4EF2E3F8"/>
    <w:rsid w:val="4F39FAE5"/>
    <w:rsid w:val="4FAA1A08"/>
    <w:rsid w:val="4FC80B15"/>
    <w:rsid w:val="4FCA738D"/>
    <w:rsid w:val="4FE39BEA"/>
    <w:rsid w:val="510ED8A0"/>
    <w:rsid w:val="515F4B9E"/>
    <w:rsid w:val="5169110D"/>
    <w:rsid w:val="52029B93"/>
    <w:rsid w:val="53FE296F"/>
    <w:rsid w:val="54467962"/>
    <w:rsid w:val="54B70D0D"/>
    <w:rsid w:val="55B84E16"/>
    <w:rsid w:val="55BF7E74"/>
    <w:rsid w:val="563C8230"/>
    <w:rsid w:val="578F54FB"/>
    <w:rsid w:val="57D58572"/>
    <w:rsid w:val="57E7FACC"/>
    <w:rsid w:val="583BDB0A"/>
    <w:rsid w:val="58C4E7AF"/>
    <w:rsid w:val="5AC6F5BD"/>
    <w:rsid w:val="5ACDF72F"/>
    <w:rsid w:val="5B17B46A"/>
    <w:rsid w:val="5BDA8BFF"/>
    <w:rsid w:val="5C1A1184"/>
    <w:rsid w:val="5C431D8F"/>
    <w:rsid w:val="5CB0E41B"/>
    <w:rsid w:val="5CE7F421"/>
    <w:rsid w:val="5D454E3A"/>
    <w:rsid w:val="5DABC70F"/>
    <w:rsid w:val="5DE21F4B"/>
    <w:rsid w:val="5F3889E9"/>
    <w:rsid w:val="5F9E29BE"/>
    <w:rsid w:val="606D0B12"/>
    <w:rsid w:val="609854E8"/>
    <w:rsid w:val="60E2AE03"/>
    <w:rsid w:val="61348D93"/>
    <w:rsid w:val="6225AFA9"/>
    <w:rsid w:val="63B48FBE"/>
    <w:rsid w:val="6475C589"/>
    <w:rsid w:val="64EDABDE"/>
    <w:rsid w:val="64FE2A68"/>
    <w:rsid w:val="6550601F"/>
    <w:rsid w:val="65FDB766"/>
    <w:rsid w:val="66ACC937"/>
    <w:rsid w:val="66C51245"/>
    <w:rsid w:val="66F9DA5E"/>
    <w:rsid w:val="69D19B8B"/>
    <w:rsid w:val="69EA382E"/>
    <w:rsid w:val="6AE9FB1F"/>
    <w:rsid w:val="6AEB6C14"/>
    <w:rsid w:val="6D6798D1"/>
    <w:rsid w:val="6DAC2A4F"/>
    <w:rsid w:val="6E65A565"/>
    <w:rsid w:val="6F0C4A4D"/>
    <w:rsid w:val="715FD71C"/>
    <w:rsid w:val="71B64BAE"/>
    <w:rsid w:val="71C38513"/>
    <w:rsid w:val="735C8855"/>
    <w:rsid w:val="738B3651"/>
    <w:rsid w:val="7486DCC3"/>
    <w:rsid w:val="754D5B8C"/>
    <w:rsid w:val="756683E9"/>
    <w:rsid w:val="75B2BA58"/>
    <w:rsid w:val="75BDEF37"/>
    <w:rsid w:val="774884C1"/>
    <w:rsid w:val="77F35F4E"/>
    <w:rsid w:val="77FDCC78"/>
    <w:rsid w:val="7CCEBDF7"/>
    <w:rsid w:val="7CEB18A3"/>
    <w:rsid w:val="7D482460"/>
    <w:rsid w:val="7E10E824"/>
    <w:rsid w:val="7E78FC10"/>
    <w:rsid w:val="7F7809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7B30BB4"/>
  <w15:docId w15:val="{955639CC-EE14-44E3-836B-8664E252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03B4D"/>
    <w:pPr>
      <w:widowControl w:val="0"/>
    </w:pPr>
    <w:rPr>
      <w:lang w:val="en-US"/>
    </w:rPr>
  </w:style>
  <w:style w:type="paragraph" w:styleId="Heading1">
    <w:name w:val="heading 1"/>
    <w:basedOn w:val="Normal"/>
    <w:next w:val="Normal"/>
    <w:link w:val="Heading1Char"/>
    <w:uiPriority w:val="9"/>
    <w:qFormat/>
    <w:rsid w:val="009826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26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1C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0C0"/>
    <w:rPr>
      <w:rFonts w:ascii="Tahoma" w:hAnsi="Tahoma" w:cs="Tahoma"/>
      <w:sz w:val="16"/>
      <w:szCs w:val="16"/>
      <w:lang w:val="en-US"/>
    </w:rPr>
  </w:style>
  <w:style w:type="paragraph" w:customStyle="1" w:styleId="Default">
    <w:name w:val="Default"/>
    <w:rsid w:val="00B3189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B31895"/>
    <w:rPr>
      <w:color w:val="0000FF" w:themeColor="hyperlink"/>
      <w:u w:val="single"/>
    </w:rPr>
  </w:style>
  <w:style w:type="character" w:styleId="FollowedHyperlink">
    <w:name w:val="FollowedHyperlink"/>
    <w:basedOn w:val="DefaultParagraphFont"/>
    <w:uiPriority w:val="99"/>
    <w:semiHidden/>
    <w:unhideWhenUsed/>
    <w:rsid w:val="00EC094E"/>
    <w:rPr>
      <w:color w:val="800080" w:themeColor="followedHyperlink"/>
      <w:u w:val="single"/>
    </w:rPr>
  </w:style>
  <w:style w:type="paragraph" w:styleId="Header">
    <w:name w:val="header"/>
    <w:basedOn w:val="Normal"/>
    <w:link w:val="HeaderChar"/>
    <w:uiPriority w:val="99"/>
    <w:unhideWhenUsed/>
    <w:rsid w:val="00EC094E"/>
    <w:pPr>
      <w:widowControl/>
      <w:tabs>
        <w:tab w:val="center" w:pos="4513"/>
        <w:tab w:val="right" w:pos="9026"/>
      </w:tabs>
      <w:spacing w:after="0" w:line="240" w:lineRule="auto"/>
    </w:pPr>
    <w:rPr>
      <w:rFonts w:ascii="Arial" w:eastAsia="Calibri" w:hAnsi="Arial" w:cs="Times New Roman"/>
      <w:sz w:val="24"/>
      <w:szCs w:val="20"/>
      <w:lang w:val="x-none" w:eastAsia="x-none"/>
    </w:rPr>
  </w:style>
  <w:style w:type="character" w:customStyle="1" w:styleId="HeaderChar">
    <w:name w:val="Header Char"/>
    <w:basedOn w:val="DefaultParagraphFont"/>
    <w:link w:val="Header"/>
    <w:uiPriority w:val="99"/>
    <w:rsid w:val="00EC094E"/>
    <w:rPr>
      <w:rFonts w:ascii="Arial" w:eastAsia="Calibri" w:hAnsi="Arial" w:cs="Times New Roman"/>
      <w:sz w:val="24"/>
      <w:szCs w:val="20"/>
      <w:lang w:val="x-none" w:eastAsia="x-none"/>
    </w:rPr>
  </w:style>
  <w:style w:type="paragraph" w:styleId="Footer">
    <w:name w:val="footer"/>
    <w:basedOn w:val="Normal"/>
    <w:link w:val="FooterChar"/>
    <w:uiPriority w:val="99"/>
    <w:unhideWhenUsed/>
    <w:rsid w:val="00420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2D"/>
    <w:rPr>
      <w:lang w:val="en-US"/>
    </w:rPr>
  </w:style>
  <w:style w:type="paragraph" w:styleId="ListParagraph">
    <w:name w:val="List Paragraph"/>
    <w:aliases w:val="Bullet 1,Bullet Point,Bullet Points,Colorful List - Accent 11,Dot pt,F5 List Paragraph,Indicator Text,List Paragraph Char Char Char,List Paragraph1,List Paragraph2,MAIN CONTENT,No Spacing1,Normal numbered,Normal1,Numbered Para 1,normal"/>
    <w:basedOn w:val="Normal"/>
    <w:link w:val="ListParagraphChar"/>
    <w:uiPriority w:val="34"/>
    <w:qFormat/>
    <w:rsid w:val="00BE5D31"/>
    <w:pPr>
      <w:widowControl/>
      <w:spacing w:after="0" w:line="240" w:lineRule="auto"/>
      <w:ind w:left="720"/>
      <w:contextualSpacing/>
    </w:pPr>
    <w:rPr>
      <w:rFonts w:ascii="Helvetica Neue" w:eastAsiaTheme="minorEastAsia" w:hAnsi="Helvetica Neue"/>
      <w:sz w:val="24"/>
      <w:szCs w:val="24"/>
    </w:rPr>
  </w:style>
  <w:style w:type="character" w:customStyle="1" w:styleId="Heading1Char">
    <w:name w:val="Heading 1 Char"/>
    <w:basedOn w:val="DefaultParagraphFont"/>
    <w:link w:val="Heading1"/>
    <w:uiPriority w:val="9"/>
    <w:rsid w:val="00982640"/>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982640"/>
    <w:rPr>
      <w:rFonts w:asciiTheme="majorHAnsi" w:eastAsiaTheme="majorEastAsia" w:hAnsiTheme="majorHAnsi" w:cstheme="majorBidi"/>
      <w:color w:val="365F91" w:themeColor="accent1" w:themeShade="BF"/>
      <w:sz w:val="26"/>
      <w:szCs w:val="26"/>
      <w:lang w:val="en-US"/>
    </w:rPr>
  </w:style>
  <w:style w:type="paragraph" w:styleId="FootnoteText">
    <w:name w:val="footnote text"/>
    <w:basedOn w:val="Normal"/>
    <w:link w:val="FootnoteTextChar"/>
    <w:uiPriority w:val="99"/>
    <w:semiHidden/>
    <w:rsid w:val="00012E0B"/>
    <w:pPr>
      <w:spacing w:after="0" w:line="240" w:lineRule="auto"/>
    </w:pPr>
    <w:rPr>
      <w:rFonts w:ascii="Courier New" w:eastAsia="Times New Roman" w:hAnsi="Courier New" w:cs="Times New Roman"/>
      <w:snapToGrid w:val="0"/>
      <w:sz w:val="24"/>
      <w:szCs w:val="20"/>
      <w:lang w:val="en-GB"/>
    </w:rPr>
  </w:style>
  <w:style w:type="character" w:customStyle="1" w:styleId="FootnoteTextChar">
    <w:name w:val="Footnote Text Char"/>
    <w:basedOn w:val="DefaultParagraphFont"/>
    <w:link w:val="FootnoteText"/>
    <w:uiPriority w:val="99"/>
    <w:semiHidden/>
    <w:rsid w:val="00012E0B"/>
    <w:rPr>
      <w:rFonts w:ascii="Courier New" w:eastAsia="Times New Roman" w:hAnsi="Courier New" w:cs="Times New Roman"/>
      <w:snapToGrid w:val="0"/>
      <w:sz w:val="24"/>
      <w:szCs w:val="20"/>
    </w:rPr>
  </w:style>
  <w:style w:type="character" w:styleId="FootnoteReference">
    <w:name w:val="footnote reference"/>
    <w:uiPriority w:val="99"/>
    <w:semiHidden/>
    <w:rsid w:val="00012E0B"/>
    <w:rPr>
      <w:vertAlign w:val="superscript"/>
    </w:rPr>
  </w:style>
  <w:style w:type="character" w:styleId="CommentReference">
    <w:name w:val="annotation reference"/>
    <w:basedOn w:val="DefaultParagraphFont"/>
    <w:uiPriority w:val="99"/>
    <w:semiHidden/>
    <w:unhideWhenUsed/>
    <w:rsid w:val="00012E0B"/>
    <w:rPr>
      <w:sz w:val="16"/>
      <w:szCs w:val="16"/>
    </w:rPr>
  </w:style>
  <w:style w:type="paragraph" w:styleId="CommentText">
    <w:name w:val="annotation text"/>
    <w:basedOn w:val="Normal"/>
    <w:link w:val="CommentTextChar"/>
    <w:uiPriority w:val="99"/>
    <w:unhideWhenUsed/>
    <w:rsid w:val="00012E0B"/>
    <w:pPr>
      <w:spacing w:after="0" w:line="240" w:lineRule="auto"/>
    </w:pPr>
    <w:rPr>
      <w:rFonts w:ascii="Courier New" w:eastAsia="Times New Roman" w:hAnsi="Courier New" w:cs="Times New Roman"/>
      <w:snapToGrid w:val="0"/>
      <w:sz w:val="20"/>
      <w:szCs w:val="20"/>
      <w:lang w:val="en-GB"/>
    </w:rPr>
  </w:style>
  <w:style w:type="character" w:customStyle="1" w:styleId="CommentTextChar">
    <w:name w:val="Comment Text Char"/>
    <w:basedOn w:val="DefaultParagraphFont"/>
    <w:link w:val="CommentText"/>
    <w:uiPriority w:val="99"/>
    <w:rsid w:val="00012E0B"/>
    <w:rPr>
      <w:rFonts w:ascii="Courier New" w:eastAsia="Times New Roman" w:hAnsi="Courier New" w:cs="Times New Roman"/>
      <w:snapToGrid w:val="0"/>
      <w:sz w:val="20"/>
      <w:szCs w:val="20"/>
    </w:rPr>
  </w:style>
  <w:style w:type="character" w:customStyle="1" w:styleId="c-13">
    <w:name w:val="c-13"/>
    <w:basedOn w:val="DefaultParagraphFont"/>
    <w:rsid w:val="00012E0B"/>
  </w:style>
  <w:style w:type="paragraph" w:styleId="NormalWeb">
    <w:name w:val="Normal (Web)"/>
    <w:basedOn w:val="Normal"/>
    <w:uiPriority w:val="99"/>
    <w:unhideWhenUsed/>
    <w:rsid w:val="00DD30F2"/>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544E1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57072"/>
    <w:pPr>
      <w:spacing w:after="200"/>
    </w:pPr>
    <w:rPr>
      <w:rFonts w:asciiTheme="minorHAnsi" w:eastAsiaTheme="minorHAnsi" w:hAnsiTheme="minorHAnsi" w:cstheme="minorBidi"/>
      <w:b/>
      <w:bCs/>
      <w:snapToGrid/>
      <w:lang w:val="en-US"/>
    </w:rPr>
  </w:style>
  <w:style w:type="character" w:customStyle="1" w:styleId="CommentSubjectChar">
    <w:name w:val="Comment Subject Char"/>
    <w:basedOn w:val="CommentTextChar"/>
    <w:link w:val="CommentSubject"/>
    <w:uiPriority w:val="99"/>
    <w:semiHidden/>
    <w:rsid w:val="00557072"/>
    <w:rPr>
      <w:rFonts w:ascii="Courier New" w:eastAsia="Times New Roman" w:hAnsi="Courier New" w:cs="Times New Roman"/>
      <w:b/>
      <w:bCs/>
      <w:snapToGrid/>
      <w:sz w:val="20"/>
      <w:szCs w:val="20"/>
      <w:lang w:val="en-US"/>
    </w:rPr>
  </w:style>
  <w:style w:type="paragraph" w:customStyle="1" w:styleId="selectionshareable">
    <w:name w:val="selectionshareable"/>
    <w:basedOn w:val="Normal"/>
    <w:rsid w:val="0082512C"/>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2">
    <w:name w:val="Unresolved Mention2"/>
    <w:basedOn w:val="DefaultParagraphFont"/>
    <w:uiPriority w:val="99"/>
    <w:rsid w:val="009C4354"/>
    <w:rPr>
      <w:color w:val="605E5C"/>
      <w:shd w:val="clear" w:color="auto" w:fill="E1DFDD"/>
    </w:rPr>
  </w:style>
  <w:style w:type="character" w:customStyle="1" w:styleId="Heading3Char">
    <w:name w:val="Heading 3 Char"/>
    <w:basedOn w:val="DefaultParagraphFont"/>
    <w:link w:val="Heading3"/>
    <w:uiPriority w:val="9"/>
    <w:rsid w:val="00BA1C0D"/>
    <w:rPr>
      <w:rFonts w:asciiTheme="majorHAnsi" w:eastAsiaTheme="majorEastAsia" w:hAnsiTheme="majorHAnsi" w:cstheme="majorBidi"/>
      <w:color w:val="243F60" w:themeColor="accent1" w:themeShade="7F"/>
      <w:sz w:val="24"/>
      <w:szCs w:val="24"/>
      <w:lang w:val="en-US"/>
    </w:rPr>
  </w:style>
  <w:style w:type="paragraph" w:styleId="EndnoteText">
    <w:name w:val="endnote text"/>
    <w:basedOn w:val="Normal"/>
    <w:link w:val="EndnoteTextChar"/>
    <w:semiHidden/>
    <w:rsid w:val="00A65130"/>
    <w:pPr>
      <w:spacing w:after="0" w:line="240" w:lineRule="auto"/>
    </w:pPr>
    <w:rPr>
      <w:rFonts w:ascii="Courier New" w:eastAsia="Times New Roman" w:hAnsi="Courier New" w:cs="Times New Roman"/>
      <w:snapToGrid w:val="0"/>
      <w:sz w:val="24"/>
      <w:szCs w:val="20"/>
      <w:lang w:val="en-GB"/>
    </w:rPr>
  </w:style>
  <w:style w:type="character" w:customStyle="1" w:styleId="EndnoteTextChar">
    <w:name w:val="Endnote Text Char"/>
    <w:basedOn w:val="DefaultParagraphFont"/>
    <w:link w:val="EndnoteText"/>
    <w:semiHidden/>
    <w:rsid w:val="00A65130"/>
    <w:rPr>
      <w:rFonts w:ascii="Courier New" w:eastAsia="Times New Roman" w:hAnsi="Courier New" w:cs="Times New Roman"/>
      <w:snapToGrid w:val="0"/>
      <w:sz w:val="24"/>
      <w:szCs w:val="20"/>
    </w:rPr>
  </w:style>
  <w:style w:type="table" w:styleId="TableGrid">
    <w:name w:val="Table Grid"/>
    <w:basedOn w:val="TableNormal"/>
    <w:uiPriority w:val="39"/>
    <w:rsid w:val="00C91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3E42"/>
    <w:pPr>
      <w:spacing w:after="0" w:line="240" w:lineRule="auto"/>
    </w:pPr>
    <w:rPr>
      <w:lang w:val="en-US"/>
    </w:rPr>
  </w:style>
  <w:style w:type="character" w:customStyle="1" w:styleId="ListParagraphChar">
    <w:name w:val="List Paragraph Char"/>
    <w:aliases w:val="Bullet 1 Char,Bullet Point Char,Bullet Points Char,Colorful List - Accent 11 Char,Dot pt Char,F5 List Paragraph Char,Indicator Text Char,List Paragraph Char Char Char Char,List Paragraph1 Char,List Paragraph2 Char,MAIN CONTENT Char"/>
    <w:basedOn w:val="DefaultParagraphFont"/>
    <w:link w:val="ListParagraph"/>
    <w:uiPriority w:val="34"/>
    <w:locked/>
    <w:rsid w:val="009B4B53"/>
    <w:rPr>
      <w:rFonts w:ascii="Helvetica Neue" w:eastAsiaTheme="minorEastAsia" w:hAnsi="Helvetica Neue"/>
      <w:sz w:val="24"/>
      <w:szCs w:val="24"/>
      <w:lang w:val="en-US"/>
    </w:rPr>
  </w:style>
  <w:style w:type="character" w:styleId="Emphasis">
    <w:name w:val="Emphasis"/>
    <w:basedOn w:val="DefaultParagraphFont"/>
    <w:uiPriority w:val="20"/>
    <w:qFormat/>
    <w:rsid w:val="00315444"/>
    <w:rPr>
      <w:i/>
      <w:iCs/>
    </w:rPr>
  </w:style>
  <w:style w:type="character" w:customStyle="1" w:styleId="normaltextrun">
    <w:name w:val="normaltextrun"/>
    <w:basedOn w:val="DefaultParagraphFont"/>
    <w:rsid w:val="00301470"/>
  </w:style>
  <w:style w:type="character" w:customStyle="1" w:styleId="eop">
    <w:name w:val="eop"/>
    <w:basedOn w:val="DefaultParagraphFont"/>
    <w:rsid w:val="00301470"/>
  </w:style>
  <w:style w:type="character" w:customStyle="1" w:styleId="spellingerror">
    <w:name w:val="spellingerror"/>
    <w:basedOn w:val="DefaultParagraphFont"/>
    <w:rsid w:val="00301470"/>
  </w:style>
  <w:style w:type="character" w:customStyle="1" w:styleId="ui-provider">
    <w:name w:val="ui-provider"/>
    <w:basedOn w:val="DefaultParagraphFont"/>
    <w:rsid w:val="00784820"/>
  </w:style>
  <w:style w:type="paragraph" w:customStyle="1" w:styleId="xmsonormal">
    <w:name w:val="x_msonormal"/>
    <w:basedOn w:val="Normal"/>
    <w:rsid w:val="00CF4CCB"/>
    <w:pPr>
      <w:widowControl/>
      <w:spacing w:after="0" w:line="240" w:lineRule="auto"/>
    </w:pPr>
    <w:rPr>
      <w:rFonts w:ascii="Calibri" w:hAnsi="Calibri" w:cs="Calibri"/>
      <w:lang w:val="en-GB" w:eastAsia="en-GB"/>
    </w:rPr>
  </w:style>
  <w:style w:type="paragraph" w:customStyle="1" w:styleId="xmsolistparagraph">
    <w:name w:val="x_msolistparagraph"/>
    <w:basedOn w:val="Normal"/>
    <w:rsid w:val="00CF4CCB"/>
    <w:pPr>
      <w:widowControl/>
      <w:spacing w:after="0" w:line="240" w:lineRule="auto"/>
      <w:ind w:left="720"/>
    </w:pPr>
    <w:rPr>
      <w:rFonts w:ascii="Calibri" w:hAnsi="Calibri" w:cs="Calibri"/>
      <w:lang w:val="en-GB" w:eastAsia="en-GB"/>
    </w:rPr>
  </w:style>
  <w:style w:type="character" w:styleId="UnresolvedMention">
    <w:name w:val="Unresolved Mention"/>
    <w:basedOn w:val="DefaultParagraphFont"/>
    <w:uiPriority w:val="99"/>
    <w:rsid w:val="00E05CFD"/>
    <w:rPr>
      <w:color w:val="605E5C"/>
      <w:shd w:val="clear" w:color="auto" w:fill="E1DFDD"/>
    </w:rPr>
  </w:style>
  <w:style w:type="paragraph" w:styleId="TOCHeading">
    <w:name w:val="TOC Heading"/>
    <w:basedOn w:val="Heading1"/>
    <w:next w:val="Normal"/>
    <w:uiPriority w:val="39"/>
    <w:unhideWhenUsed/>
    <w:qFormat/>
    <w:rsid w:val="00DF2D42"/>
    <w:pPr>
      <w:widowControl/>
      <w:spacing w:line="259" w:lineRule="auto"/>
      <w:outlineLvl w:val="9"/>
    </w:pPr>
  </w:style>
  <w:style w:type="paragraph" w:styleId="TOC1">
    <w:name w:val="toc 1"/>
    <w:basedOn w:val="Normal"/>
    <w:next w:val="Normal"/>
    <w:autoRedefine/>
    <w:uiPriority w:val="39"/>
    <w:unhideWhenUsed/>
    <w:rsid w:val="00DF2D42"/>
    <w:pPr>
      <w:spacing w:after="100"/>
    </w:pPr>
  </w:style>
  <w:style w:type="paragraph" w:styleId="TOC2">
    <w:name w:val="toc 2"/>
    <w:basedOn w:val="Normal"/>
    <w:next w:val="Normal"/>
    <w:autoRedefine/>
    <w:uiPriority w:val="39"/>
    <w:unhideWhenUsed/>
    <w:rsid w:val="00DF2D42"/>
    <w:pPr>
      <w:spacing w:after="100"/>
      <w:ind w:left="220"/>
    </w:pPr>
  </w:style>
  <w:style w:type="paragraph" w:styleId="TOC3">
    <w:name w:val="toc 3"/>
    <w:basedOn w:val="Normal"/>
    <w:next w:val="Normal"/>
    <w:autoRedefine/>
    <w:uiPriority w:val="39"/>
    <w:unhideWhenUsed/>
    <w:rsid w:val="005E037C"/>
    <w:pPr>
      <w:widowControl/>
      <w:spacing w:after="100" w:line="259" w:lineRule="auto"/>
      <w:ind w:left="440"/>
    </w:pPr>
    <w:rPr>
      <w:rFonts w:eastAsiaTheme="minorEastAsia" w:cs="Times New Roman"/>
    </w:rPr>
  </w:style>
  <w:style w:type="paragraph" w:customStyle="1" w:styleId="paragraph">
    <w:name w:val="paragraph"/>
    <w:basedOn w:val="Normal"/>
    <w:rsid w:val="00867967"/>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A02729"/>
    <w:rPr>
      <w:b/>
      <w:bCs/>
    </w:rPr>
  </w:style>
  <w:style w:type="paragraph" w:customStyle="1" w:styleId="ydp56e3b0b1yiv6050439721msolistparagraph">
    <w:name w:val="ydp56e3b0b1yiv6050439721msolistparagraph"/>
    <w:basedOn w:val="Normal"/>
    <w:rsid w:val="001D73A2"/>
    <w:pPr>
      <w:widowControl/>
      <w:spacing w:before="100" w:beforeAutospacing="1" w:after="100" w:afterAutospacing="1" w:line="240" w:lineRule="auto"/>
    </w:pPr>
    <w:rPr>
      <w:rFonts w:ascii="Calibri" w:hAnsi="Calibri" w:cs="Calibri"/>
      <w:lang w:val="en-GB" w:eastAsia="en-GB"/>
    </w:rPr>
  </w:style>
  <w:style w:type="character" w:customStyle="1" w:styleId="apple-converted-space">
    <w:name w:val="apple-converted-space"/>
    <w:basedOn w:val="DefaultParagraphFont"/>
    <w:rsid w:val="00930D52"/>
  </w:style>
  <w:style w:type="paragraph" w:customStyle="1" w:styleId="pf0">
    <w:name w:val="pf0"/>
    <w:basedOn w:val="Normal"/>
    <w:rsid w:val="00CE4071"/>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CE40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1320">
      <w:bodyDiv w:val="1"/>
      <w:marLeft w:val="0"/>
      <w:marRight w:val="0"/>
      <w:marTop w:val="0"/>
      <w:marBottom w:val="0"/>
      <w:divBdr>
        <w:top w:val="none" w:sz="0" w:space="0" w:color="auto"/>
        <w:left w:val="none" w:sz="0" w:space="0" w:color="auto"/>
        <w:bottom w:val="none" w:sz="0" w:space="0" w:color="auto"/>
        <w:right w:val="none" w:sz="0" w:space="0" w:color="auto"/>
      </w:divBdr>
      <w:divsChild>
        <w:div w:id="1047023645">
          <w:marLeft w:val="0"/>
          <w:marRight w:val="0"/>
          <w:marTop w:val="0"/>
          <w:marBottom w:val="0"/>
          <w:divBdr>
            <w:top w:val="none" w:sz="0" w:space="0" w:color="auto"/>
            <w:left w:val="none" w:sz="0" w:space="0" w:color="auto"/>
            <w:bottom w:val="none" w:sz="0" w:space="0" w:color="auto"/>
            <w:right w:val="none" w:sz="0" w:space="0" w:color="auto"/>
          </w:divBdr>
          <w:divsChild>
            <w:div w:id="1172795101">
              <w:marLeft w:val="0"/>
              <w:marRight w:val="0"/>
              <w:marTop w:val="0"/>
              <w:marBottom w:val="0"/>
              <w:divBdr>
                <w:top w:val="none" w:sz="0" w:space="0" w:color="auto"/>
                <w:left w:val="none" w:sz="0" w:space="0" w:color="auto"/>
                <w:bottom w:val="none" w:sz="0" w:space="0" w:color="auto"/>
                <w:right w:val="none" w:sz="0" w:space="0" w:color="auto"/>
              </w:divBdr>
              <w:divsChild>
                <w:div w:id="2173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3262">
      <w:bodyDiv w:val="1"/>
      <w:marLeft w:val="0"/>
      <w:marRight w:val="0"/>
      <w:marTop w:val="0"/>
      <w:marBottom w:val="0"/>
      <w:divBdr>
        <w:top w:val="none" w:sz="0" w:space="0" w:color="auto"/>
        <w:left w:val="none" w:sz="0" w:space="0" w:color="auto"/>
        <w:bottom w:val="none" w:sz="0" w:space="0" w:color="auto"/>
        <w:right w:val="none" w:sz="0" w:space="0" w:color="auto"/>
      </w:divBdr>
      <w:divsChild>
        <w:div w:id="285543678">
          <w:marLeft w:val="0"/>
          <w:marRight w:val="0"/>
          <w:marTop w:val="0"/>
          <w:marBottom w:val="0"/>
          <w:divBdr>
            <w:top w:val="none" w:sz="0" w:space="0" w:color="auto"/>
            <w:left w:val="none" w:sz="0" w:space="0" w:color="auto"/>
            <w:bottom w:val="none" w:sz="0" w:space="0" w:color="auto"/>
            <w:right w:val="none" w:sz="0" w:space="0" w:color="auto"/>
          </w:divBdr>
          <w:divsChild>
            <w:div w:id="431365032">
              <w:marLeft w:val="0"/>
              <w:marRight w:val="0"/>
              <w:marTop w:val="0"/>
              <w:marBottom w:val="0"/>
              <w:divBdr>
                <w:top w:val="none" w:sz="0" w:space="0" w:color="auto"/>
                <w:left w:val="none" w:sz="0" w:space="0" w:color="auto"/>
                <w:bottom w:val="none" w:sz="0" w:space="0" w:color="auto"/>
                <w:right w:val="none" w:sz="0" w:space="0" w:color="auto"/>
              </w:divBdr>
              <w:divsChild>
                <w:div w:id="450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6691">
      <w:bodyDiv w:val="1"/>
      <w:marLeft w:val="0"/>
      <w:marRight w:val="0"/>
      <w:marTop w:val="0"/>
      <w:marBottom w:val="0"/>
      <w:divBdr>
        <w:top w:val="none" w:sz="0" w:space="0" w:color="auto"/>
        <w:left w:val="none" w:sz="0" w:space="0" w:color="auto"/>
        <w:bottom w:val="none" w:sz="0" w:space="0" w:color="auto"/>
        <w:right w:val="none" w:sz="0" w:space="0" w:color="auto"/>
      </w:divBdr>
    </w:div>
    <w:div w:id="222258482">
      <w:bodyDiv w:val="1"/>
      <w:marLeft w:val="0"/>
      <w:marRight w:val="0"/>
      <w:marTop w:val="0"/>
      <w:marBottom w:val="0"/>
      <w:divBdr>
        <w:top w:val="none" w:sz="0" w:space="0" w:color="auto"/>
        <w:left w:val="none" w:sz="0" w:space="0" w:color="auto"/>
        <w:bottom w:val="none" w:sz="0" w:space="0" w:color="auto"/>
        <w:right w:val="none" w:sz="0" w:space="0" w:color="auto"/>
      </w:divBdr>
      <w:divsChild>
        <w:div w:id="1176111262">
          <w:marLeft w:val="0"/>
          <w:marRight w:val="0"/>
          <w:marTop w:val="0"/>
          <w:marBottom w:val="0"/>
          <w:divBdr>
            <w:top w:val="none" w:sz="0" w:space="0" w:color="auto"/>
            <w:left w:val="none" w:sz="0" w:space="0" w:color="auto"/>
            <w:bottom w:val="none" w:sz="0" w:space="0" w:color="auto"/>
            <w:right w:val="none" w:sz="0" w:space="0" w:color="auto"/>
          </w:divBdr>
          <w:divsChild>
            <w:div w:id="1671059474">
              <w:marLeft w:val="0"/>
              <w:marRight w:val="0"/>
              <w:marTop w:val="0"/>
              <w:marBottom w:val="0"/>
              <w:divBdr>
                <w:top w:val="none" w:sz="0" w:space="0" w:color="auto"/>
                <w:left w:val="none" w:sz="0" w:space="0" w:color="auto"/>
                <w:bottom w:val="none" w:sz="0" w:space="0" w:color="auto"/>
                <w:right w:val="none" w:sz="0" w:space="0" w:color="auto"/>
              </w:divBdr>
              <w:divsChild>
                <w:div w:id="651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9731">
      <w:bodyDiv w:val="1"/>
      <w:marLeft w:val="0"/>
      <w:marRight w:val="0"/>
      <w:marTop w:val="0"/>
      <w:marBottom w:val="0"/>
      <w:divBdr>
        <w:top w:val="none" w:sz="0" w:space="0" w:color="auto"/>
        <w:left w:val="none" w:sz="0" w:space="0" w:color="auto"/>
        <w:bottom w:val="none" w:sz="0" w:space="0" w:color="auto"/>
        <w:right w:val="none" w:sz="0" w:space="0" w:color="auto"/>
      </w:divBdr>
    </w:div>
    <w:div w:id="349062432">
      <w:bodyDiv w:val="1"/>
      <w:marLeft w:val="0"/>
      <w:marRight w:val="0"/>
      <w:marTop w:val="0"/>
      <w:marBottom w:val="0"/>
      <w:divBdr>
        <w:top w:val="none" w:sz="0" w:space="0" w:color="auto"/>
        <w:left w:val="none" w:sz="0" w:space="0" w:color="auto"/>
        <w:bottom w:val="none" w:sz="0" w:space="0" w:color="auto"/>
        <w:right w:val="none" w:sz="0" w:space="0" w:color="auto"/>
      </w:divBdr>
      <w:divsChild>
        <w:div w:id="1253657769">
          <w:marLeft w:val="0"/>
          <w:marRight w:val="0"/>
          <w:marTop w:val="0"/>
          <w:marBottom w:val="0"/>
          <w:divBdr>
            <w:top w:val="none" w:sz="0" w:space="0" w:color="auto"/>
            <w:left w:val="none" w:sz="0" w:space="0" w:color="auto"/>
            <w:bottom w:val="none" w:sz="0" w:space="0" w:color="auto"/>
            <w:right w:val="none" w:sz="0" w:space="0" w:color="auto"/>
          </w:divBdr>
          <w:divsChild>
            <w:div w:id="2058119037">
              <w:marLeft w:val="0"/>
              <w:marRight w:val="0"/>
              <w:marTop w:val="0"/>
              <w:marBottom w:val="0"/>
              <w:divBdr>
                <w:top w:val="none" w:sz="0" w:space="0" w:color="auto"/>
                <w:left w:val="none" w:sz="0" w:space="0" w:color="auto"/>
                <w:bottom w:val="none" w:sz="0" w:space="0" w:color="auto"/>
                <w:right w:val="none" w:sz="0" w:space="0" w:color="auto"/>
              </w:divBdr>
              <w:divsChild>
                <w:div w:id="19700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2461">
      <w:bodyDiv w:val="1"/>
      <w:marLeft w:val="0"/>
      <w:marRight w:val="0"/>
      <w:marTop w:val="0"/>
      <w:marBottom w:val="0"/>
      <w:divBdr>
        <w:top w:val="none" w:sz="0" w:space="0" w:color="auto"/>
        <w:left w:val="none" w:sz="0" w:space="0" w:color="auto"/>
        <w:bottom w:val="none" w:sz="0" w:space="0" w:color="auto"/>
        <w:right w:val="none" w:sz="0" w:space="0" w:color="auto"/>
      </w:divBdr>
      <w:divsChild>
        <w:div w:id="1456943595">
          <w:marLeft w:val="0"/>
          <w:marRight w:val="0"/>
          <w:marTop w:val="0"/>
          <w:marBottom w:val="0"/>
          <w:divBdr>
            <w:top w:val="none" w:sz="0" w:space="0" w:color="auto"/>
            <w:left w:val="none" w:sz="0" w:space="0" w:color="auto"/>
            <w:bottom w:val="none" w:sz="0" w:space="0" w:color="auto"/>
            <w:right w:val="none" w:sz="0" w:space="0" w:color="auto"/>
          </w:divBdr>
          <w:divsChild>
            <w:div w:id="1555964973">
              <w:marLeft w:val="0"/>
              <w:marRight w:val="0"/>
              <w:marTop w:val="0"/>
              <w:marBottom w:val="0"/>
              <w:divBdr>
                <w:top w:val="none" w:sz="0" w:space="0" w:color="auto"/>
                <w:left w:val="none" w:sz="0" w:space="0" w:color="auto"/>
                <w:bottom w:val="none" w:sz="0" w:space="0" w:color="auto"/>
                <w:right w:val="none" w:sz="0" w:space="0" w:color="auto"/>
              </w:divBdr>
              <w:divsChild>
                <w:div w:id="1984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21196">
      <w:bodyDiv w:val="1"/>
      <w:marLeft w:val="0"/>
      <w:marRight w:val="0"/>
      <w:marTop w:val="0"/>
      <w:marBottom w:val="0"/>
      <w:divBdr>
        <w:top w:val="none" w:sz="0" w:space="0" w:color="auto"/>
        <w:left w:val="none" w:sz="0" w:space="0" w:color="auto"/>
        <w:bottom w:val="none" w:sz="0" w:space="0" w:color="auto"/>
        <w:right w:val="none" w:sz="0" w:space="0" w:color="auto"/>
      </w:divBdr>
    </w:div>
    <w:div w:id="408231811">
      <w:bodyDiv w:val="1"/>
      <w:marLeft w:val="0"/>
      <w:marRight w:val="0"/>
      <w:marTop w:val="0"/>
      <w:marBottom w:val="0"/>
      <w:divBdr>
        <w:top w:val="none" w:sz="0" w:space="0" w:color="auto"/>
        <w:left w:val="none" w:sz="0" w:space="0" w:color="auto"/>
        <w:bottom w:val="none" w:sz="0" w:space="0" w:color="auto"/>
        <w:right w:val="none" w:sz="0" w:space="0" w:color="auto"/>
      </w:divBdr>
      <w:divsChild>
        <w:div w:id="936982372">
          <w:marLeft w:val="0"/>
          <w:marRight w:val="0"/>
          <w:marTop w:val="0"/>
          <w:marBottom w:val="0"/>
          <w:divBdr>
            <w:top w:val="none" w:sz="0" w:space="0" w:color="auto"/>
            <w:left w:val="none" w:sz="0" w:space="0" w:color="auto"/>
            <w:bottom w:val="none" w:sz="0" w:space="0" w:color="auto"/>
            <w:right w:val="none" w:sz="0" w:space="0" w:color="auto"/>
          </w:divBdr>
          <w:divsChild>
            <w:div w:id="2130853610">
              <w:marLeft w:val="0"/>
              <w:marRight w:val="0"/>
              <w:marTop w:val="0"/>
              <w:marBottom w:val="0"/>
              <w:divBdr>
                <w:top w:val="none" w:sz="0" w:space="0" w:color="auto"/>
                <w:left w:val="none" w:sz="0" w:space="0" w:color="auto"/>
                <w:bottom w:val="none" w:sz="0" w:space="0" w:color="auto"/>
                <w:right w:val="none" w:sz="0" w:space="0" w:color="auto"/>
              </w:divBdr>
              <w:divsChild>
                <w:div w:id="18164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5138">
      <w:bodyDiv w:val="1"/>
      <w:marLeft w:val="0"/>
      <w:marRight w:val="0"/>
      <w:marTop w:val="0"/>
      <w:marBottom w:val="0"/>
      <w:divBdr>
        <w:top w:val="none" w:sz="0" w:space="0" w:color="auto"/>
        <w:left w:val="none" w:sz="0" w:space="0" w:color="auto"/>
        <w:bottom w:val="none" w:sz="0" w:space="0" w:color="auto"/>
        <w:right w:val="none" w:sz="0" w:space="0" w:color="auto"/>
      </w:divBdr>
      <w:divsChild>
        <w:div w:id="1247498760">
          <w:marLeft w:val="0"/>
          <w:marRight w:val="0"/>
          <w:marTop w:val="0"/>
          <w:marBottom w:val="0"/>
          <w:divBdr>
            <w:top w:val="none" w:sz="0" w:space="0" w:color="auto"/>
            <w:left w:val="none" w:sz="0" w:space="0" w:color="auto"/>
            <w:bottom w:val="none" w:sz="0" w:space="0" w:color="auto"/>
            <w:right w:val="none" w:sz="0" w:space="0" w:color="auto"/>
          </w:divBdr>
          <w:divsChild>
            <w:div w:id="1273786101">
              <w:marLeft w:val="0"/>
              <w:marRight w:val="0"/>
              <w:marTop w:val="0"/>
              <w:marBottom w:val="0"/>
              <w:divBdr>
                <w:top w:val="none" w:sz="0" w:space="0" w:color="auto"/>
                <w:left w:val="none" w:sz="0" w:space="0" w:color="auto"/>
                <w:bottom w:val="none" w:sz="0" w:space="0" w:color="auto"/>
                <w:right w:val="none" w:sz="0" w:space="0" w:color="auto"/>
              </w:divBdr>
              <w:divsChild>
                <w:div w:id="11010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11859">
      <w:bodyDiv w:val="1"/>
      <w:marLeft w:val="0"/>
      <w:marRight w:val="0"/>
      <w:marTop w:val="0"/>
      <w:marBottom w:val="0"/>
      <w:divBdr>
        <w:top w:val="none" w:sz="0" w:space="0" w:color="auto"/>
        <w:left w:val="none" w:sz="0" w:space="0" w:color="auto"/>
        <w:bottom w:val="none" w:sz="0" w:space="0" w:color="auto"/>
        <w:right w:val="none" w:sz="0" w:space="0" w:color="auto"/>
      </w:divBdr>
    </w:div>
    <w:div w:id="670714452">
      <w:bodyDiv w:val="1"/>
      <w:marLeft w:val="0"/>
      <w:marRight w:val="0"/>
      <w:marTop w:val="0"/>
      <w:marBottom w:val="0"/>
      <w:divBdr>
        <w:top w:val="none" w:sz="0" w:space="0" w:color="auto"/>
        <w:left w:val="none" w:sz="0" w:space="0" w:color="auto"/>
        <w:bottom w:val="none" w:sz="0" w:space="0" w:color="auto"/>
        <w:right w:val="none" w:sz="0" w:space="0" w:color="auto"/>
      </w:divBdr>
      <w:divsChild>
        <w:div w:id="1005060437">
          <w:marLeft w:val="0"/>
          <w:marRight w:val="0"/>
          <w:marTop w:val="0"/>
          <w:marBottom w:val="0"/>
          <w:divBdr>
            <w:top w:val="none" w:sz="0" w:space="0" w:color="auto"/>
            <w:left w:val="none" w:sz="0" w:space="0" w:color="auto"/>
            <w:bottom w:val="none" w:sz="0" w:space="0" w:color="auto"/>
            <w:right w:val="none" w:sz="0" w:space="0" w:color="auto"/>
          </w:divBdr>
          <w:divsChild>
            <w:div w:id="94788342">
              <w:marLeft w:val="0"/>
              <w:marRight w:val="0"/>
              <w:marTop w:val="0"/>
              <w:marBottom w:val="0"/>
              <w:divBdr>
                <w:top w:val="none" w:sz="0" w:space="0" w:color="auto"/>
                <w:left w:val="none" w:sz="0" w:space="0" w:color="auto"/>
                <w:bottom w:val="none" w:sz="0" w:space="0" w:color="auto"/>
                <w:right w:val="none" w:sz="0" w:space="0" w:color="auto"/>
              </w:divBdr>
              <w:divsChild>
                <w:div w:id="202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1788">
      <w:bodyDiv w:val="1"/>
      <w:marLeft w:val="0"/>
      <w:marRight w:val="0"/>
      <w:marTop w:val="0"/>
      <w:marBottom w:val="0"/>
      <w:divBdr>
        <w:top w:val="none" w:sz="0" w:space="0" w:color="auto"/>
        <w:left w:val="none" w:sz="0" w:space="0" w:color="auto"/>
        <w:bottom w:val="none" w:sz="0" w:space="0" w:color="auto"/>
        <w:right w:val="none" w:sz="0" w:space="0" w:color="auto"/>
      </w:divBdr>
      <w:divsChild>
        <w:div w:id="1777751123">
          <w:marLeft w:val="-720"/>
          <w:marRight w:val="0"/>
          <w:marTop w:val="0"/>
          <w:marBottom w:val="0"/>
          <w:divBdr>
            <w:top w:val="none" w:sz="0" w:space="0" w:color="auto"/>
            <w:left w:val="none" w:sz="0" w:space="0" w:color="auto"/>
            <w:bottom w:val="none" w:sz="0" w:space="0" w:color="auto"/>
            <w:right w:val="none" w:sz="0" w:space="0" w:color="auto"/>
          </w:divBdr>
        </w:div>
      </w:divsChild>
    </w:div>
    <w:div w:id="691955376">
      <w:bodyDiv w:val="1"/>
      <w:marLeft w:val="0"/>
      <w:marRight w:val="0"/>
      <w:marTop w:val="0"/>
      <w:marBottom w:val="0"/>
      <w:divBdr>
        <w:top w:val="none" w:sz="0" w:space="0" w:color="auto"/>
        <w:left w:val="none" w:sz="0" w:space="0" w:color="auto"/>
        <w:bottom w:val="none" w:sz="0" w:space="0" w:color="auto"/>
        <w:right w:val="none" w:sz="0" w:space="0" w:color="auto"/>
      </w:divBdr>
      <w:divsChild>
        <w:div w:id="1971588535">
          <w:marLeft w:val="0"/>
          <w:marRight w:val="0"/>
          <w:marTop w:val="0"/>
          <w:marBottom w:val="0"/>
          <w:divBdr>
            <w:top w:val="none" w:sz="0" w:space="0" w:color="auto"/>
            <w:left w:val="none" w:sz="0" w:space="0" w:color="auto"/>
            <w:bottom w:val="none" w:sz="0" w:space="0" w:color="auto"/>
            <w:right w:val="none" w:sz="0" w:space="0" w:color="auto"/>
          </w:divBdr>
          <w:divsChild>
            <w:div w:id="1017655222">
              <w:marLeft w:val="0"/>
              <w:marRight w:val="0"/>
              <w:marTop w:val="0"/>
              <w:marBottom w:val="0"/>
              <w:divBdr>
                <w:top w:val="none" w:sz="0" w:space="0" w:color="auto"/>
                <w:left w:val="none" w:sz="0" w:space="0" w:color="auto"/>
                <w:bottom w:val="none" w:sz="0" w:space="0" w:color="auto"/>
                <w:right w:val="none" w:sz="0" w:space="0" w:color="auto"/>
              </w:divBdr>
              <w:divsChild>
                <w:div w:id="14129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328">
      <w:bodyDiv w:val="1"/>
      <w:marLeft w:val="0"/>
      <w:marRight w:val="0"/>
      <w:marTop w:val="0"/>
      <w:marBottom w:val="0"/>
      <w:divBdr>
        <w:top w:val="none" w:sz="0" w:space="0" w:color="auto"/>
        <w:left w:val="none" w:sz="0" w:space="0" w:color="auto"/>
        <w:bottom w:val="none" w:sz="0" w:space="0" w:color="auto"/>
        <w:right w:val="none" w:sz="0" w:space="0" w:color="auto"/>
      </w:divBdr>
    </w:div>
    <w:div w:id="783421415">
      <w:bodyDiv w:val="1"/>
      <w:marLeft w:val="0"/>
      <w:marRight w:val="0"/>
      <w:marTop w:val="0"/>
      <w:marBottom w:val="0"/>
      <w:divBdr>
        <w:top w:val="none" w:sz="0" w:space="0" w:color="auto"/>
        <w:left w:val="none" w:sz="0" w:space="0" w:color="auto"/>
        <w:bottom w:val="none" w:sz="0" w:space="0" w:color="auto"/>
        <w:right w:val="none" w:sz="0" w:space="0" w:color="auto"/>
      </w:divBdr>
      <w:divsChild>
        <w:div w:id="1039277710">
          <w:marLeft w:val="0"/>
          <w:marRight w:val="0"/>
          <w:marTop w:val="0"/>
          <w:marBottom w:val="0"/>
          <w:divBdr>
            <w:top w:val="none" w:sz="0" w:space="0" w:color="auto"/>
            <w:left w:val="none" w:sz="0" w:space="0" w:color="auto"/>
            <w:bottom w:val="none" w:sz="0" w:space="0" w:color="auto"/>
            <w:right w:val="none" w:sz="0" w:space="0" w:color="auto"/>
          </w:divBdr>
          <w:divsChild>
            <w:div w:id="409548909">
              <w:marLeft w:val="0"/>
              <w:marRight w:val="0"/>
              <w:marTop w:val="0"/>
              <w:marBottom w:val="0"/>
              <w:divBdr>
                <w:top w:val="none" w:sz="0" w:space="0" w:color="auto"/>
                <w:left w:val="none" w:sz="0" w:space="0" w:color="auto"/>
                <w:bottom w:val="none" w:sz="0" w:space="0" w:color="auto"/>
                <w:right w:val="none" w:sz="0" w:space="0" w:color="auto"/>
              </w:divBdr>
              <w:divsChild>
                <w:div w:id="3398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32100">
      <w:bodyDiv w:val="1"/>
      <w:marLeft w:val="0"/>
      <w:marRight w:val="0"/>
      <w:marTop w:val="0"/>
      <w:marBottom w:val="0"/>
      <w:divBdr>
        <w:top w:val="none" w:sz="0" w:space="0" w:color="auto"/>
        <w:left w:val="none" w:sz="0" w:space="0" w:color="auto"/>
        <w:bottom w:val="none" w:sz="0" w:space="0" w:color="auto"/>
        <w:right w:val="none" w:sz="0" w:space="0" w:color="auto"/>
      </w:divBdr>
    </w:div>
    <w:div w:id="869419122">
      <w:bodyDiv w:val="1"/>
      <w:marLeft w:val="0"/>
      <w:marRight w:val="0"/>
      <w:marTop w:val="0"/>
      <w:marBottom w:val="0"/>
      <w:divBdr>
        <w:top w:val="none" w:sz="0" w:space="0" w:color="auto"/>
        <w:left w:val="none" w:sz="0" w:space="0" w:color="auto"/>
        <w:bottom w:val="none" w:sz="0" w:space="0" w:color="auto"/>
        <w:right w:val="none" w:sz="0" w:space="0" w:color="auto"/>
      </w:divBdr>
      <w:divsChild>
        <w:div w:id="1279332643">
          <w:marLeft w:val="0"/>
          <w:marRight w:val="0"/>
          <w:marTop w:val="0"/>
          <w:marBottom w:val="0"/>
          <w:divBdr>
            <w:top w:val="none" w:sz="0" w:space="0" w:color="auto"/>
            <w:left w:val="none" w:sz="0" w:space="0" w:color="auto"/>
            <w:bottom w:val="none" w:sz="0" w:space="0" w:color="auto"/>
            <w:right w:val="none" w:sz="0" w:space="0" w:color="auto"/>
          </w:divBdr>
          <w:divsChild>
            <w:div w:id="1164934351">
              <w:marLeft w:val="0"/>
              <w:marRight w:val="0"/>
              <w:marTop w:val="0"/>
              <w:marBottom w:val="0"/>
              <w:divBdr>
                <w:top w:val="single" w:sz="6" w:space="6" w:color="DDDDDD"/>
                <w:left w:val="none" w:sz="0" w:space="0" w:color="auto"/>
                <w:bottom w:val="none" w:sz="0" w:space="0" w:color="auto"/>
                <w:right w:val="none" w:sz="0" w:space="0" w:color="auto"/>
              </w:divBdr>
            </w:div>
            <w:div w:id="27605004">
              <w:marLeft w:val="0"/>
              <w:marRight w:val="0"/>
              <w:marTop w:val="0"/>
              <w:marBottom w:val="0"/>
              <w:divBdr>
                <w:top w:val="single" w:sz="6" w:space="6" w:color="DDDDDD"/>
                <w:left w:val="none" w:sz="0" w:space="0" w:color="auto"/>
                <w:bottom w:val="none" w:sz="0" w:space="0" w:color="auto"/>
                <w:right w:val="none" w:sz="0" w:space="0" w:color="auto"/>
              </w:divBdr>
              <w:divsChild>
                <w:div w:id="11528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2997">
          <w:marLeft w:val="0"/>
          <w:marRight w:val="0"/>
          <w:marTop w:val="0"/>
          <w:marBottom w:val="0"/>
          <w:divBdr>
            <w:top w:val="none" w:sz="0" w:space="0" w:color="auto"/>
            <w:left w:val="none" w:sz="0" w:space="0" w:color="auto"/>
            <w:bottom w:val="none" w:sz="0" w:space="0" w:color="auto"/>
            <w:right w:val="none" w:sz="0" w:space="0" w:color="auto"/>
          </w:divBdr>
          <w:divsChild>
            <w:div w:id="67849040">
              <w:marLeft w:val="0"/>
              <w:marRight w:val="0"/>
              <w:marTop w:val="0"/>
              <w:marBottom w:val="0"/>
              <w:divBdr>
                <w:top w:val="single" w:sz="6" w:space="6" w:color="DDDDDD"/>
                <w:left w:val="none" w:sz="0" w:space="0" w:color="auto"/>
                <w:bottom w:val="none" w:sz="0" w:space="0" w:color="auto"/>
                <w:right w:val="none" w:sz="0" w:space="0" w:color="auto"/>
              </w:divBdr>
            </w:div>
            <w:div w:id="1705905082">
              <w:marLeft w:val="0"/>
              <w:marRight w:val="0"/>
              <w:marTop w:val="0"/>
              <w:marBottom w:val="0"/>
              <w:divBdr>
                <w:top w:val="single" w:sz="6" w:space="6" w:color="DDDDDD"/>
                <w:left w:val="none" w:sz="0" w:space="0" w:color="auto"/>
                <w:bottom w:val="none" w:sz="0" w:space="0" w:color="auto"/>
                <w:right w:val="none" w:sz="0" w:space="0" w:color="auto"/>
              </w:divBdr>
            </w:div>
          </w:divsChild>
        </w:div>
      </w:divsChild>
    </w:div>
    <w:div w:id="898318896">
      <w:bodyDiv w:val="1"/>
      <w:marLeft w:val="0"/>
      <w:marRight w:val="0"/>
      <w:marTop w:val="0"/>
      <w:marBottom w:val="0"/>
      <w:divBdr>
        <w:top w:val="none" w:sz="0" w:space="0" w:color="auto"/>
        <w:left w:val="none" w:sz="0" w:space="0" w:color="auto"/>
        <w:bottom w:val="none" w:sz="0" w:space="0" w:color="auto"/>
        <w:right w:val="none" w:sz="0" w:space="0" w:color="auto"/>
      </w:divBdr>
      <w:divsChild>
        <w:div w:id="1106315536">
          <w:marLeft w:val="-720"/>
          <w:marRight w:val="0"/>
          <w:marTop w:val="0"/>
          <w:marBottom w:val="0"/>
          <w:divBdr>
            <w:top w:val="none" w:sz="0" w:space="0" w:color="auto"/>
            <w:left w:val="none" w:sz="0" w:space="0" w:color="auto"/>
            <w:bottom w:val="none" w:sz="0" w:space="0" w:color="auto"/>
            <w:right w:val="none" w:sz="0" w:space="0" w:color="auto"/>
          </w:divBdr>
        </w:div>
      </w:divsChild>
    </w:div>
    <w:div w:id="905991949">
      <w:bodyDiv w:val="1"/>
      <w:marLeft w:val="0"/>
      <w:marRight w:val="0"/>
      <w:marTop w:val="0"/>
      <w:marBottom w:val="0"/>
      <w:divBdr>
        <w:top w:val="none" w:sz="0" w:space="0" w:color="auto"/>
        <w:left w:val="none" w:sz="0" w:space="0" w:color="auto"/>
        <w:bottom w:val="none" w:sz="0" w:space="0" w:color="auto"/>
        <w:right w:val="none" w:sz="0" w:space="0" w:color="auto"/>
      </w:divBdr>
      <w:divsChild>
        <w:div w:id="579366691">
          <w:marLeft w:val="0"/>
          <w:marRight w:val="0"/>
          <w:marTop w:val="0"/>
          <w:marBottom w:val="0"/>
          <w:divBdr>
            <w:top w:val="none" w:sz="0" w:space="0" w:color="auto"/>
            <w:left w:val="none" w:sz="0" w:space="0" w:color="auto"/>
            <w:bottom w:val="none" w:sz="0" w:space="0" w:color="auto"/>
            <w:right w:val="none" w:sz="0" w:space="0" w:color="auto"/>
          </w:divBdr>
          <w:divsChild>
            <w:div w:id="827595920">
              <w:marLeft w:val="0"/>
              <w:marRight w:val="0"/>
              <w:marTop w:val="0"/>
              <w:marBottom w:val="0"/>
              <w:divBdr>
                <w:top w:val="single" w:sz="6" w:space="6" w:color="DDDDDD"/>
                <w:left w:val="none" w:sz="0" w:space="0" w:color="auto"/>
                <w:bottom w:val="none" w:sz="0" w:space="0" w:color="auto"/>
                <w:right w:val="none" w:sz="0" w:space="0" w:color="auto"/>
              </w:divBdr>
            </w:div>
            <w:div w:id="1601254368">
              <w:marLeft w:val="0"/>
              <w:marRight w:val="0"/>
              <w:marTop w:val="0"/>
              <w:marBottom w:val="0"/>
              <w:divBdr>
                <w:top w:val="single" w:sz="6" w:space="6" w:color="DDDDDD"/>
                <w:left w:val="none" w:sz="0" w:space="0" w:color="auto"/>
                <w:bottom w:val="none" w:sz="0" w:space="0" w:color="auto"/>
                <w:right w:val="none" w:sz="0" w:space="0" w:color="auto"/>
              </w:divBdr>
              <w:divsChild>
                <w:div w:id="14620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5839">
          <w:marLeft w:val="0"/>
          <w:marRight w:val="0"/>
          <w:marTop w:val="0"/>
          <w:marBottom w:val="0"/>
          <w:divBdr>
            <w:top w:val="none" w:sz="0" w:space="0" w:color="auto"/>
            <w:left w:val="none" w:sz="0" w:space="0" w:color="auto"/>
            <w:bottom w:val="none" w:sz="0" w:space="0" w:color="auto"/>
            <w:right w:val="none" w:sz="0" w:space="0" w:color="auto"/>
          </w:divBdr>
          <w:divsChild>
            <w:div w:id="1109621897">
              <w:marLeft w:val="0"/>
              <w:marRight w:val="0"/>
              <w:marTop w:val="0"/>
              <w:marBottom w:val="0"/>
              <w:divBdr>
                <w:top w:val="single" w:sz="6" w:space="6" w:color="DDDDDD"/>
                <w:left w:val="none" w:sz="0" w:space="0" w:color="auto"/>
                <w:bottom w:val="none" w:sz="0" w:space="0" w:color="auto"/>
                <w:right w:val="none" w:sz="0" w:space="0" w:color="auto"/>
              </w:divBdr>
            </w:div>
            <w:div w:id="1257326111">
              <w:marLeft w:val="0"/>
              <w:marRight w:val="0"/>
              <w:marTop w:val="0"/>
              <w:marBottom w:val="0"/>
              <w:divBdr>
                <w:top w:val="single" w:sz="6" w:space="6" w:color="DDDDDD"/>
                <w:left w:val="none" w:sz="0" w:space="0" w:color="auto"/>
                <w:bottom w:val="none" w:sz="0" w:space="0" w:color="auto"/>
                <w:right w:val="none" w:sz="0" w:space="0" w:color="auto"/>
              </w:divBdr>
            </w:div>
          </w:divsChild>
        </w:div>
      </w:divsChild>
    </w:div>
    <w:div w:id="1004817585">
      <w:bodyDiv w:val="1"/>
      <w:marLeft w:val="0"/>
      <w:marRight w:val="0"/>
      <w:marTop w:val="0"/>
      <w:marBottom w:val="0"/>
      <w:divBdr>
        <w:top w:val="none" w:sz="0" w:space="0" w:color="auto"/>
        <w:left w:val="none" w:sz="0" w:space="0" w:color="auto"/>
        <w:bottom w:val="none" w:sz="0" w:space="0" w:color="auto"/>
        <w:right w:val="none" w:sz="0" w:space="0" w:color="auto"/>
      </w:divBdr>
      <w:divsChild>
        <w:div w:id="2043284989">
          <w:marLeft w:val="0"/>
          <w:marRight w:val="0"/>
          <w:marTop w:val="0"/>
          <w:marBottom w:val="0"/>
          <w:divBdr>
            <w:top w:val="none" w:sz="0" w:space="0" w:color="auto"/>
            <w:left w:val="none" w:sz="0" w:space="0" w:color="auto"/>
            <w:bottom w:val="none" w:sz="0" w:space="0" w:color="auto"/>
            <w:right w:val="none" w:sz="0" w:space="0" w:color="auto"/>
          </w:divBdr>
          <w:divsChild>
            <w:div w:id="705181519">
              <w:marLeft w:val="0"/>
              <w:marRight w:val="0"/>
              <w:marTop w:val="0"/>
              <w:marBottom w:val="0"/>
              <w:divBdr>
                <w:top w:val="none" w:sz="0" w:space="0" w:color="auto"/>
                <w:left w:val="none" w:sz="0" w:space="0" w:color="auto"/>
                <w:bottom w:val="none" w:sz="0" w:space="0" w:color="auto"/>
                <w:right w:val="none" w:sz="0" w:space="0" w:color="auto"/>
              </w:divBdr>
              <w:divsChild>
                <w:div w:id="20376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9789">
      <w:bodyDiv w:val="1"/>
      <w:marLeft w:val="0"/>
      <w:marRight w:val="0"/>
      <w:marTop w:val="0"/>
      <w:marBottom w:val="0"/>
      <w:divBdr>
        <w:top w:val="none" w:sz="0" w:space="0" w:color="auto"/>
        <w:left w:val="none" w:sz="0" w:space="0" w:color="auto"/>
        <w:bottom w:val="none" w:sz="0" w:space="0" w:color="auto"/>
        <w:right w:val="none" w:sz="0" w:space="0" w:color="auto"/>
      </w:divBdr>
      <w:divsChild>
        <w:div w:id="574054028">
          <w:marLeft w:val="0"/>
          <w:marRight w:val="0"/>
          <w:marTop w:val="0"/>
          <w:marBottom w:val="0"/>
          <w:divBdr>
            <w:top w:val="none" w:sz="0" w:space="0" w:color="auto"/>
            <w:left w:val="none" w:sz="0" w:space="0" w:color="auto"/>
            <w:bottom w:val="none" w:sz="0" w:space="0" w:color="auto"/>
            <w:right w:val="none" w:sz="0" w:space="0" w:color="auto"/>
          </w:divBdr>
          <w:divsChild>
            <w:div w:id="1089153825">
              <w:marLeft w:val="0"/>
              <w:marRight w:val="0"/>
              <w:marTop w:val="0"/>
              <w:marBottom w:val="0"/>
              <w:divBdr>
                <w:top w:val="none" w:sz="0" w:space="0" w:color="auto"/>
                <w:left w:val="none" w:sz="0" w:space="0" w:color="auto"/>
                <w:bottom w:val="none" w:sz="0" w:space="0" w:color="auto"/>
                <w:right w:val="none" w:sz="0" w:space="0" w:color="auto"/>
              </w:divBdr>
              <w:divsChild>
                <w:div w:id="4621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4978">
      <w:bodyDiv w:val="1"/>
      <w:marLeft w:val="0"/>
      <w:marRight w:val="0"/>
      <w:marTop w:val="0"/>
      <w:marBottom w:val="0"/>
      <w:divBdr>
        <w:top w:val="none" w:sz="0" w:space="0" w:color="auto"/>
        <w:left w:val="none" w:sz="0" w:space="0" w:color="auto"/>
        <w:bottom w:val="none" w:sz="0" w:space="0" w:color="auto"/>
        <w:right w:val="none" w:sz="0" w:space="0" w:color="auto"/>
      </w:divBdr>
    </w:div>
    <w:div w:id="1278829666">
      <w:bodyDiv w:val="1"/>
      <w:marLeft w:val="0"/>
      <w:marRight w:val="0"/>
      <w:marTop w:val="0"/>
      <w:marBottom w:val="0"/>
      <w:divBdr>
        <w:top w:val="none" w:sz="0" w:space="0" w:color="auto"/>
        <w:left w:val="none" w:sz="0" w:space="0" w:color="auto"/>
        <w:bottom w:val="none" w:sz="0" w:space="0" w:color="auto"/>
        <w:right w:val="none" w:sz="0" w:space="0" w:color="auto"/>
      </w:divBdr>
    </w:div>
    <w:div w:id="1285383696">
      <w:bodyDiv w:val="1"/>
      <w:marLeft w:val="0"/>
      <w:marRight w:val="0"/>
      <w:marTop w:val="0"/>
      <w:marBottom w:val="0"/>
      <w:divBdr>
        <w:top w:val="none" w:sz="0" w:space="0" w:color="auto"/>
        <w:left w:val="none" w:sz="0" w:space="0" w:color="auto"/>
        <w:bottom w:val="none" w:sz="0" w:space="0" w:color="auto"/>
        <w:right w:val="none" w:sz="0" w:space="0" w:color="auto"/>
      </w:divBdr>
    </w:div>
    <w:div w:id="1482118376">
      <w:bodyDiv w:val="1"/>
      <w:marLeft w:val="0"/>
      <w:marRight w:val="0"/>
      <w:marTop w:val="0"/>
      <w:marBottom w:val="0"/>
      <w:divBdr>
        <w:top w:val="none" w:sz="0" w:space="0" w:color="auto"/>
        <w:left w:val="none" w:sz="0" w:space="0" w:color="auto"/>
        <w:bottom w:val="none" w:sz="0" w:space="0" w:color="auto"/>
        <w:right w:val="none" w:sz="0" w:space="0" w:color="auto"/>
      </w:divBdr>
    </w:div>
    <w:div w:id="1568954414">
      <w:bodyDiv w:val="1"/>
      <w:marLeft w:val="0"/>
      <w:marRight w:val="0"/>
      <w:marTop w:val="0"/>
      <w:marBottom w:val="0"/>
      <w:divBdr>
        <w:top w:val="none" w:sz="0" w:space="0" w:color="auto"/>
        <w:left w:val="none" w:sz="0" w:space="0" w:color="auto"/>
        <w:bottom w:val="none" w:sz="0" w:space="0" w:color="auto"/>
        <w:right w:val="none" w:sz="0" w:space="0" w:color="auto"/>
      </w:divBdr>
    </w:div>
    <w:div w:id="1783261915">
      <w:bodyDiv w:val="1"/>
      <w:marLeft w:val="0"/>
      <w:marRight w:val="0"/>
      <w:marTop w:val="0"/>
      <w:marBottom w:val="0"/>
      <w:divBdr>
        <w:top w:val="none" w:sz="0" w:space="0" w:color="auto"/>
        <w:left w:val="none" w:sz="0" w:space="0" w:color="auto"/>
        <w:bottom w:val="none" w:sz="0" w:space="0" w:color="auto"/>
        <w:right w:val="none" w:sz="0" w:space="0" w:color="auto"/>
      </w:divBdr>
      <w:divsChild>
        <w:div w:id="1458527988">
          <w:marLeft w:val="0"/>
          <w:marRight w:val="0"/>
          <w:marTop w:val="0"/>
          <w:marBottom w:val="0"/>
          <w:divBdr>
            <w:top w:val="none" w:sz="0" w:space="0" w:color="auto"/>
            <w:left w:val="none" w:sz="0" w:space="0" w:color="auto"/>
            <w:bottom w:val="none" w:sz="0" w:space="0" w:color="auto"/>
            <w:right w:val="none" w:sz="0" w:space="0" w:color="auto"/>
          </w:divBdr>
          <w:divsChild>
            <w:div w:id="1747530471">
              <w:marLeft w:val="0"/>
              <w:marRight w:val="0"/>
              <w:marTop w:val="0"/>
              <w:marBottom w:val="0"/>
              <w:divBdr>
                <w:top w:val="none" w:sz="0" w:space="0" w:color="auto"/>
                <w:left w:val="none" w:sz="0" w:space="0" w:color="auto"/>
                <w:bottom w:val="none" w:sz="0" w:space="0" w:color="auto"/>
                <w:right w:val="none" w:sz="0" w:space="0" w:color="auto"/>
              </w:divBdr>
              <w:divsChild>
                <w:div w:id="15116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0669">
      <w:bodyDiv w:val="1"/>
      <w:marLeft w:val="0"/>
      <w:marRight w:val="0"/>
      <w:marTop w:val="0"/>
      <w:marBottom w:val="0"/>
      <w:divBdr>
        <w:top w:val="none" w:sz="0" w:space="0" w:color="auto"/>
        <w:left w:val="none" w:sz="0" w:space="0" w:color="auto"/>
        <w:bottom w:val="none" w:sz="0" w:space="0" w:color="auto"/>
        <w:right w:val="none" w:sz="0" w:space="0" w:color="auto"/>
      </w:divBdr>
    </w:div>
    <w:div w:id="1875338244">
      <w:bodyDiv w:val="1"/>
      <w:marLeft w:val="0"/>
      <w:marRight w:val="0"/>
      <w:marTop w:val="0"/>
      <w:marBottom w:val="0"/>
      <w:divBdr>
        <w:top w:val="none" w:sz="0" w:space="0" w:color="auto"/>
        <w:left w:val="none" w:sz="0" w:space="0" w:color="auto"/>
        <w:bottom w:val="none" w:sz="0" w:space="0" w:color="auto"/>
        <w:right w:val="none" w:sz="0" w:space="0" w:color="auto"/>
      </w:divBdr>
    </w:div>
    <w:div w:id="1879734947">
      <w:bodyDiv w:val="1"/>
      <w:marLeft w:val="0"/>
      <w:marRight w:val="0"/>
      <w:marTop w:val="0"/>
      <w:marBottom w:val="0"/>
      <w:divBdr>
        <w:top w:val="none" w:sz="0" w:space="0" w:color="auto"/>
        <w:left w:val="none" w:sz="0" w:space="0" w:color="auto"/>
        <w:bottom w:val="none" w:sz="0" w:space="0" w:color="auto"/>
        <w:right w:val="none" w:sz="0" w:space="0" w:color="auto"/>
      </w:divBdr>
    </w:div>
    <w:div w:id="1881819569">
      <w:bodyDiv w:val="1"/>
      <w:marLeft w:val="0"/>
      <w:marRight w:val="0"/>
      <w:marTop w:val="0"/>
      <w:marBottom w:val="0"/>
      <w:divBdr>
        <w:top w:val="none" w:sz="0" w:space="0" w:color="auto"/>
        <w:left w:val="none" w:sz="0" w:space="0" w:color="auto"/>
        <w:bottom w:val="none" w:sz="0" w:space="0" w:color="auto"/>
        <w:right w:val="none" w:sz="0" w:space="0" w:color="auto"/>
      </w:divBdr>
    </w:div>
    <w:div w:id="1959290704">
      <w:bodyDiv w:val="1"/>
      <w:marLeft w:val="0"/>
      <w:marRight w:val="0"/>
      <w:marTop w:val="0"/>
      <w:marBottom w:val="0"/>
      <w:divBdr>
        <w:top w:val="none" w:sz="0" w:space="0" w:color="auto"/>
        <w:left w:val="none" w:sz="0" w:space="0" w:color="auto"/>
        <w:bottom w:val="none" w:sz="0" w:space="0" w:color="auto"/>
        <w:right w:val="none" w:sz="0" w:space="0" w:color="auto"/>
      </w:divBdr>
    </w:div>
    <w:div w:id="2011516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552">
          <w:marLeft w:val="0"/>
          <w:marRight w:val="0"/>
          <w:marTop w:val="0"/>
          <w:marBottom w:val="0"/>
          <w:divBdr>
            <w:top w:val="none" w:sz="0" w:space="0" w:color="auto"/>
            <w:left w:val="none" w:sz="0" w:space="0" w:color="auto"/>
            <w:bottom w:val="none" w:sz="0" w:space="0" w:color="auto"/>
            <w:right w:val="none" w:sz="0" w:space="0" w:color="auto"/>
          </w:divBdr>
          <w:divsChild>
            <w:div w:id="1859274836">
              <w:marLeft w:val="0"/>
              <w:marRight w:val="0"/>
              <w:marTop w:val="0"/>
              <w:marBottom w:val="0"/>
              <w:divBdr>
                <w:top w:val="none" w:sz="0" w:space="0" w:color="auto"/>
                <w:left w:val="none" w:sz="0" w:space="0" w:color="auto"/>
                <w:bottom w:val="none" w:sz="0" w:space="0" w:color="auto"/>
                <w:right w:val="none" w:sz="0" w:space="0" w:color="auto"/>
              </w:divBdr>
              <w:divsChild>
                <w:div w:id="12513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ngertips.phe.org.uk/indicator-list/view/TDkLpHiL1U" TargetMode="External"/><Relationship Id="rId18" Type="http://schemas.openxmlformats.org/officeDocument/2006/relationships/image" Target="media/image5.png"/><Relationship Id="rId26" Type="http://schemas.openxmlformats.org/officeDocument/2006/relationships/hyperlink" Target="https://www.childrenscommissioner.gov.uk/resource/childrens-mental-health-services-2022-23/" TargetMode="External"/><Relationship Id="rId39" Type="http://schemas.openxmlformats.org/officeDocument/2006/relationships/hyperlink" Target="https://www.mentalhealthdevon.co.uk/joy" TargetMode="External"/><Relationship Id="rId21" Type="http://schemas.openxmlformats.org/officeDocument/2006/relationships/image" Target="media/image8.png"/><Relationship Id="rId34" Type="http://schemas.openxmlformats.org/officeDocument/2006/relationships/hyperlink" Target="https://parentinfantfoundation.org.uk/" TargetMode="External"/><Relationship Id="rId42" Type="http://schemas.openxmlformats.org/officeDocument/2006/relationships/hyperlink" Target="https://www.nice.org.uk/guidance/ng102" TargetMode="External"/><Relationship Id="rId47" Type="http://schemas.openxmlformats.org/officeDocument/2006/relationships/footer" Target="footer1.xml"/><Relationship Id="rId50" Type="http://schemas.openxmlformats.org/officeDocument/2006/relationships/hyperlink" Target="https://www.cqc.org.uk/publications/monitoring-mental-health-act/2022-2023/children-young-people" TargetMode="External"/><Relationship Id="rId55" Type="http://schemas.openxmlformats.org/officeDocument/2006/relationships/hyperlink" Target="https://prevent-suicide.org.uk/stay-alive-app-grassroots-suicide-preventio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ngertips.phe.org.uk/indicator-list/view/TDkLpHiL1U" TargetMode="External"/><Relationship Id="rId29" Type="http://schemas.openxmlformats.org/officeDocument/2006/relationships/hyperlink" Target="https://fingertips.phe.org.uk/indicator-list/view/TDkLpHiL1U" TargetMode="External"/><Relationship Id="rId11" Type="http://schemas.openxmlformats.org/officeDocument/2006/relationships/image" Target="media/image1.jpeg"/><Relationship Id="rId24" Type="http://schemas.openxmlformats.org/officeDocument/2006/relationships/hyperlink" Target="https://digital.nhs.uk/data-and-information/publications/statistical/adult-psychiatric-morbidity-survey/adult-psychiatric-morbidity-survey-survey-of-mental-health-and-wellbeing-england-2014" TargetMode="External"/><Relationship Id="rId32" Type="http://schemas.openxmlformats.org/officeDocument/2006/relationships/hyperlink" Target="https://developingchild.harvard.edu/science/key-concepts/toxic-stress/" TargetMode="External"/><Relationship Id="rId37" Type="http://schemas.openxmlformats.org/officeDocument/2006/relationships/hyperlink" Target="https://www.nice.org.uk/guidance/hte3" TargetMode="External"/><Relationship Id="rId40" Type="http://schemas.openxmlformats.org/officeDocument/2006/relationships/hyperlink" Target="https://files.localgov.co.uk/ihv.pdf" TargetMode="External"/><Relationship Id="rId45" Type="http://schemas.openxmlformats.org/officeDocument/2006/relationships/header" Target="header1.xml"/><Relationship Id="rId53" Type="http://schemas.openxmlformats.org/officeDocument/2006/relationships/hyperlink" Target="https://implementingthrive.org/about-us/the-thrive-framework/" TargetMode="External"/><Relationship Id="rId58" Type="http://schemas.openxmlformats.org/officeDocument/2006/relationships/hyperlink" Target="https://www.cornwallft.nhs.uk/news/main-2023-new-mental-health-service-to-aid-parentinfant-relationships-launches-8342/" TargetMode="External"/><Relationship Id="rId5" Type="http://schemas.openxmlformats.org/officeDocument/2006/relationships/numbering" Target="numbering.xml"/><Relationship Id="rId61" Type="http://schemas.openxmlformats.org/officeDocument/2006/relationships/hyperlink" Target="https://solihullapproachparenting.com/"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educationbusinessuk.net/news/24062024/disadvantaged-south-west-pupils-have-worst-school-outcomes" TargetMode="External"/><Relationship Id="rId27" Type="http://schemas.openxmlformats.org/officeDocument/2006/relationships/hyperlink" Target="https://digital.nhs.uk/data-and-information/publications/statistical/mental-health-of-children-and-young-people-in-england/2022-follow-up-to-the-2017-survey" TargetMode="External"/><Relationship Id="rId30" Type="http://schemas.openxmlformats.org/officeDocument/2006/relationships/hyperlink" Target="https://www.instituteofhealthequity.org/taking-action/marmot-places" TargetMode="External"/><Relationship Id="rId35" Type="http://schemas.openxmlformats.org/officeDocument/2006/relationships/hyperlink" Target="https://doi.org/10.1177/1359104508090609" TargetMode="External"/><Relationship Id="rId43" Type="http://schemas.openxmlformats.org/officeDocument/2006/relationships/hyperlink" Target="https://www.nice.org.uk/guidance/qs196" TargetMode="External"/><Relationship Id="rId48" Type="http://schemas.openxmlformats.org/officeDocument/2006/relationships/image" Target="media/image9.png"/><Relationship Id="rId56" Type="http://schemas.openxmlformats.org/officeDocument/2006/relationships/hyperlink" Target="https://www.mind.org.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hildrenscommissioner.gov.uk/resource/2975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cypmhc.org.uk/wp-content/uploads/2023/11/A-Manifesto-for-babies-children-and-young-peoples-mental-health.pdf" TargetMode="External"/><Relationship Id="rId33" Type="http://schemas.openxmlformats.org/officeDocument/2006/relationships/hyperlink" Target="https://www.cornwallft.nhs.uk/thriving-together/" TargetMode="External"/><Relationship Id="rId38" Type="http://schemas.openxmlformats.org/officeDocument/2006/relationships/hyperlink" Target="https://www.nice.org.uk/guidance/hte3/resources/the-implementation-of-luminova-across-east-london-foundation-trust-13604989357" TargetMode="External"/><Relationship Id="rId46" Type="http://schemas.openxmlformats.org/officeDocument/2006/relationships/header" Target="header2.xml"/><Relationship Id="rId59" Type="http://schemas.openxmlformats.org/officeDocument/2006/relationships/hyperlink" Target="https://www.nice.org.uk/guidance/ng225" TargetMode="External"/><Relationship Id="rId20" Type="http://schemas.openxmlformats.org/officeDocument/2006/relationships/image" Target="media/image7.png"/><Relationship Id="rId41" Type="http://schemas.openxmlformats.org/officeDocument/2006/relationships/hyperlink" Target="https://www.torbayweekly.co.uk/news/home/1572591/paignton-community-hub-to-offer-free-health-checks-at-libraries.html" TargetMode="External"/><Relationship Id="rId54" Type="http://schemas.openxmlformats.org/officeDocument/2006/relationships/hyperlink" Target="https://www.england.nhs.uk/long-read/health-and-justice-children-programme-national-partnership-agreement-2023-25/" TargetMode="External"/><Relationship Id="rId62" Type="http://schemas.openxmlformats.org/officeDocument/2006/relationships/hyperlink" Target="https://gbr01.safelinks.protection.outlook.com/?url=https%3A%2F%2Flinkprotect.cudasvc.com%2Furl%3Fa%3Dhttps%253a%252f%252fwww.annafreud.org%252fservices%252fservices-for-children-and-young-people%252ffor-under-fives%252fearly-years-in-mind%252flearning-from-start-for-life-in-the-south-west-report%252f%26c%3DE%2C1%2CGhiJiEn7CUJNIaZw8Oi5cLo6obslmmX0ggjxVs6XjjCife-e_QD2Dbm-nfdVc__fZWo4sBO-wEhmb8YP9ne1TKECpmhM8q0m_qQQmXDhBwZwtxmPUGOEuIjX1wg%2C%26typo%3D1&amp;data=05%7C02%7Crebecca_reynolds%40bathnes.gov.uk%7C4d49ce54731940f709a308dd0271b0f1%7Cc562c0ced9254dfd8d99c9416eb03eb9%7C1%7C0%7C638669409515696202%7CUnknown%7CTWFpbGZsb3d8eyJFbXB0eU1hcGkiOnRydWUsIlYiOiIwLjAuMDAwMCIsIlAiOiJXaW4zMiIsIkFOIjoiTWFpbCIsIldUIjoyfQ%3D%3D%7C0%7C%7C%7C&amp;sdata=ZEqrsItV%2FSN6T%2FPI3x6YglkROUf%2BcIkj7JA5xJlIPK4%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ingertips.phe.org.uk/indicator-list/view/TDkLpHiL1U" TargetMode="External"/><Relationship Id="rId23" Type="http://schemas.openxmlformats.org/officeDocument/2006/relationships/hyperlink" Target="https://apps.who.int/gb/ebwha/pdf_files/EB130/B130_9-en.pdf" TargetMode="External"/><Relationship Id="rId28" Type="http://schemas.openxmlformats.org/officeDocument/2006/relationships/hyperlink" Target="https://www.england.nhs.uk/wp-content/uploads/2016/02/Mental-Health-Taskforce-FYFV-final.pdf" TargetMode="External"/><Relationship Id="rId36" Type="http://schemas.openxmlformats.org/officeDocument/2006/relationships/hyperlink" Target="https://www.nice.org.uk/about/what-we-do/eva-for-medtech" TargetMode="External"/><Relationship Id="rId49" Type="http://schemas.openxmlformats.org/officeDocument/2006/relationships/hyperlink" Target="https://www.swsenate.nhs.uk/" TargetMode="External"/><Relationship Id="rId57" Type="http://schemas.openxmlformats.org/officeDocument/2006/relationships/hyperlink" Target="https://www.cornwall.gov.uk/earlyhelphub" TargetMode="External"/><Relationship Id="rId10" Type="http://schemas.openxmlformats.org/officeDocument/2006/relationships/endnotes" Target="endnotes.xml"/><Relationship Id="rId31" Type="http://schemas.openxmlformats.org/officeDocument/2006/relationships/hyperlink" Target="https://learning.nspcc.org.uk/child-health-development/attachment-early-years" TargetMode="External"/><Relationship Id="rId44" Type="http://schemas.openxmlformats.org/officeDocument/2006/relationships/hyperlink" Target="https://nds.healthwatch.co.uk/sites/default/files/reports_library/20221017_Bath_%20the%20accessibility%20of%20mental%20health%20services%20for%20young%20people.pdf" TargetMode="External"/><Relationship Id="rId52" Type="http://schemas.openxmlformats.org/officeDocument/2006/relationships/hyperlink" Target="https://www.childrenscommissioner.gov.uk/about-us/the-big-ask/" TargetMode="External"/><Relationship Id="rId60" Type="http://schemas.openxmlformats.org/officeDocument/2006/relationships/hyperlink" Target="https://www.gov.scot/publications/voice-infant-best-practice-guidelines-infant-pledge/pages/14/"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fingertips.phe.org.uk/indicator-list/view/TDkLpHiL1U" TargetMode="External"/><Relationship Id="rId13" Type="http://schemas.openxmlformats.org/officeDocument/2006/relationships/hyperlink" Target="https://parentinfantfoundation.org.uk/" TargetMode="External"/><Relationship Id="rId18" Type="http://schemas.openxmlformats.org/officeDocument/2006/relationships/hyperlink" Target="https://fingertips.phe.org.uk/indicator-list/view/TDkLpHiL1U" TargetMode="External"/><Relationship Id="rId26" Type="http://schemas.openxmlformats.org/officeDocument/2006/relationships/hyperlink" Target="https://www.nice.org.uk/guidance/hte3/resources/the-implementation-of-luminova-across-east-london-foundation-trust-13604989357" TargetMode="External"/><Relationship Id="rId3" Type="http://schemas.openxmlformats.org/officeDocument/2006/relationships/hyperlink" Target="https://www.england.nhs.uk/wp-content/uploads/2016/02/Mental-Health-Taskforce-FYFV-final.pdf" TargetMode="External"/><Relationship Id="rId21" Type="http://schemas.openxmlformats.org/officeDocument/2006/relationships/hyperlink" Target="https://www.nice.org.uk/guidance/ng102" TargetMode="External"/><Relationship Id="rId7" Type="http://schemas.openxmlformats.org/officeDocument/2006/relationships/hyperlink" Target="https://www.gov.uk/government/publications/independent-investigation-of-the-nhs-in-england" TargetMode="External"/><Relationship Id="rId12" Type="http://schemas.openxmlformats.org/officeDocument/2006/relationships/hyperlink" Target="https://www.cornwallft.nhs.uk/thriving-together/" TargetMode="External"/><Relationship Id="rId17" Type="http://schemas.openxmlformats.org/officeDocument/2006/relationships/hyperlink" Target="https://www.nice.org.uk/guidance/hte3" TargetMode="External"/><Relationship Id="rId25" Type="http://schemas.openxmlformats.org/officeDocument/2006/relationships/hyperlink" Target="https://www.mentalhealthdevon.co.uk/joy" TargetMode="External"/><Relationship Id="rId2" Type="http://schemas.openxmlformats.org/officeDocument/2006/relationships/hyperlink" Target="https://digital.nhs.uk/data-and-information/publications/statistical/adult-psychiatric-morbidity-survey/adult-psychiatric-morbidity-survey-survey-of-mental-health-and-wellbeing-england-2014" TargetMode="External"/><Relationship Id="rId16" Type="http://schemas.openxmlformats.org/officeDocument/2006/relationships/hyperlink" Target="https://www.nice.org.uk/about/what-we-do/eva-for-medtech" TargetMode="External"/><Relationship Id="rId20" Type="http://schemas.openxmlformats.org/officeDocument/2006/relationships/hyperlink" Target="https://nds.healthwatch.co.uk/sites/default/files/reports_library/20221017_Bath_%20the%20accessibility%20of%20mental%20health%20services%20for%20young%20people.pdf" TargetMode="External"/><Relationship Id="rId29" Type="http://schemas.openxmlformats.org/officeDocument/2006/relationships/hyperlink" Target="https://ijmhs.biomedcentral.com/articles/10.1186/s13033-020-00356-9" TargetMode="External"/><Relationship Id="rId1" Type="http://schemas.openxmlformats.org/officeDocument/2006/relationships/hyperlink" Target="https://apps.who.int/gb/ebwha/pdf_files/EB130/B130_9-en.pdf" TargetMode="External"/><Relationship Id="rId6" Type="http://schemas.openxmlformats.org/officeDocument/2006/relationships/hyperlink" Target="https://www.childrenscommissioner.gov.uk/resource/childrens-mental-health-services-2022-23/" TargetMode="External"/><Relationship Id="rId11" Type="http://schemas.openxmlformats.org/officeDocument/2006/relationships/hyperlink" Target="https://developingchild.harvard.edu/science/key-concepts/toxic-stress/" TargetMode="External"/><Relationship Id="rId24" Type="http://schemas.openxmlformats.org/officeDocument/2006/relationships/hyperlink" Target="https://parentalminds.org.uk/family-minds/" TargetMode="External"/><Relationship Id="rId5" Type="http://schemas.openxmlformats.org/officeDocument/2006/relationships/hyperlink" Target="https://cypmhc.org.uk/wp-content/uploads/2023/11/A-Manifesto-for-babies-children-and-young-peoples-mental-health.pdf" TargetMode="External"/><Relationship Id="rId15" Type="http://schemas.openxmlformats.org/officeDocument/2006/relationships/hyperlink" Target="https://files.localgov.co.uk/ihv.pdf" TargetMode="External"/><Relationship Id="rId23" Type="http://schemas.openxmlformats.org/officeDocument/2006/relationships/hyperlink" Target="https://www.silvercloudhealth.com/" TargetMode="External"/><Relationship Id="rId28" Type="http://schemas.openxmlformats.org/officeDocument/2006/relationships/hyperlink" Target="https://learning.nspcc.org.uk/safeguarding-child-protection/early-help-and-early-intervention" TargetMode="External"/><Relationship Id="rId10" Type="http://schemas.openxmlformats.org/officeDocument/2006/relationships/hyperlink" Target="https://learning.nspcc.org.uk/child-health-development/attachment-early-years" TargetMode="External"/><Relationship Id="rId19" Type="http://schemas.openxmlformats.org/officeDocument/2006/relationships/hyperlink" Target="https://educationbusinessuk.net/news/24062024/disadvantaged-south-west-pupils-have-worst-school-outcomes" TargetMode="External"/><Relationship Id="rId4" Type="http://schemas.openxmlformats.org/officeDocument/2006/relationships/hyperlink" Target="https://digital.nhs.uk/data-and-information/publications/statistical/mental-health-of-children-and-young-people-in-england/2022-follow-up-to-the-2017-survey" TargetMode="External"/><Relationship Id="rId9" Type="http://schemas.openxmlformats.org/officeDocument/2006/relationships/hyperlink" Target="https://www.instituteofhealthequity.org/taking-action/marmot-places" TargetMode="External"/><Relationship Id="rId14" Type="http://schemas.openxmlformats.org/officeDocument/2006/relationships/hyperlink" Target="https://pubmed.ncbi.nlm.nih.gov/18927143/" TargetMode="External"/><Relationship Id="rId22" Type="http://schemas.openxmlformats.org/officeDocument/2006/relationships/hyperlink" Target="https://www.nice.org.uk/guidance/qs196" TargetMode="External"/><Relationship Id="rId27" Type="http://schemas.openxmlformats.org/officeDocument/2006/relationships/hyperlink" Target="https://fingertips.phe.org.uk/indicator-list/view/TDkLpHiL1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adfcf783fb3104ab3ecd655d31285f50">
  <xsd:schema xmlns:xsd="http://www.w3.org/2001/XMLSchema" xmlns:xs="http://www.w3.org/2001/XMLSchema" xmlns:p="http://schemas.microsoft.com/office/2006/metadata/properties" xmlns:ns3="fc8c83e1-e4af-414a-b3b5-326eb82e57bc" xmlns:ns4="a8e734a9-52cf-49e3-bcde-90df6cef9c0a" targetNamespace="http://schemas.microsoft.com/office/2006/metadata/properties" ma:root="true" ma:fieldsID="d27c88a3447b0080fe3471d76bb71a2a" ns3:_="" ns4:_="">
    <xsd:import namespace="fc8c83e1-e4af-414a-b3b5-326eb82e57bc"/>
    <xsd:import namespace="a8e734a9-52cf-49e3-bcde-90df6cef9c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c8c83e1-e4af-414a-b3b5-326eb82e57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39F65-F306-48E1-862C-1F73C3CEC790}">
  <ds:schemaRefs>
    <ds:schemaRef ds:uri="http://schemas.microsoft.com/sharepoint/v3/contenttype/forms"/>
  </ds:schemaRefs>
</ds:datastoreItem>
</file>

<file path=customXml/itemProps2.xml><?xml version="1.0" encoding="utf-8"?>
<ds:datastoreItem xmlns:ds="http://schemas.openxmlformats.org/officeDocument/2006/customXml" ds:itemID="{CB557800-7639-4999-B96D-4BA40DA83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c83e1-e4af-414a-b3b5-326eb82e57bc"/>
    <ds:schemaRef ds:uri="a8e734a9-52cf-49e3-bcde-90df6cef9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1FB9E-2101-412E-AC70-79FEB5CDC9AA}">
  <ds:schemaRefs>
    <ds:schemaRef ds:uri="http://schemas.microsoft.com/office/2006/metadata/properties"/>
    <ds:schemaRef ds:uri="http://schemas.microsoft.com/office/infopath/2007/PartnerControls"/>
    <ds:schemaRef ds:uri="fc8c83e1-e4af-414a-b3b5-326eb82e57bc"/>
  </ds:schemaRefs>
</ds:datastoreItem>
</file>

<file path=customXml/itemProps4.xml><?xml version="1.0" encoding="utf-8"?>
<ds:datastoreItem xmlns:ds="http://schemas.openxmlformats.org/officeDocument/2006/customXml" ds:itemID="{513F1E5C-C20A-459A-A81E-5168D0D95D9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8384</Words>
  <Characters>47794</Characters>
  <Application>Microsoft Office Word</Application>
  <DocSecurity>10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56066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Redka</dc:creator>
  <cp:lastModifiedBy>FICAROTTA, Natasha (NHS ENGLAND - X24)</cp:lastModifiedBy>
  <cp:revision>4</cp:revision>
  <cp:lastPrinted>2024-01-31T16:12:00Z</cp:lastPrinted>
  <dcterms:created xsi:type="dcterms:W3CDTF">2025-03-07T12:18:00Z</dcterms:created>
  <dcterms:modified xsi:type="dcterms:W3CDTF">2025-03-07T12:19:00Z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